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D74CF" w14:textId="77777777" w:rsidR="00A82040" w:rsidRPr="00B17CCC" w:rsidRDefault="00A82040" w:rsidP="00DC3099">
      <w:pPr>
        <w:spacing w:line="360" w:lineRule="auto"/>
        <w:jc w:val="center"/>
        <w:rPr>
          <w:rFonts w:ascii="Bookman Old Style" w:hAnsi="Bookman Old Style"/>
          <w:b/>
          <w:spacing w:val="24"/>
          <w:sz w:val="28"/>
          <w:szCs w:val="28"/>
        </w:rPr>
      </w:pPr>
    </w:p>
    <w:p w14:paraId="26D6E452" w14:textId="77777777" w:rsidR="00A82040" w:rsidRPr="00B17CCC" w:rsidRDefault="00A82040" w:rsidP="00DC3099">
      <w:pPr>
        <w:spacing w:line="360" w:lineRule="auto"/>
        <w:jc w:val="center"/>
        <w:rPr>
          <w:rFonts w:ascii="Bookman Old Style" w:hAnsi="Bookman Old Style"/>
          <w:b/>
          <w:spacing w:val="24"/>
          <w:sz w:val="28"/>
          <w:szCs w:val="28"/>
        </w:rPr>
      </w:pPr>
    </w:p>
    <w:p w14:paraId="1D01DD55" w14:textId="77777777" w:rsidR="00A82040" w:rsidRPr="00B17CCC" w:rsidRDefault="0054266E" w:rsidP="00DC3099">
      <w:pPr>
        <w:spacing w:line="360" w:lineRule="auto"/>
        <w:jc w:val="center"/>
        <w:rPr>
          <w:rFonts w:ascii="Bookman Old Style" w:hAnsi="Bookman Old Style"/>
          <w:b/>
          <w:spacing w:val="24"/>
          <w:sz w:val="28"/>
          <w:szCs w:val="28"/>
        </w:rPr>
      </w:pPr>
      <w:r w:rsidRPr="0054266E">
        <w:rPr>
          <w:rFonts w:ascii="Bookman Old Style" w:hAnsi="Bookman Old Style"/>
          <w:b/>
          <w:noProof/>
          <w:spacing w:val="24"/>
          <w:sz w:val="28"/>
          <w:szCs w:val="28"/>
        </w:rPr>
        <w:drawing>
          <wp:anchor distT="0" distB="0" distL="114300" distR="114300" simplePos="0" relativeHeight="251675648" behindDoc="1" locked="0" layoutInCell="1" allowOverlap="1" wp14:anchorId="4B0A2885" wp14:editId="5FC15EB1">
            <wp:simplePos x="0" y="0"/>
            <wp:positionH relativeFrom="column">
              <wp:align>center</wp:align>
            </wp:positionH>
            <wp:positionV relativeFrom="paragraph">
              <wp:posOffset>420011</wp:posOffset>
            </wp:positionV>
            <wp:extent cx="5818781" cy="5206531"/>
            <wp:effectExtent l="0" t="0" r="9525" b="952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40000"/>
                      <a:extLst>
                        <a:ext uri="{28A0092B-C50C-407E-A947-70E740481C1C}">
                          <a14:useLocalDpi xmlns:a14="http://schemas.microsoft.com/office/drawing/2010/main" val="0"/>
                        </a:ext>
                      </a:extLst>
                    </a:blip>
                    <a:srcRect/>
                    <a:stretch>
                      <a:fillRect/>
                    </a:stretch>
                  </pic:blipFill>
                  <pic:spPr bwMode="auto">
                    <a:xfrm>
                      <a:off x="0" y="0"/>
                      <a:ext cx="5819775" cy="5210175"/>
                    </a:xfrm>
                    <a:prstGeom prst="rect">
                      <a:avLst/>
                    </a:prstGeom>
                    <a:noFill/>
                  </pic:spPr>
                </pic:pic>
              </a:graphicData>
            </a:graphic>
          </wp:anchor>
        </w:drawing>
      </w:r>
    </w:p>
    <w:p w14:paraId="6B94BA8D" w14:textId="77777777" w:rsidR="00A82040" w:rsidRPr="00B17CCC" w:rsidRDefault="00A82040" w:rsidP="00DC3099">
      <w:pPr>
        <w:spacing w:line="360" w:lineRule="auto"/>
        <w:jc w:val="center"/>
        <w:rPr>
          <w:rFonts w:ascii="Bookman Old Style" w:hAnsi="Bookman Old Style"/>
          <w:b/>
          <w:spacing w:val="24"/>
          <w:sz w:val="28"/>
          <w:szCs w:val="28"/>
        </w:rPr>
      </w:pPr>
    </w:p>
    <w:p w14:paraId="43C5A7A9" w14:textId="77777777" w:rsidR="00A82040" w:rsidRPr="00B17CCC" w:rsidRDefault="00A82040" w:rsidP="00DC3099">
      <w:pPr>
        <w:spacing w:line="360" w:lineRule="auto"/>
        <w:jc w:val="center"/>
        <w:rPr>
          <w:rFonts w:ascii="Bookman Old Style" w:hAnsi="Bookman Old Style"/>
          <w:b/>
          <w:spacing w:val="24"/>
          <w:sz w:val="28"/>
          <w:szCs w:val="28"/>
        </w:rPr>
      </w:pPr>
    </w:p>
    <w:p w14:paraId="10BDE2BA" w14:textId="77777777" w:rsidR="00A82040" w:rsidRPr="00B17CCC" w:rsidRDefault="00A82040" w:rsidP="00DC3099">
      <w:pPr>
        <w:spacing w:line="360" w:lineRule="auto"/>
        <w:jc w:val="center"/>
        <w:rPr>
          <w:rFonts w:ascii="Bookman Old Style" w:hAnsi="Bookman Old Style"/>
          <w:b/>
          <w:spacing w:val="24"/>
          <w:sz w:val="28"/>
          <w:szCs w:val="28"/>
        </w:rPr>
      </w:pPr>
    </w:p>
    <w:p w14:paraId="5FAFB55D" w14:textId="77777777" w:rsidR="00A82040" w:rsidRPr="00B17CCC" w:rsidRDefault="00A82040" w:rsidP="00DC3099">
      <w:pPr>
        <w:spacing w:line="360" w:lineRule="auto"/>
        <w:jc w:val="center"/>
        <w:rPr>
          <w:rFonts w:ascii="Bookman Old Style" w:hAnsi="Bookman Old Style"/>
          <w:b/>
          <w:spacing w:val="24"/>
          <w:sz w:val="28"/>
          <w:szCs w:val="28"/>
        </w:rPr>
      </w:pPr>
    </w:p>
    <w:p w14:paraId="72CD88AC" w14:textId="77777777" w:rsidR="00A82040" w:rsidRPr="00B17CCC" w:rsidRDefault="00A82040" w:rsidP="00DC3099">
      <w:pPr>
        <w:spacing w:line="360" w:lineRule="auto"/>
        <w:jc w:val="center"/>
        <w:rPr>
          <w:rFonts w:ascii="Bookman Old Style" w:hAnsi="Bookman Old Style"/>
          <w:b/>
          <w:spacing w:val="24"/>
          <w:sz w:val="28"/>
          <w:szCs w:val="28"/>
        </w:rPr>
      </w:pPr>
    </w:p>
    <w:p w14:paraId="52013129" w14:textId="77777777" w:rsidR="00A82040" w:rsidRPr="00B17CCC" w:rsidRDefault="00A82040" w:rsidP="00DC3099">
      <w:pPr>
        <w:spacing w:line="360" w:lineRule="auto"/>
        <w:jc w:val="center"/>
        <w:rPr>
          <w:rFonts w:ascii="Bookman Old Style" w:hAnsi="Bookman Old Style"/>
          <w:b/>
          <w:spacing w:val="24"/>
          <w:sz w:val="28"/>
          <w:szCs w:val="28"/>
        </w:rPr>
      </w:pPr>
    </w:p>
    <w:p w14:paraId="12C7C358" w14:textId="77777777" w:rsidR="00A82040" w:rsidRPr="00B17CCC" w:rsidRDefault="00A82040" w:rsidP="00DC3099">
      <w:pPr>
        <w:spacing w:line="360" w:lineRule="auto"/>
        <w:jc w:val="center"/>
        <w:rPr>
          <w:rFonts w:ascii="Bookman Old Style" w:hAnsi="Bookman Old Style"/>
          <w:b/>
          <w:spacing w:val="24"/>
          <w:sz w:val="28"/>
          <w:szCs w:val="28"/>
        </w:rPr>
      </w:pPr>
    </w:p>
    <w:p w14:paraId="149DCB75" w14:textId="77777777" w:rsidR="00A82040" w:rsidRDefault="00A82040" w:rsidP="00DC3099">
      <w:pPr>
        <w:spacing w:line="360" w:lineRule="auto"/>
        <w:jc w:val="center"/>
        <w:rPr>
          <w:rFonts w:ascii="Bookman Old Style" w:hAnsi="Bookman Old Style"/>
          <w:b/>
          <w:spacing w:val="24"/>
          <w:sz w:val="28"/>
          <w:szCs w:val="28"/>
        </w:rPr>
      </w:pPr>
    </w:p>
    <w:p w14:paraId="0492FBBC" w14:textId="77777777" w:rsidR="0054266E" w:rsidRDefault="0054266E" w:rsidP="00DC3099">
      <w:pPr>
        <w:spacing w:line="360" w:lineRule="auto"/>
        <w:jc w:val="center"/>
        <w:rPr>
          <w:rFonts w:ascii="Bookman Old Style" w:hAnsi="Bookman Old Style"/>
          <w:b/>
          <w:spacing w:val="24"/>
          <w:sz w:val="28"/>
          <w:szCs w:val="28"/>
        </w:rPr>
      </w:pPr>
    </w:p>
    <w:p w14:paraId="15CFFF91" w14:textId="77777777" w:rsidR="0054266E" w:rsidRDefault="0054266E" w:rsidP="00DC3099">
      <w:pPr>
        <w:spacing w:line="360" w:lineRule="auto"/>
        <w:jc w:val="center"/>
        <w:rPr>
          <w:rFonts w:ascii="Bookman Old Style" w:hAnsi="Bookman Old Style"/>
          <w:b/>
          <w:spacing w:val="24"/>
          <w:sz w:val="28"/>
          <w:szCs w:val="28"/>
        </w:rPr>
      </w:pPr>
    </w:p>
    <w:p w14:paraId="678C0DDA" w14:textId="77777777" w:rsidR="0054266E" w:rsidRDefault="0054266E" w:rsidP="00DC3099">
      <w:pPr>
        <w:spacing w:line="360" w:lineRule="auto"/>
        <w:jc w:val="center"/>
        <w:rPr>
          <w:rFonts w:ascii="Bookman Old Style" w:hAnsi="Bookman Old Style"/>
          <w:b/>
          <w:spacing w:val="24"/>
          <w:sz w:val="28"/>
          <w:szCs w:val="28"/>
        </w:rPr>
      </w:pPr>
    </w:p>
    <w:p w14:paraId="02FC5C89" w14:textId="77777777" w:rsidR="0054266E" w:rsidRDefault="0054266E" w:rsidP="00DC3099">
      <w:pPr>
        <w:spacing w:line="360" w:lineRule="auto"/>
        <w:jc w:val="center"/>
        <w:rPr>
          <w:rFonts w:ascii="Bookman Old Style" w:hAnsi="Bookman Old Style"/>
          <w:b/>
          <w:spacing w:val="24"/>
          <w:sz w:val="28"/>
          <w:szCs w:val="28"/>
        </w:rPr>
      </w:pPr>
    </w:p>
    <w:p w14:paraId="26769C4F" w14:textId="77777777" w:rsidR="0054266E" w:rsidRDefault="0054266E" w:rsidP="00DC3099">
      <w:pPr>
        <w:spacing w:line="360" w:lineRule="auto"/>
        <w:jc w:val="center"/>
        <w:rPr>
          <w:rFonts w:ascii="Bookman Old Style" w:hAnsi="Bookman Old Style"/>
          <w:b/>
          <w:spacing w:val="24"/>
          <w:sz w:val="28"/>
          <w:szCs w:val="28"/>
        </w:rPr>
      </w:pPr>
    </w:p>
    <w:p w14:paraId="2F574072" w14:textId="77777777" w:rsidR="0054266E" w:rsidRDefault="0054266E" w:rsidP="00DC3099">
      <w:pPr>
        <w:spacing w:line="360" w:lineRule="auto"/>
        <w:jc w:val="center"/>
        <w:rPr>
          <w:rFonts w:ascii="Bookman Old Style" w:hAnsi="Bookman Old Style"/>
          <w:b/>
          <w:spacing w:val="24"/>
          <w:sz w:val="28"/>
          <w:szCs w:val="28"/>
        </w:rPr>
      </w:pPr>
    </w:p>
    <w:p w14:paraId="4150134E" w14:textId="77777777" w:rsidR="0054266E" w:rsidRDefault="0054266E" w:rsidP="00DC3099">
      <w:pPr>
        <w:spacing w:line="360" w:lineRule="auto"/>
        <w:jc w:val="center"/>
        <w:rPr>
          <w:rFonts w:ascii="Bookman Old Style" w:hAnsi="Bookman Old Style"/>
          <w:b/>
          <w:spacing w:val="24"/>
          <w:sz w:val="28"/>
          <w:szCs w:val="28"/>
        </w:rPr>
      </w:pPr>
    </w:p>
    <w:p w14:paraId="38017286" w14:textId="77777777" w:rsidR="0054266E" w:rsidRDefault="0054266E" w:rsidP="00DC3099">
      <w:pPr>
        <w:spacing w:line="360" w:lineRule="auto"/>
        <w:jc w:val="center"/>
        <w:rPr>
          <w:rFonts w:ascii="Bookman Old Style" w:hAnsi="Bookman Old Style"/>
          <w:b/>
          <w:spacing w:val="24"/>
          <w:sz w:val="28"/>
          <w:szCs w:val="28"/>
        </w:rPr>
      </w:pPr>
    </w:p>
    <w:p w14:paraId="2A935AB1" w14:textId="77777777" w:rsidR="0054266E" w:rsidRDefault="0054266E" w:rsidP="00DC3099">
      <w:pPr>
        <w:spacing w:line="360" w:lineRule="auto"/>
        <w:jc w:val="center"/>
        <w:rPr>
          <w:rFonts w:ascii="Bookman Old Style" w:hAnsi="Bookman Old Style"/>
          <w:b/>
          <w:spacing w:val="24"/>
          <w:sz w:val="28"/>
          <w:szCs w:val="28"/>
        </w:rPr>
      </w:pPr>
    </w:p>
    <w:p w14:paraId="720B143C" w14:textId="77777777" w:rsidR="0054266E" w:rsidRDefault="0054266E" w:rsidP="00DC3099">
      <w:pPr>
        <w:spacing w:line="360" w:lineRule="auto"/>
        <w:jc w:val="center"/>
        <w:rPr>
          <w:rFonts w:ascii="Bookman Old Style" w:hAnsi="Bookman Old Style"/>
          <w:b/>
          <w:spacing w:val="24"/>
          <w:sz w:val="28"/>
          <w:szCs w:val="28"/>
        </w:rPr>
      </w:pPr>
    </w:p>
    <w:p w14:paraId="2E143D21" w14:textId="77777777" w:rsidR="0054266E" w:rsidRDefault="0054266E" w:rsidP="00DC3099">
      <w:pPr>
        <w:spacing w:line="360" w:lineRule="auto"/>
        <w:jc w:val="center"/>
        <w:rPr>
          <w:rFonts w:ascii="Bookman Old Style" w:hAnsi="Bookman Old Style"/>
          <w:b/>
          <w:spacing w:val="24"/>
          <w:sz w:val="28"/>
          <w:szCs w:val="28"/>
        </w:rPr>
      </w:pPr>
    </w:p>
    <w:p w14:paraId="5979F43A" w14:textId="77777777" w:rsidR="0054266E" w:rsidRPr="00B17CCC" w:rsidRDefault="0054266E" w:rsidP="00DC3099">
      <w:pPr>
        <w:spacing w:line="360" w:lineRule="auto"/>
        <w:jc w:val="center"/>
        <w:rPr>
          <w:rFonts w:ascii="Bookman Old Style" w:hAnsi="Bookman Old Style"/>
          <w:b/>
          <w:spacing w:val="24"/>
          <w:sz w:val="28"/>
          <w:szCs w:val="28"/>
        </w:rPr>
      </w:pPr>
    </w:p>
    <w:p w14:paraId="369B3BB9" w14:textId="77777777" w:rsidR="00DC3099" w:rsidRPr="00B17CCC" w:rsidRDefault="00DC3099" w:rsidP="00DC3099">
      <w:pPr>
        <w:spacing w:line="360" w:lineRule="auto"/>
        <w:jc w:val="center"/>
        <w:rPr>
          <w:rFonts w:ascii="Bookman Old Style" w:hAnsi="Bookman Old Style"/>
          <w:b/>
          <w:spacing w:val="24"/>
          <w:sz w:val="28"/>
          <w:szCs w:val="28"/>
        </w:rPr>
      </w:pPr>
      <w:r w:rsidRPr="00B17CCC">
        <w:rPr>
          <w:rFonts w:ascii="Bookman Old Style" w:hAnsi="Bookman Old Style"/>
          <w:b/>
          <w:spacing w:val="24"/>
          <w:sz w:val="28"/>
          <w:szCs w:val="28"/>
        </w:rPr>
        <w:t>SPRAWOZDANIE</w:t>
      </w:r>
    </w:p>
    <w:p w14:paraId="7C4EFC33" w14:textId="77777777" w:rsidR="00DC3099" w:rsidRPr="00B17CCC" w:rsidRDefault="00DC3099" w:rsidP="00DC3099">
      <w:pPr>
        <w:spacing w:line="360" w:lineRule="auto"/>
        <w:jc w:val="center"/>
        <w:rPr>
          <w:rFonts w:ascii="Bookman Old Style" w:hAnsi="Bookman Old Style"/>
          <w:b/>
          <w:spacing w:val="24"/>
          <w:sz w:val="28"/>
          <w:szCs w:val="28"/>
        </w:rPr>
      </w:pPr>
      <w:r w:rsidRPr="00B17CCC">
        <w:rPr>
          <w:rFonts w:ascii="Bookman Old Style" w:hAnsi="Bookman Old Style"/>
          <w:b/>
          <w:spacing w:val="24"/>
          <w:sz w:val="28"/>
          <w:szCs w:val="28"/>
        </w:rPr>
        <w:t xml:space="preserve">z REALIZACJI ZADAŃ POWIATOWEGO INSPEKTORATU WETERYNARII w WĘGORZEWIE </w:t>
      </w:r>
    </w:p>
    <w:p w14:paraId="7D2E221D" w14:textId="14C01E34" w:rsidR="00DC3099" w:rsidRPr="00B17CCC" w:rsidRDefault="00DC3099" w:rsidP="00DC3099">
      <w:pPr>
        <w:spacing w:line="360" w:lineRule="auto"/>
        <w:jc w:val="center"/>
        <w:rPr>
          <w:rFonts w:ascii="Bookman Old Style" w:hAnsi="Bookman Old Style"/>
          <w:b/>
          <w:sz w:val="32"/>
          <w:szCs w:val="32"/>
        </w:rPr>
      </w:pPr>
      <w:r w:rsidRPr="00B17CCC">
        <w:rPr>
          <w:rFonts w:ascii="Bookman Old Style" w:hAnsi="Bookman Old Style"/>
          <w:b/>
          <w:spacing w:val="24"/>
          <w:sz w:val="28"/>
          <w:szCs w:val="28"/>
        </w:rPr>
        <w:t>w</w:t>
      </w:r>
      <w:r w:rsidR="007F08AF">
        <w:rPr>
          <w:rFonts w:ascii="Bookman Old Style" w:hAnsi="Bookman Old Style"/>
          <w:b/>
          <w:spacing w:val="24"/>
          <w:sz w:val="28"/>
          <w:szCs w:val="28"/>
        </w:rPr>
        <w:t xml:space="preserve"> okresie od 01.01.202</w:t>
      </w:r>
      <w:r w:rsidR="00D4283F">
        <w:rPr>
          <w:rFonts w:ascii="Bookman Old Style" w:hAnsi="Bookman Old Style"/>
          <w:b/>
          <w:spacing w:val="24"/>
          <w:sz w:val="28"/>
          <w:szCs w:val="28"/>
        </w:rPr>
        <w:t>1</w:t>
      </w:r>
      <w:r w:rsidR="00996810" w:rsidRPr="00B17CCC">
        <w:rPr>
          <w:rFonts w:ascii="Bookman Old Style" w:hAnsi="Bookman Old Style"/>
          <w:b/>
          <w:spacing w:val="24"/>
          <w:sz w:val="28"/>
          <w:szCs w:val="28"/>
        </w:rPr>
        <w:t xml:space="preserve"> do 31</w:t>
      </w:r>
      <w:r w:rsidR="000E49B9" w:rsidRPr="00B17CCC">
        <w:rPr>
          <w:rFonts w:ascii="Bookman Old Style" w:hAnsi="Bookman Old Style"/>
          <w:b/>
          <w:spacing w:val="24"/>
          <w:sz w:val="28"/>
          <w:szCs w:val="28"/>
        </w:rPr>
        <w:t>.</w:t>
      </w:r>
      <w:r w:rsidR="003A2174" w:rsidRPr="00B17CCC">
        <w:rPr>
          <w:rFonts w:ascii="Bookman Old Style" w:hAnsi="Bookman Old Style"/>
          <w:b/>
          <w:spacing w:val="24"/>
          <w:sz w:val="28"/>
          <w:szCs w:val="28"/>
        </w:rPr>
        <w:t>12</w:t>
      </w:r>
      <w:r w:rsidR="000E49B9" w:rsidRPr="00B17CCC">
        <w:rPr>
          <w:rFonts w:ascii="Bookman Old Style" w:hAnsi="Bookman Old Style"/>
          <w:b/>
          <w:spacing w:val="24"/>
          <w:sz w:val="28"/>
          <w:szCs w:val="28"/>
        </w:rPr>
        <w:t>.</w:t>
      </w:r>
      <w:r w:rsidRPr="00B17CCC">
        <w:rPr>
          <w:rFonts w:ascii="Bookman Old Style" w:hAnsi="Bookman Old Style"/>
          <w:b/>
          <w:spacing w:val="24"/>
          <w:sz w:val="28"/>
          <w:szCs w:val="28"/>
        </w:rPr>
        <w:t>20</w:t>
      </w:r>
      <w:r w:rsidR="007F08AF">
        <w:rPr>
          <w:rFonts w:ascii="Bookman Old Style" w:hAnsi="Bookman Old Style"/>
          <w:b/>
          <w:spacing w:val="24"/>
          <w:sz w:val="28"/>
          <w:szCs w:val="28"/>
        </w:rPr>
        <w:t>2</w:t>
      </w:r>
      <w:r w:rsidR="00D4283F">
        <w:rPr>
          <w:rFonts w:ascii="Bookman Old Style" w:hAnsi="Bookman Old Style"/>
          <w:b/>
          <w:spacing w:val="24"/>
          <w:sz w:val="28"/>
          <w:szCs w:val="28"/>
        </w:rPr>
        <w:t>1</w:t>
      </w:r>
      <w:r w:rsidRPr="00B17CCC">
        <w:rPr>
          <w:rFonts w:ascii="Bookman Old Style" w:hAnsi="Bookman Old Style"/>
          <w:b/>
          <w:spacing w:val="24"/>
          <w:sz w:val="28"/>
          <w:szCs w:val="28"/>
        </w:rPr>
        <w:t xml:space="preserve"> roku</w:t>
      </w:r>
      <w:r w:rsidRPr="00B17CCC">
        <w:rPr>
          <w:rFonts w:ascii="Bookman Old Style" w:hAnsi="Bookman Old Style"/>
          <w:b/>
          <w:sz w:val="32"/>
          <w:szCs w:val="32"/>
        </w:rPr>
        <w:t xml:space="preserve"> </w:t>
      </w:r>
    </w:p>
    <w:p w14:paraId="6DDFC0D2" w14:textId="77777777" w:rsidR="00D41485" w:rsidRPr="00B17CCC" w:rsidRDefault="00D41485" w:rsidP="00D41485">
      <w:pPr>
        <w:pStyle w:val="Tytu"/>
        <w:jc w:val="both"/>
      </w:pPr>
    </w:p>
    <w:p w14:paraId="3BF53618" w14:textId="77777777" w:rsidR="00DC3099" w:rsidRPr="00B17CCC" w:rsidRDefault="00DC3099" w:rsidP="00D41485">
      <w:pPr>
        <w:pStyle w:val="Tytu"/>
        <w:jc w:val="both"/>
        <w:rPr>
          <w:sz w:val="25"/>
          <w:szCs w:val="25"/>
        </w:rPr>
      </w:pPr>
    </w:p>
    <w:p w14:paraId="49290FA9" w14:textId="77777777" w:rsidR="00A82040" w:rsidRPr="00B17CCC" w:rsidRDefault="00A82040" w:rsidP="00D41485">
      <w:pPr>
        <w:pStyle w:val="Tytu"/>
        <w:jc w:val="both"/>
        <w:rPr>
          <w:sz w:val="25"/>
          <w:szCs w:val="25"/>
        </w:rPr>
      </w:pPr>
    </w:p>
    <w:p w14:paraId="474A912C" w14:textId="77777777" w:rsidR="00A82040" w:rsidRPr="00B17CCC" w:rsidRDefault="00A82040" w:rsidP="00D41485">
      <w:pPr>
        <w:pStyle w:val="Tytu"/>
        <w:jc w:val="both"/>
        <w:rPr>
          <w:sz w:val="25"/>
          <w:szCs w:val="25"/>
        </w:rPr>
      </w:pPr>
    </w:p>
    <w:p w14:paraId="12B02977" w14:textId="77777777" w:rsidR="00A82040" w:rsidRPr="00B17CCC" w:rsidRDefault="00A82040" w:rsidP="00D41485">
      <w:pPr>
        <w:pStyle w:val="Tytu"/>
        <w:jc w:val="both"/>
        <w:rPr>
          <w:sz w:val="25"/>
          <w:szCs w:val="25"/>
        </w:rPr>
      </w:pPr>
    </w:p>
    <w:p w14:paraId="0B3383F7" w14:textId="77777777" w:rsidR="00D41485" w:rsidRPr="00B96DCE" w:rsidRDefault="00D41485" w:rsidP="00D41485">
      <w:pPr>
        <w:pStyle w:val="Tytu"/>
        <w:jc w:val="both"/>
        <w:rPr>
          <w:b/>
          <w:i/>
          <w:spacing w:val="12"/>
          <w:sz w:val="25"/>
          <w:szCs w:val="25"/>
        </w:rPr>
      </w:pPr>
      <w:r w:rsidRPr="00B96DCE">
        <w:rPr>
          <w:b/>
          <w:i/>
          <w:spacing w:val="12"/>
          <w:sz w:val="25"/>
          <w:szCs w:val="25"/>
        </w:rPr>
        <w:lastRenderedPageBreak/>
        <w:t>Zadania Powiatowego Inspekt</w:t>
      </w:r>
      <w:r w:rsidR="00B96DCE" w:rsidRPr="00B96DCE">
        <w:rPr>
          <w:b/>
          <w:i/>
          <w:spacing w:val="12"/>
          <w:sz w:val="25"/>
          <w:szCs w:val="25"/>
        </w:rPr>
        <w:t xml:space="preserve">oratu Weterynarii w Węgorzewie </w:t>
      </w:r>
      <w:r w:rsidRPr="00B96DCE">
        <w:rPr>
          <w:b/>
          <w:i/>
          <w:spacing w:val="12"/>
          <w:sz w:val="25"/>
          <w:szCs w:val="25"/>
        </w:rPr>
        <w:t>w zakresie nadzoru wykonywane były przez Inspektorów Weterynaryjnych w</w:t>
      </w:r>
      <w:r w:rsidR="00B96DCE">
        <w:rPr>
          <w:b/>
          <w:i/>
          <w:spacing w:val="12"/>
          <w:sz w:val="25"/>
          <w:szCs w:val="25"/>
        </w:rPr>
        <w:t xml:space="preserve"> ramach samodzielnych stanowisk i zespołów</w:t>
      </w:r>
    </w:p>
    <w:p w14:paraId="525A4404" w14:textId="77777777" w:rsidR="00A82040" w:rsidRPr="00B17CCC" w:rsidRDefault="00A82040" w:rsidP="00D41485">
      <w:pPr>
        <w:pStyle w:val="Tytu"/>
        <w:jc w:val="both"/>
        <w:rPr>
          <w:sz w:val="25"/>
          <w:szCs w:val="25"/>
        </w:rPr>
      </w:pPr>
    </w:p>
    <w:p w14:paraId="6BF02A83" w14:textId="2ADA9900" w:rsidR="00183A88" w:rsidRPr="00B17CCC" w:rsidRDefault="000567F6" w:rsidP="00183A88">
      <w:pPr>
        <w:jc w:val="center"/>
        <w:rPr>
          <w:b/>
          <w:bCs/>
          <w:spacing w:val="30"/>
          <w:sz w:val="25"/>
          <w:szCs w:val="25"/>
        </w:rPr>
      </w:pPr>
      <w:r>
        <w:rPr>
          <w:noProof/>
          <w:spacing w:val="30"/>
          <w:sz w:val="25"/>
          <w:szCs w:val="25"/>
        </w:rPr>
        <mc:AlternateContent>
          <mc:Choice Requires="wps">
            <w:drawing>
              <wp:anchor distT="0" distB="0" distL="114300" distR="114300" simplePos="0" relativeHeight="251643904" behindDoc="0" locked="0" layoutInCell="1" allowOverlap="1" wp14:anchorId="185A871E" wp14:editId="1E68859D">
                <wp:simplePos x="0" y="0"/>
                <wp:positionH relativeFrom="column">
                  <wp:posOffset>-1460500</wp:posOffset>
                </wp:positionH>
                <wp:positionV relativeFrom="paragraph">
                  <wp:posOffset>-518160</wp:posOffset>
                </wp:positionV>
                <wp:extent cx="0" cy="0"/>
                <wp:effectExtent l="11430" t="59690" r="17145" b="54610"/>
                <wp:wrapNone/>
                <wp:docPr id="33"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8D9FA" id="Line 89"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40.8pt" to="-115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">
                <v:stroke endarrow="block"/>
              </v:line>
            </w:pict>
          </mc:Fallback>
        </mc:AlternateContent>
      </w:r>
      <w:r>
        <w:rPr>
          <w:noProof/>
          <w:spacing w:val="30"/>
          <w:sz w:val="25"/>
          <w:szCs w:val="25"/>
        </w:rPr>
        <mc:AlternateContent>
          <mc:Choice Requires="wps">
            <w:drawing>
              <wp:anchor distT="0" distB="0" distL="114300" distR="114300" simplePos="0" relativeHeight="251642880" behindDoc="0" locked="0" layoutInCell="1" allowOverlap="1" wp14:anchorId="63FE4311" wp14:editId="6AF4B0DE">
                <wp:simplePos x="0" y="0"/>
                <wp:positionH relativeFrom="column">
                  <wp:posOffset>-1524000</wp:posOffset>
                </wp:positionH>
                <wp:positionV relativeFrom="paragraph">
                  <wp:posOffset>-518160</wp:posOffset>
                </wp:positionV>
                <wp:extent cx="381000" cy="0"/>
                <wp:effectExtent l="5080" t="59690" r="23495" b="54610"/>
                <wp:wrapNone/>
                <wp:docPr id="32"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CBE80" id="Line 88"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40.8pt" to="-90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">
                <v:stroke endarrow="block"/>
              </v:line>
            </w:pict>
          </mc:Fallback>
        </mc:AlternateContent>
      </w:r>
      <w:r>
        <w:rPr>
          <w:noProof/>
          <w:spacing w:val="30"/>
          <w:sz w:val="25"/>
          <w:szCs w:val="25"/>
        </w:rPr>
        <mc:AlternateContent>
          <mc:Choice Requires="wps">
            <w:drawing>
              <wp:anchor distT="0" distB="0" distL="114300" distR="114300" simplePos="0" relativeHeight="251641856" behindDoc="0" locked="0" layoutInCell="1" allowOverlap="1" wp14:anchorId="2C5FD3B8" wp14:editId="454981F4">
                <wp:simplePos x="0" y="0"/>
                <wp:positionH relativeFrom="column">
                  <wp:posOffset>-1270000</wp:posOffset>
                </wp:positionH>
                <wp:positionV relativeFrom="paragraph">
                  <wp:posOffset>-863600</wp:posOffset>
                </wp:positionV>
                <wp:extent cx="63500" cy="2763520"/>
                <wp:effectExtent l="11430" t="9525" r="10795" b="8255"/>
                <wp:wrapNone/>
                <wp:docPr id="31"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2763520"/>
                        </a:xfrm>
                        <a:prstGeom prst="rect">
                          <a:avLst/>
                        </a:prstGeom>
                        <a:solidFill>
                          <a:srgbClr val="FFFFFF"/>
                        </a:solidFill>
                        <a:ln w="9525">
                          <a:solidFill>
                            <a:srgbClr val="000000"/>
                          </a:solidFill>
                          <a:miter lim="800000"/>
                          <a:headEnd/>
                          <a:tailEnd/>
                        </a:ln>
                      </wps:spPr>
                      <wps:txbx>
                        <w:txbxContent>
                          <w:p w14:paraId="59792311" w14:textId="77777777" w:rsidR="00A03DC9" w:rsidRDefault="00A03DC9" w:rsidP="00183A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5FD3B8" id="_x0000_t202" coordsize="21600,21600" o:spt="202" path="m,l,21600r21600,l21600,xe">
                <v:stroke joinstyle="miter"/>
                <v:path gradientshapeok="t" o:connecttype="rect"/>
              </v:shapetype>
              <v:shape id="Text Box 87" o:spid="_x0000_s1026" type="#_x0000_t202" style="position:absolute;left:0;text-align:left;margin-left:-100pt;margin-top:-68pt;width:5pt;height:217.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">
                <v:textbox>
                  <w:txbxContent>
                    <w:p w14:paraId="59792311" w14:textId="77777777" w:rsidR="00A03DC9" w:rsidRDefault="00A03DC9" w:rsidP="00183A88"/>
                  </w:txbxContent>
                </v:textbox>
              </v:shape>
            </w:pict>
          </mc:Fallback>
        </mc:AlternateContent>
      </w:r>
      <w:r w:rsidR="00183A88" w:rsidRPr="00B17CCC">
        <w:rPr>
          <w:b/>
          <w:bCs/>
          <w:spacing w:val="30"/>
          <w:sz w:val="25"/>
          <w:szCs w:val="25"/>
        </w:rPr>
        <w:t xml:space="preserve">Schemat organizacyjny  Powiatowego Inspektoratu Weterynarii </w:t>
      </w:r>
    </w:p>
    <w:p w14:paraId="779BD45B" w14:textId="77777777" w:rsidR="00183A88" w:rsidRPr="00B17CCC" w:rsidRDefault="00183A88" w:rsidP="00183A88">
      <w:pPr>
        <w:jc w:val="center"/>
        <w:rPr>
          <w:b/>
          <w:bCs/>
          <w:sz w:val="25"/>
          <w:szCs w:val="25"/>
        </w:rPr>
      </w:pPr>
      <w:r w:rsidRPr="00B17CCC">
        <w:rPr>
          <w:b/>
          <w:bCs/>
          <w:spacing w:val="30"/>
          <w:sz w:val="25"/>
          <w:szCs w:val="25"/>
        </w:rPr>
        <w:t>w  Węgorzewie</w:t>
      </w:r>
      <w:r w:rsidRPr="00B17CCC">
        <w:rPr>
          <w:b/>
          <w:bCs/>
          <w:sz w:val="25"/>
          <w:szCs w:val="25"/>
        </w:rPr>
        <w:t xml:space="preserve">  </w:t>
      </w:r>
    </w:p>
    <w:p w14:paraId="302E8F23" w14:textId="77777777" w:rsidR="00183A88" w:rsidRPr="00B17CCC" w:rsidRDefault="00183A88" w:rsidP="00183A88">
      <w:pPr>
        <w:jc w:val="both"/>
      </w:pPr>
      <w:r w:rsidRPr="00B17CCC">
        <w:t xml:space="preserve">   </w:t>
      </w:r>
    </w:p>
    <w:p w14:paraId="0535F0BC" w14:textId="3C7F27C3" w:rsidR="00183A88" w:rsidRPr="00B17CCC" w:rsidRDefault="000567F6" w:rsidP="00183A88">
      <w:pPr>
        <w:ind w:left="360"/>
        <w:jc w:val="both"/>
      </w:pPr>
      <w:r>
        <w:rPr>
          <w:noProof/>
        </w:rPr>
        <mc:AlternateContent>
          <mc:Choice Requires="wps">
            <w:drawing>
              <wp:anchor distT="0" distB="0" distL="114300" distR="114300" simplePos="0" relativeHeight="251644928" behindDoc="0" locked="0" layoutInCell="1" allowOverlap="1" wp14:anchorId="734A0CF0" wp14:editId="20CEE6F6">
                <wp:simplePos x="0" y="0"/>
                <wp:positionH relativeFrom="column">
                  <wp:posOffset>444500</wp:posOffset>
                </wp:positionH>
                <wp:positionV relativeFrom="paragraph">
                  <wp:posOffset>71120</wp:posOffset>
                </wp:positionV>
                <wp:extent cx="5384800" cy="431800"/>
                <wp:effectExtent l="11430" t="8255" r="13970" b="7620"/>
                <wp:wrapNone/>
                <wp:docPr id="3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4800" cy="431800"/>
                        </a:xfrm>
                        <a:prstGeom prst="rect">
                          <a:avLst/>
                        </a:prstGeom>
                        <a:solidFill>
                          <a:srgbClr val="FFFFFF"/>
                        </a:solidFill>
                        <a:ln w="9525">
                          <a:solidFill>
                            <a:srgbClr val="000000"/>
                          </a:solidFill>
                          <a:miter lim="800000"/>
                          <a:headEnd/>
                          <a:tailEnd/>
                        </a:ln>
                      </wps:spPr>
                      <wps:txbx>
                        <w:txbxContent>
                          <w:p w14:paraId="084C2B22" w14:textId="77777777" w:rsidR="00A03DC9" w:rsidRPr="00536C1B" w:rsidRDefault="00A03DC9" w:rsidP="00183A88">
                            <w:pPr>
                              <w:rPr>
                                <w:sz w:val="10"/>
                                <w:szCs w:val="10"/>
                              </w:rPr>
                            </w:pPr>
                            <w:r w:rsidRPr="00536C1B">
                              <w:rPr>
                                <w:sz w:val="10"/>
                                <w:szCs w:val="10"/>
                              </w:rPr>
                              <w:t xml:space="preserve"> </w:t>
                            </w:r>
                          </w:p>
                          <w:p w14:paraId="6D1F685A" w14:textId="77777777" w:rsidR="00A03DC9" w:rsidRPr="002C6263" w:rsidRDefault="00A03DC9" w:rsidP="00183A88">
                            <w:pPr>
                              <w:rPr>
                                <w:b/>
                                <w:bCs/>
                                <w:spacing w:val="18"/>
                                <w:sz w:val="22"/>
                              </w:rPr>
                            </w:pPr>
                            <w:r w:rsidRPr="002C6263">
                              <w:rPr>
                                <w:b/>
                                <w:bCs/>
                                <w:spacing w:val="18"/>
                                <w:sz w:val="22"/>
                              </w:rPr>
                              <w:t>WARMIŃSKO–MAZURSKI  WOJEWÓDZKI  LEKARZ WETERYNARII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4A0CF0" id="Rectangle 90" o:spid="_x0000_s1027" style="position:absolute;left:0;text-align:left;margin-left:35pt;margin-top:5.6pt;width:424pt;height:3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">
                <v:textbox>
                  <w:txbxContent>
                    <w:p w14:paraId="084C2B22" w14:textId="77777777" w:rsidR="00A03DC9" w:rsidRPr="00536C1B" w:rsidRDefault="00A03DC9" w:rsidP="00183A88">
                      <w:pPr>
                        <w:rPr>
                          <w:sz w:val="10"/>
                          <w:szCs w:val="10"/>
                        </w:rPr>
                      </w:pPr>
                      <w:r w:rsidRPr="00536C1B">
                        <w:rPr>
                          <w:sz w:val="10"/>
                          <w:szCs w:val="10"/>
                        </w:rPr>
                        <w:t xml:space="preserve"> </w:t>
                      </w:r>
                    </w:p>
                    <w:p w14:paraId="6D1F685A" w14:textId="77777777" w:rsidR="00A03DC9" w:rsidRPr="002C6263" w:rsidRDefault="00A03DC9" w:rsidP="00183A88">
                      <w:pPr>
                        <w:rPr>
                          <w:b/>
                          <w:bCs/>
                          <w:spacing w:val="18"/>
                          <w:sz w:val="22"/>
                        </w:rPr>
                      </w:pPr>
                      <w:r w:rsidRPr="002C6263">
                        <w:rPr>
                          <w:b/>
                          <w:bCs/>
                          <w:spacing w:val="18"/>
                          <w:sz w:val="22"/>
                        </w:rPr>
                        <w:t>WARMIŃSKO–MAZURSKI  WOJEWÓDZKI  LEKARZ WETERYNARII</w:t>
                      </w:r>
                    </w:p>
                  </w:txbxContent>
                </v:textbox>
              </v:rect>
            </w:pict>
          </mc:Fallback>
        </mc:AlternateContent>
      </w:r>
      <w:r>
        <w:rPr>
          <w:noProof/>
        </w:rPr>
        <mc:AlternateContent>
          <mc:Choice Requires="wps">
            <w:drawing>
              <wp:anchor distT="0" distB="0" distL="114300" distR="114300" simplePos="0" relativeHeight="251651072" behindDoc="0" locked="0" layoutInCell="1" allowOverlap="1" wp14:anchorId="7ADF3DE2" wp14:editId="215495D0">
                <wp:simplePos x="0" y="0"/>
                <wp:positionH relativeFrom="column">
                  <wp:posOffset>7239000</wp:posOffset>
                </wp:positionH>
                <wp:positionV relativeFrom="paragraph">
                  <wp:posOffset>6040120</wp:posOffset>
                </wp:positionV>
                <wp:extent cx="0" cy="777240"/>
                <wp:effectExtent l="5080" t="5080" r="13970" b="8255"/>
                <wp:wrapNone/>
                <wp:docPr id="29"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7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651E8" id="Line 96"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0pt,475.6pt" to="570pt,5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"/>
            </w:pict>
          </mc:Fallback>
        </mc:AlternateContent>
      </w:r>
      <w:r>
        <w:rPr>
          <w:noProof/>
        </w:rPr>
        <mc:AlternateContent>
          <mc:Choice Requires="wps">
            <w:drawing>
              <wp:anchor distT="0" distB="0" distL="114300" distR="114300" simplePos="0" relativeHeight="251649024" behindDoc="0" locked="0" layoutInCell="1" allowOverlap="1" wp14:anchorId="6155FA1D" wp14:editId="781BB336">
                <wp:simplePos x="0" y="0"/>
                <wp:positionH relativeFrom="column">
                  <wp:posOffset>-4762500</wp:posOffset>
                </wp:positionH>
                <wp:positionV relativeFrom="paragraph">
                  <wp:posOffset>5090160</wp:posOffset>
                </wp:positionV>
                <wp:extent cx="3810000" cy="0"/>
                <wp:effectExtent l="5080" t="7620" r="13970" b="11430"/>
                <wp:wrapNone/>
                <wp:docPr id="28"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E12B2" id="Line 94"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400.8pt" to="-75pt,40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"/>
            </w:pict>
          </mc:Fallback>
        </mc:AlternateContent>
      </w:r>
      <w:r>
        <w:rPr>
          <w:noProof/>
        </w:rPr>
        <mc:AlternateContent>
          <mc:Choice Requires="wps">
            <w:drawing>
              <wp:anchor distT="0" distB="0" distL="114300" distR="114300" simplePos="0" relativeHeight="251650048" behindDoc="0" locked="0" layoutInCell="1" allowOverlap="1" wp14:anchorId="3A6923D8" wp14:editId="4035A8A7">
                <wp:simplePos x="0" y="0"/>
                <wp:positionH relativeFrom="column">
                  <wp:posOffset>-4635500</wp:posOffset>
                </wp:positionH>
                <wp:positionV relativeFrom="paragraph">
                  <wp:posOffset>4658360</wp:posOffset>
                </wp:positionV>
                <wp:extent cx="3429000" cy="86360"/>
                <wp:effectExtent l="8255" t="13970" r="10795" b="13970"/>
                <wp:wrapNone/>
                <wp:docPr id="27"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0" cy="86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DA16C5" id="Line 95" o:spid="_x0000_s1026" style="position:absolute;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pt,366.8pt" to="-95pt,37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"/>
            </w:pict>
          </mc:Fallback>
        </mc:AlternateContent>
      </w:r>
      <w:r>
        <w:rPr>
          <w:noProof/>
        </w:rPr>
        <mc:AlternateContent>
          <mc:Choice Requires="wps">
            <w:drawing>
              <wp:anchor distT="0" distB="0" distL="114300" distR="114300" simplePos="0" relativeHeight="251654144" behindDoc="0" locked="0" layoutInCell="1" allowOverlap="1" wp14:anchorId="6E90F23A" wp14:editId="25CD637C">
                <wp:simplePos x="0" y="0"/>
                <wp:positionH relativeFrom="column">
                  <wp:posOffset>-1270000</wp:posOffset>
                </wp:positionH>
                <wp:positionV relativeFrom="paragraph">
                  <wp:posOffset>1808480</wp:posOffset>
                </wp:positionV>
                <wp:extent cx="0" cy="5786120"/>
                <wp:effectExtent l="11430" t="12065" r="7620" b="12065"/>
                <wp:wrapNone/>
                <wp:docPr id="26"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86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C7F476" id="Line 9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pt,142.4pt" to="-100pt,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"/>
            </w:pict>
          </mc:Fallback>
        </mc:AlternateContent>
      </w:r>
      <w:r>
        <w:rPr>
          <w:noProof/>
        </w:rPr>
        <mc:AlternateContent>
          <mc:Choice Requires="wps">
            <w:drawing>
              <wp:anchor distT="0" distB="0" distL="114300" distR="114300" simplePos="0" relativeHeight="251657216" behindDoc="0" locked="0" layoutInCell="1" allowOverlap="1" wp14:anchorId="49A99654" wp14:editId="6CF21199">
                <wp:simplePos x="0" y="0"/>
                <wp:positionH relativeFrom="column">
                  <wp:posOffset>-1333500</wp:posOffset>
                </wp:positionH>
                <wp:positionV relativeFrom="paragraph">
                  <wp:posOffset>4312920</wp:posOffset>
                </wp:positionV>
                <wp:extent cx="190500" cy="0"/>
                <wp:effectExtent l="5080" t="59055" r="23495" b="55245"/>
                <wp:wrapNone/>
                <wp:docPr id="25"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CFFAB9" id="Line 10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339.6pt" to="-90pt,3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">
                <v:stroke endarrow="block"/>
              </v:line>
            </w:pict>
          </mc:Fallback>
        </mc:AlternateContent>
      </w:r>
      <w:r>
        <w:rPr>
          <w:noProof/>
        </w:rPr>
        <mc:AlternateContent>
          <mc:Choice Requires="wps">
            <w:drawing>
              <wp:anchor distT="0" distB="0" distL="114300" distR="114300" simplePos="0" relativeHeight="251659264" behindDoc="0" locked="0" layoutInCell="1" allowOverlap="1" wp14:anchorId="09F8E6B7" wp14:editId="12841112">
                <wp:simplePos x="0" y="0"/>
                <wp:positionH relativeFrom="column">
                  <wp:posOffset>-5270500</wp:posOffset>
                </wp:positionH>
                <wp:positionV relativeFrom="paragraph">
                  <wp:posOffset>4658360</wp:posOffset>
                </wp:positionV>
                <wp:extent cx="4191000" cy="0"/>
                <wp:effectExtent l="11430" t="13970" r="7620" b="5080"/>
                <wp:wrapNone/>
                <wp:docPr id="24"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8A479" id="Line 10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366.8pt" to="-85pt,36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"/>
            </w:pict>
          </mc:Fallback>
        </mc:AlternateContent>
      </w:r>
      <w:r>
        <w:rPr>
          <w:noProof/>
        </w:rPr>
        <mc:AlternateContent>
          <mc:Choice Requires="wps">
            <w:drawing>
              <wp:anchor distT="0" distB="0" distL="114300" distR="114300" simplePos="0" relativeHeight="251652096" behindDoc="0" locked="0" layoutInCell="1" allowOverlap="1" wp14:anchorId="2CB7B7EC" wp14:editId="1FFEBE6E">
                <wp:simplePos x="0" y="0"/>
                <wp:positionH relativeFrom="column">
                  <wp:posOffset>7175500</wp:posOffset>
                </wp:positionH>
                <wp:positionV relativeFrom="paragraph">
                  <wp:posOffset>6126480</wp:posOffset>
                </wp:positionV>
                <wp:extent cx="0" cy="777240"/>
                <wp:effectExtent l="8255" t="5715" r="10795" b="7620"/>
                <wp:wrapNone/>
                <wp:docPr id="23"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77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556F19" id="Line 97" o:spid="_x0000_s1026"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482.4pt" to="565pt,5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"/>
            </w:pict>
          </mc:Fallback>
        </mc:AlternateContent>
      </w:r>
    </w:p>
    <w:p w14:paraId="01610690" w14:textId="35DDB54F" w:rsidR="00183A88" w:rsidRPr="00B17CCC" w:rsidRDefault="000567F6" w:rsidP="00183A88">
      <w:pPr>
        <w:spacing w:line="360" w:lineRule="auto"/>
        <w:rPr>
          <w:sz w:val="20"/>
        </w:rPr>
      </w:pPr>
      <w:r>
        <w:rPr>
          <w:noProof/>
          <w:sz w:val="20"/>
        </w:rPr>
        <mc:AlternateContent>
          <mc:Choice Requires="wps">
            <w:drawing>
              <wp:anchor distT="0" distB="0" distL="114300" distR="114300" simplePos="0" relativeHeight="251663360" behindDoc="0" locked="0" layoutInCell="1" allowOverlap="1" wp14:anchorId="1F17B07A" wp14:editId="70BDA130">
                <wp:simplePos x="0" y="0"/>
                <wp:positionH relativeFrom="column">
                  <wp:posOffset>254000</wp:posOffset>
                </wp:positionH>
                <wp:positionV relativeFrom="paragraph">
                  <wp:posOffset>68580</wp:posOffset>
                </wp:positionV>
                <wp:extent cx="0" cy="1448435"/>
                <wp:effectExtent l="11430" t="9525" r="7620" b="8890"/>
                <wp:wrapNone/>
                <wp:docPr id="22"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84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630AD4" id="Line 10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pt,5.4pt" to="20pt,1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"/>
            </w:pict>
          </mc:Fallback>
        </mc:AlternateContent>
      </w:r>
      <w:r>
        <w:rPr>
          <w:noProof/>
          <w:sz w:val="20"/>
        </w:rPr>
        <mc:AlternateContent>
          <mc:Choice Requires="wps">
            <w:drawing>
              <wp:anchor distT="0" distB="0" distL="114300" distR="114300" simplePos="0" relativeHeight="251662336" behindDoc="0" locked="0" layoutInCell="1" allowOverlap="1" wp14:anchorId="6ADA06B1" wp14:editId="479C326E">
                <wp:simplePos x="0" y="0"/>
                <wp:positionH relativeFrom="column">
                  <wp:posOffset>254000</wp:posOffset>
                </wp:positionH>
                <wp:positionV relativeFrom="paragraph">
                  <wp:posOffset>68580</wp:posOffset>
                </wp:positionV>
                <wp:extent cx="190500" cy="0"/>
                <wp:effectExtent l="11430" t="9525" r="7620" b="9525"/>
                <wp:wrapNone/>
                <wp:docPr id="21"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AB4280" id="Line 10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pt,5.4pt" to="3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"/>
            </w:pict>
          </mc:Fallback>
        </mc:AlternateContent>
      </w:r>
    </w:p>
    <w:p w14:paraId="02456083" w14:textId="77777777" w:rsidR="00183A88" w:rsidRPr="00B17CCC" w:rsidRDefault="00183A88" w:rsidP="00183A88">
      <w:pPr>
        <w:spacing w:line="360" w:lineRule="auto"/>
        <w:rPr>
          <w:sz w:val="28"/>
        </w:rPr>
      </w:pPr>
    </w:p>
    <w:p w14:paraId="3A943CC9" w14:textId="176AF729" w:rsidR="00183A88" w:rsidRPr="00B17CCC" w:rsidRDefault="000567F6" w:rsidP="00183A88">
      <w:pPr>
        <w:spacing w:line="360" w:lineRule="auto"/>
        <w:rPr>
          <w:sz w:val="28"/>
        </w:rPr>
      </w:pPr>
      <w:r>
        <w:rPr>
          <w:noProof/>
        </w:rPr>
        <mc:AlternateContent>
          <mc:Choice Requires="wps">
            <w:drawing>
              <wp:anchor distT="0" distB="0" distL="114300" distR="114300" simplePos="0" relativeHeight="251645952" behindDoc="0" locked="0" layoutInCell="1" allowOverlap="1" wp14:anchorId="493FB45A" wp14:editId="65CA27EF">
                <wp:simplePos x="0" y="0"/>
                <wp:positionH relativeFrom="column">
                  <wp:posOffset>635000</wp:posOffset>
                </wp:positionH>
                <wp:positionV relativeFrom="paragraph">
                  <wp:posOffset>71120</wp:posOffset>
                </wp:positionV>
                <wp:extent cx="4889500" cy="431800"/>
                <wp:effectExtent l="11430" t="13970" r="13970" b="11430"/>
                <wp:wrapNone/>
                <wp:docPr id="20"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00" cy="431800"/>
                        </a:xfrm>
                        <a:prstGeom prst="rect">
                          <a:avLst/>
                        </a:prstGeom>
                        <a:solidFill>
                          <a:srgbClr val="FFFFFF"/>
                        </a:solidFill>
                        <a:ln w="9525">
                          <a:solidFill>
                            <a:srgbClr val="000000"/>
                          </a:solidFill>
                          <a:miter lim="800000"/>
                          <a:headEnd/>
                          <a:tailEnd/>
                        </a:ln>
                      </wps:spPr>
                      <wps:txbx>
                        <w:txbxContent>
                          <w:p w14:paraId="56764B02" w14:textId="77777777" w:rsidR="00A03DC9" w:rsidRPr="00536C1B" w:rsidRDefault="00A03DC9" w:rsidP="00183A88">
                            <w:pPr>
                              <w:pStyle w:val="Nagwek3"/>
                              <w:rPr>
                                <w:spacing w:val="24"/>
                              </w:rPr>
                            </w:pPr>
                            <w:r w:rsidRPr="00536C1B">
                              <w:rPr>
                                <w:spacing w:val="24"/>
                              </w:rPr>
                              <w:t xml:space="preserve">POWIATOWY </w:t>
                            </w:r>
                            <w:r>
                              <w:rPr>
                                <w:spacing w:val="24"/>
                              </w:rPr>
                              <w:t xml:space="preserve"> </w:t>
                            </w:r>
                            <w:r w:rsidRPr="00536C1B">
                              <w:rPr>
                                <w:spacing w:val="24"/>
                              </w:rPr>
                              <w:t xml:space="preserve"> INSPEKTORAT</w:t>
                            </w:r>
                            <w:r>
                              <w:rPr>
                                <w:spacing w:val="24"/>
                              </w:rPr>
                              <w:t xml:space="preserve"> </w:t>
                            </w:r>
                            <w:r w:rsidRPr="00536C1B">
                              <w:rPr>
                                <w:spacing w:val="24"/>
                              </w:rPr>
                              <w:t xml:space="preserve"> WETERYNARII </w:t>
                            </w:r>
                          </w:p>
                          <w:p w14:paraId="13287AEC" w14:textId="77777777" w:rsidR="00A03DC9" w:rsidRPr="00536C1B" w:rsidRDefault="00A03DC9" w:rsidP="00183A88">
                            <w:pPr>
                              <w:jc w:val="center"/>
                              <w:rPr>
                                <w:b/>
                                <w:bCs/>
                                <w:spacing w:val="24"/>
                              </w:rPr>
                            </w:pPr>
                            <w:r w:rsidRPr="00536C1B">
                              <w:rPr>
                                <w:b/>
                                <w:bCs/>
                                <w:spacing w:val="24"/>
                              </w:rPr>
                              <w:t xml:space="preserve">w </w:t>
                            </w:r>
                            <w:r>
                              <w:rPr>
                                <w:b/>
                                <w:bCs/>
                                <w:spacing w:val="24"/>
                              </w:rPr>
                              <w:t xml:space="preserve"> </w:t>
                            </w:r>
                            <w:r w:rsidRPr="00536C1B">
                              <w:rPr>
                                <w:b/>
                                <w:bCs/>
                                <w:spacing w:val="24"/>
                              </w:rPr>
                              <w:t>WĘGEORZEWIE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3FB45A" id="Rectangle 91" o:spid="_x0000_s1028" style="position:absolute;margin-left:50pt;margin-top:5.6pt;width:385pt;height:3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">
                <v:textbox>
                  <w:txbxContent>
                    <w:p w14:paraId="56764B02" w14:textId="77777777" w:rsidR="00A03DC9" w:rsidRPr="00536C1B" w:rsidRDefault="00A03DC9" w:rsidP="00183A88">
                      <w:pPr>
                        <w:pStyle w:val="Nagwek3"/>
                        <w:rPr>
                          <w:spacing w:val="24"/>
                        </w:rPr>
                      </w:pPr>
                      <w:r w:rsidRPr="00536C1B">
                        <w:rPr>
                          <w:spacing w:val="24"/>
                        </w:rPr>
                        <w:t xml:space="preserve">POWIATOWY </w:t>
                      </w:r>
                      <w:r>
                        <w:rPr>
                          <w:spacing w:val="24"/>
                        </w:rPr>
                        <w:t xml:space="preserve"> </w:t>
                      </w:r>
                      <w:r w:rsidRPr="00536C1B">
                        <w:rPr>
                          <w:spacing w:val="24"/>
                        </w:rPr>
                        <w:t xml:space="preserve"> INSPEKTORAT</w:t>
                      </w:r>
                      <w:r>
                        <w:rPr>
                          <w:spacing w:val="24"/>
                        </w:rPr>
                        <w:t xml:space="preserve"> </w:t>
                      </w:r>
                      <w:r w:rsidRPr="00536C1B">
                        <w:rPr>
                          <w:spacing w:val="24"/>
                        </w:rPr>
                        <w:t xml:space="preserve"> WETERYNARII </w:t>
                      </w:r>
                    </w:p>
                    <w:p w14:paraId="13287AEC" w14:textId="77777777" w:rsidR="00A03DC9" w:rsidRPr="00536C1B" w:rsidRDefault="00A03DC9" w:rsidP="00183A88">
                      <w:pPr>
                        <w:jc w:val="center"/>
                        <w:rPr>
                          <w:b/>
                          <w:bCs/>
                          <w:spacing w:val="24"/>
                        </w:rPr>
                      </w:pPr>
                      <w:r w:rsidRPr="00536C1B">
                        <w:rPr>
                          <w:b/>
                          <w:bCs/>
                          <w:spacing w:val="24"/>
                        </w:rPr>
                        <w:t xml:space="preserve">w </w:t>
                      </w:r>
                      <w:r>
                        <w:rPr>
                          <w:b/>
                          <w:bCs/>
                          <w:spacing w:val="24"/>
                        </w:rPr>
                        <w:t xml:space="preserve"> </w:t>
                      </w:r>
                      <w:r w:rsidRPr="00536C1B">
                        <w:rPr>
                          <w:b/>
                          <w:bCs/>
                          <w:spacing w:val="24"/>
                        </w:rPr>
                        <w:t>WĘGEORZEWIE</w:t>
                      </w:r>
                    </w:p>
                  </w:txbxContent>
                </v:textbox>
              </v:rect>
            </w:pict>
          </mc:Fallback>
        </mc:AlternateContent>
      </w:r>
    </w:p>
    <w:p w14:paraId="63ECBD06" w14:textId="780E8511" w:rsidR="00183A88" w:rsidRPr="00B17CCC" w:rsidRDefault="000567F6" w:rsidP="00183A88">
      <w:pPr>
        <w:spacing w:line="360" w:lineRule="auto"/>
        <w:rPr>
          <w:sz w:val="28"/>
        </w:rPr>
      </w:pPr>
      <w:r>
        <w:rPr>
          <w:noProof/>
          <w:sz w:val="20"/>
        </w:rPr>
        <mc:AlternateContent>
          <mc:Choice Requires="wps">
            <w:drawing>
              <wp:anchor distT="0" distB="0" distL="114300" distR="114300" simplePos="0" relativeHeight="251665408" behindDoc="0" locked="0" layoutInCell="1" allowOverlap="1" wp14:anchorId="2BF6CADF" wp14:editId="58560BC6">
                <wp:simplePos x="0" y="0"/>
                <wp:positionH relativeFrom="column">
                  <wp:posOffset>3111500</wp:posOffset>
                </wp:positionH>
                <wp:positionV relativeFrom="paragraph">
                  <wp:posOffset>196215</wp:posOffset>
                </wp:positionV>
                <wp:extent cx="0" cy="248920"/>
                <wp:effectExtent l="11430" t="7620" r="7620" b="10160"/>
                <wp:wrapNone/>
                <wp:docPr id="19"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F60A3" id="Line 11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5.45pt" to="245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"/>
            </w:pict>
          </mc:Fallback>
        </mc:AlternateContent>
      </w:r>
    </w:p>
    <w:p w14:paraId="0C1C8425" w14:textId="6EB36EB6" w:rsidR="00183A88" w:rsidRPr="00B17CCC" w:rsidRDefault="000567F6" w:rsidP="00183A88">
      <w:pPr>
        <w:spacing w:line="360" w:lineRule="auto"/>
        <w:rPr>
          <w:sz w:val="20"/>
        </w:rPr>
      </w:pPr>
      <w:r>
        <w:rPr>
          <w:noProof/>
        </w:rPr>
        <mc:AlternateContent>
          <mc:Choice Requires="wps">
            <w:drawing>
              <wp:anchor distT="0" distB="0" distL="114300" distR="114300" simplePos="0" relativeHeight="251646976" behindDoc="0" locked="0" layoutInCell="1" allowOverlap="1" wp14:anchorId="35D18F40" wp14:editId="3E3ABEB8">
                <wp:simplePos x="0" y="0"/>
                <wp:positionH relativeFrom="column">
                  <wp:posOffset>1016000</wp:posOffset>
                </wp:positionH>
                <wp:positionV relativeFrom="paragraph">
                  <wp:posOffset>144780</wp:posOffset>
                </wp:positionV>
                <wp:extent cx="4470400" cy="504190"/>
                <wp:effectExtent l="11430" t="5715" r="13970" b="13970"/>
                <wp:wrapNone/>
                <wp:docPr id="18"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0400" cy="504190"/>
                        </a:xfrm>
                        <a:prstGeom prst="rect">
                          <a:avLst/>
                        </a:prstGeom>
                        <a:solidFill>
                          <a:srgbClr val="FFFFFF"/>
                        </a:solidFill>
                        <a:ln w="9525">
                          <a:solidFill>
                            <a:srgbClr val="000000"/>
                          </a:solidFill>
                          <a:miter lim="800000"/>
                          <a:headEnd/>
                          <a:tailEnd/>
                        </a:ln>
                      </wps:spPr>
                      <wps:txbx>
                        <w:txbxContent>
                          <w:p w14:paraId="141B3B90" w14:textId="77777777" w:rsidR="00A03DC9" w:rsidRPr="00F361A7" w:rsidRDefault="00A03DC9" w:rsidP="00183A88">
                            <w:pPr>
                              <w:jc w:val="center"/>
                              <w:rPr>
                                <w:bCs/>
                                <w:sz w:val="10"/>
                                <w:szCs w:val="10"/>
                              </w:rPr>
                            </w:pPr>
                          </w:p>
                          <w:p w14:paraId="73C8C938" w14:textId="77777777" w:rsidR="00A03DC9" w:rsidRPr="00E62AB1" w:rsidRDefault="00A03DC9" w:rsidP="00183A88">
                            <w:pPr>
                              <w:jc w:val="center"/>
                              <w:rPr>
                                <w:b/>
                                <w:bCs/>
                                <w:sz w:val="22"/>
                                <w:szCs w:val="22"/>
                              </w:rPr>
                            </w:pPr>
                            <w:r w:rsidRPr="00E62AB1">
                              <w:rPr>
                                <w:b/>
                                <w:bCs/>
                                <w:sz w:val="22"/>
                                <w:szCs w:val="22"/>
                              </w:rPr>
                              <w:t xml:space="preserve">POWIATOWY  LEKARZ  </w:t>
                            </w:r>
                            <w:r w:rsidRPr="00E62AB1">
                              <w:rPr>
                                <w:b/>
                                <w:bCs/>
                                <w:spacing w:val="20"/>
                                <w:sz w:val="22"/>
                                <w:szCs w:val="22"/>
                              </w:rPr>
                              <w:t>WETERYNARII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D18F40" id="Rectangle 92" o:spid="_x0000_s1029" style="position:absolute;margin-left:80pt;margin-top:11.4pt;width:352pt;height:39.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">
                <v:textbox>
                  <w:txbxContent>
                    <w:p w14:paraId="141B3B90" w14:textId="77777777" w:rsidR="00A03DC9" w:rsidRPr="00F361A7" w:rsidRDefault="00A03DC9" w:rsidP="00183A88">
                      <w:pPr>
                        <w:jc w:val="center"/>
                        <w:rPr>
                          <w:bCs/>
                          <w:sz w:val="10"/>
                          <w:szCs w:val="10"/>
                        </w:rPr>
                      </w:pPr>
                    </w:p>
                    <w:p w14:paraId="73C8C938" w14:textId="77777777" w:rsidR="00A03DC9" w:rsidRPr="00E62AB1" w:rsidRDefault="00A03DC9" w:rsidP="00183A88">
                      <w:pPr>
                        <w:jc w:val="center"/>
                        <w:rPr>
                          <w:b/>
                          <w:bCs/>
                          <w:sz w:val="22"/>
                          <w:szCs w:val="22"/>
                        </w:rPr>
                      </w:pPr>
                      <w:r w:rsidRPr="00E62AB1">
                        <w:rPr>
                          <w:b/>
                          <w:bCs/>
                          <w:sz w:val="22"/>
                          <w:szCs w:val="22"/>
                        </w:rPr>
                        <w:t xml:space="preserve">POWIATOWY  LEKARZ  </w:t>
                      </w:r>
                      <w:r w:rsidRPr="00E62AB1">
                        <w:rPr>
                          <w:b/>
                          <w:bCs/>
                          <w:spacing w:val="20"/>
                          <w:sz w:val="22"/>
                          <w:szCs w:val="22"/>
                        </w:rPr>
                        <w:t>WETERYNARII</w:t>
                      </w:r>
                    </w:p>
                  </w:txbxContent>
                </v:textbox>
              </v:rect>
            </w:pict>
          </mc:Fallback>
        </mc:AlternateContent>
      </w:r>
      <w:r w:rsidR="00183A88" w:rsidRPr="00B17CCC">
        <w:rPr>
          <w:sz w:val="28"/>
        </w:rPr>
        <w:t xml:space="preserve"> </w:t>
      </w:r>
    </w:p>
    <w:p w14:paraId="3D0647AC" w14:textId="69DEE0E3" w:rsidR="00183A88" w:rsidRPr="00B17CCC" w:rsidRDefault="000567F6" w:rsidP="00183A88">
      <w:pPr>
        <w:spacing w:line="360" w:lineRule="auto"/>
        <w:rPr>
          <w:sz w:val="20"/>
        </w:rPr>
      </w:pPr>
      <w:r>
        <w:rPr>
          <w:noProof/>
          <w:sz w:val="20"/>
        </w:rPr>
        <mc:AlternateContent>
          <mc:Choice Requires="wps">
            <w:drawing>
              <wp:anchor distT="0" distB="0" distL="114300" distR="114300" simplePos="0" relativeHeight="251664384" behindDoc="0" locked="0" layoutInCell="1" allowOverlap="1" wp14:anchorId="4371539B" wp14:editId="55B708F1">
                <wp:simplePos x="0" y="0"/>
                <wp:positionH relativeFrom="column">
                  <wp:posOffset>254000</wp:posOffset>
                </wp:positionH>
                <wp:positionV relativeFrom="paragraph">
                  <wp:posOffset>158750</wp:posOffset>
                </wp:positionV>
                <wp:extent cx="762000" cy="0"/>
                <wp:effectExtent l="11430" t="57785" r="17145" b="56515"/>
                <wp:wrapNone/>
                <wp:docPr id="17"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C273F" id="Line 10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pt,12.5pt" to="80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">
                <v:stroke endarrow="block"/>
              </v:line>
            </w:pict>
          </mc:Fallback>
        </mc:AlternateContent>
      </w:r>
    </w:p>
    <w:p w14:paraId="34F86F38" w14:textId="293F5A69" w:rsidR="00183A88" w:rsidRPr="00B17CCC" w:rsidRDefault="000567F6" w:rsidP="00183A88">
      <w:pPr>
        <w:spacing w:line="360" w:lineRule="auto"/>
        <w:rPr>
          <w:sz w:val="20"/>
        </w:rPr>
      </w:pPr>
      <w:r>
        <w:rPr>
          <w:noProof/>
          <w:sz w:val="20"/>
        </w:rPr>
        <mc:AlternateContent>
          <mc:Choice Requires="wps">
            <w:drawing>
              <wp:anchor distT="0" distB="0" distL="114300" distR="114300" simplePos="0" relativeHeight="251667456" behindDoc="0" locked="0" layoutInCell="1" allowOverlap="1" wp14:anchorId="6DA1347A" wp14:editId="6F519EA0">
                <wp:simplePos x="0" y="0"/>
                <wp:positionH relativeFrom="column">
                  <wp:posOffset>3082290</wp:posOffset>
                </wp:positionH>
                <wp:positionV relativeFrom="paragraph">
                  <wp:posOffset>413385</wp:posOffset>
                </wp:positionV>
                <wp:extent cx="396240" cy="0"/>
                <wp:effectExtent l="56515" t="9525" r="57785" b="22860"/>
                <wp:wrapNone/>
                <wp:docPr id="16"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962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3266A" id="Line 112" o:spid="_x0000_s1026" style="position:absolute;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7pt,32.55pt" to="273.9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">
                <v:stroke endarrow="block"/>
              </v:line>
            </w:pict>
          </mc:Fallback>
        </mc:AlternateContent>
      </w:r>
      <w:r>
        <w:rPr>
          <w:noProof/>
        </w:rPr>
        <mc:AlternateContent>
          <mc:Choice Requires="wps">
            <w:drawing>
              <wp:anchor distT="0" distB="0" distL="114300" distR="114300" simplePos="0" relativeHeight="251661312" behindDoc="0" locked="0" layoutInCell="1" allowOverlap="1" wp14:anchorId="5C671DFC" wp14:editId="4D820352">
                <wp:simplePos x="0" y="0"/>
                <wp:positionH relativeFrom="column">
                  <wp:posOffset>1016000</wp:posOffset>
                </wp:positionH>
                <wp:positionV relativeFrom="paragraph">
                  <wp:posOffset>206375</wp:posOffset>
                </wp:positionV>
                <wp:extent cx="20320" cy="5292090"/>
                <wp:effectExtent l="11430" t="10160" r="6350" b="12700"/>
                <wp:wrapNone/>
                <wp:docPr id="15"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20" cy="52920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AEDF3D" id="Line 10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pt,16.25pt" to="81.6pt,4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"/>
            </w:pict>
          </mc:Fallback>
        </mc:AlternateContent>
      </w:r>
    </w:p>
    <w:p w14:paraId="39CF9A1A" w14:textId="77777777" w:rsidR="00183A88" w:rsidRPr="00B17CCC" w:rsidRDefault="00183A88" w:rsidP="00183A88">
      <w:pPr>
        <w:spacing w:line="360" w:lineRule="auto"/>
        <w:rPr>
          <w:sz w:val="20"/>
        </w:rPr>
      </w:pPr>
    </w:p>
    <w:p w14:paraId="6C579A5B" w14:textId="430AF092" w:rsidR="00183A88" w:rsidRPr="00B17CCC" w:rsidRDefault="000567F6" w:rsidP="00183A88">
      <w:pPr>
        <w:spacing w:line="360" w:lineRule="auto"/>
        <w:rPr>
          <w:sz w:val="20"/>
        </w:rPr>
      </w:pPr>
      <w:r>
        <w:rPr>
          <w:noProof/>
        </w:rPr>
        <mc:AlternateContent>
          <mc:Choice Requires="wps">
            <w:drawing>
              <wp:anchor distT="0" distB="0" distL="114300" distR="114300" simplePos="0" relativeHeight="251666432" behindDoc="0" locked="0" layoutInCell="1" allowOverlap="1" wp14:anchorId="7AF63B83" wp14:editId="058B10AA">
                <wp:simplePos x="0" y="0"/>
                <wp:positionH relativeFrom="column">
                  <wp:posOffset>1257300</wp:posOffset>
                </wp:positionH>
                <wp:positionV relativeFrom="paragraph">
                  <wp:posOffset>177165</wp:posOffset>
                </wp:positionV>
                <wp:extent cx="4114800" cy="457200"/>
                <wp:effectExtent l="5080" t="8890" r="13970" b="10160"/>
                <wp:wrapNone/>
                <wp:docPr id="14"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57200"/>
                        </a:xfrm>
                        <a:prstGeom prst="rect">
                          <a:avLst/>
                        </a:prstGeom>
                        <a:solidFill>
                          <a:srgbClr val="FFFFFF"/>
                        </a:solidFill>
                        <a:ln w="9525">
                          <a:solidFill>
                            <a:srgbClr val="000000"/>
                          </a:solidFill>
                          <a:miter lim="800000"/>
                          <a:headEnd/>
                          <a:tailEnd/>
                        </a:ln>
                      </wps:spPr>
                      <wps:txbx>
                        <w:txbxContent>
                          <w:p w14:paraId="37BEF494" w14:textId="77777777" w:rsidR="00A03DC9" w:rsidRPr="00F361A7" w:rsidRDefault="00A03DC9" w:rsidP="00183A88">
                            <w:pPr>
                              <w:jc w:val="center"/>
                              <w:rPr>
                                <w:sz w:val="10"/>
                                <w:szCs w:val="10"/>
                              </w:rPr>
                            </w:pPr>
                          </w:p>
                          <w:p w14:paraId="33B9AF81" w14:textId="77777777" w:rsidR="00A03DC9" w:rsidRPr="00903D33" w:rsidRDefault="00A03DC9" w:rsidP="00183A88">
                            <w:pPr>
                              <w:jc w:val="center"/>
                              <w:rPr>
                                <w:b/>
                              </w:rPr>
                            </w:pPr>
                            <w:r w:rsidRPr="00903D33">
                              <w:rPr>
                                <w:b/>
                              </w:rPr>
                              <w:t>Zastępca Powiatowego Lekarza Weterynarii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63B83" id="Rectangle 111" o:spid="_x0000_s1030" style="position:absolute;margin-left:99pt;margin-top:13.95pt;width:324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">
                <v:textbox>
                  <w:txbxContent>
                    <w:p w14:paraId="37BEF494" w14:textId="77777777" w:rsidR="00A03DC9" w:rsidRPr="00F361A7" w:rsidRDefault="00A03DC9" w:rsidP="00183A88">
                      <w:pPr>
                        <w:jc w:val="center"/>
                        <w:rPr>
                          <w:sz w:val="10"/>
                          <w:szCs w:val="10"/>
                        </w:rPr>
                      </w:pPr>
                    </w:p>
                    <w:p w14:paraId="33B9AF81" w14:textId="77777777" w:rsidR="00A03DC9" w:rsidRPr="00903D33" w:rsidRDefault="00A03DC9" w:rsidP="00183A88">
                      <w:pPr>
                        <w:jc w:val="center"/>
                        <w:rPr>
                          <w:b/>
                        </w:rPr>
                      </w:pPr>
                      <w:r w:rsidRPr="00903D33">
                        <w:rPr>
                          <w:b/>
                        </w:rPr>
                        <w:t>Zastępca Powiatowego Lekarza Weterynarii</w:t>
                      </w:r>
                    </w:p>
                  </w:txbxContent>
                </v:textbox>
              </v:rect>
            </w:pict>
          </mc:Fallback>
        </mc:AlternateContent>
      </w:r>
    </w:p>
    <w:p w14:paraId="77C976C3" w14:textId="36C410A0" w:rsidR="00183A88" w:rsidRPr="00B17CCC" w:rsidRDefault="000567F6" w:rsidP="00183A88">
      <w:pPr>
        <w:spacing w:line="360" w:lineRule="auto"/>
        <w:rPr>
          <w:sz w:val="20"/>
        </w:rPr>
      </w:pPr>
      <w:r>
        <w:rPr>
          <w:noProof/>
          <w:sz w:val="20"/>
        </w:rPr>
        <mc:AlternateContent>
          <mc:Choice Requires="wps">
            <w:drawing>
              <wp:anchor distT="0" distB="0" distL="114300" distR="114300" simplePos="0" relativeHeight="251670528" behindDoc="0" locked="0" layoutInCell="1" allowOverlap="1" wp14:anchorId="5356112A" wp14:editId="0AFA1353">
                <wp:simplePos x="0" y="0"/>
                <wp:positionH relativeFrom="column">
                  <wp:posOffset>5584190</wp:posOffset>
                </wp:positionH>
                <wp:positionV relativeFrom="paragraph">
                  <wp:posOffset>191770</wp:posOffset>
                </wp:positionV>
                <wp:extent cx="635" cy="3233420"/>
                <wp:effectExtent l="7620" t="13970" r="10795" b="10160"/>
                <wp:wrapNone/>
                <wp:docPr id="13"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33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9C710A" id="_x0000_t32" coordsize="21600,21600" o:spt="32" o:oned="t" path="m,l21600,21600e" filled="f">
                <v:path arrowok="t" fillok="f" o:connecttype="none"/>
                <o:lock v:ext="edit" shapetype="t"/>
              </v:shapetype>
              <v:shape id="AutoShape 115" o:spid="_x0000_s1026" type="#_x0000_t32" style="position:absolute;margin-left:439.7pt;margin-top:15.1pt;width:.05pt;height:254.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"/>
            </w:pict>
          </mc:Fallback>
        </mc:AlternateContent>
      </w:r>
      <w:r>
        <w:rPr>
          <w:noProof/>
          <w:sz w:val="20"/>
        </w:rPr>
        <mc:AlternateContent>
          <mc:Choice Requires="wps">
            <w:drawing>
              <wp:anchor distT="0" distB="0" distL="114300" distR="114300" simplePos="0" relativeHeight="251669504" behindDoc="0" locked="0" layoutInCell="1" allowOverlap="1" wp14:anchorId="27DD6CC6" wp14:editId="5BC7CB6E">
                <wp:simplePos x="0" y="0"/>
                <wp:positionH relativeFrom="column">
                  <wp:posOffset>5372100</wp:posOffset>
                </wp:positionH>
                <wp:positionV relativeFrom="paragraph">
                  <wp:posOffset>191770</wp:posOffset>
                </wp:positionV>
                <wp:extent cx="208915" cy="0"/>
                <wp:effectExtent l="5080" t="13970" r="5080" b="5080"/>
                <wp:wrapNone/>
                <wp:docPr id="12"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9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9B62C3" id="AutoShape 114" o:spid="_x0000_s1026" type="#_x0000_t32" style="position:absolute;margin-left:423pt;margin-top:15.1pt;width:16.4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"/>
            </w:pict>
          </mc:Fallback>
        </mc:AlternateContent>
      </w:r>
    </w:p>
    <w:p w14:paraId="06DE11A7" w14:textId="08A8FBCA" w:rsidR="00183A88" w:rsidRPr="00B17CCC" w:rsidRDefault="000567F6" w:rsidP="00183A88">
      <w:pPr>
        <w:spacing w:line="360" w:lineRule="auto"/>
        <w:rPr>
          <w:sz w:val="20"/>
        </w:rPr>
      </w:pPr>
      <w:r>
        <w:rPr>
          <w:noProof/>
        </w:rPr>
        <mc:AlternateContent>
          <mc:Choice Requires="wps">
            <w:drawing>
              <wp:anchor distT="0" distB="0" distL="114300" distR="114300" simplePos="0" relativeHeight="251648000" behindDoc="0" locked="0" layoutInCell="1" allowOverlap="1" wp14:anchorId="74A2ACB6" wp14:editId="131ADD50">
                <wp:simplePos x="0" y="0"/>
                <wp:positionH relativeFrom="column">
                  <wp:posOffset>1257300</wp:posOffset>
                </wp:positionH>
                <wp:positionV relativeFrom="paragraph">
                  <wp:posOffset>205740</wp:posOffset>
                </wp:positionV>
                <wp:extent cx="4114800" cy="1016000"/>
                <wp:effectExtent l="5080" t="8890" r="13970" b="13335"/>
                <wp:wrapNone/>
                <wp:docPr id="11"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016000"/>
                        </a:xfrm>
                        <a:prstGeom prst="rect">
                          <a:avLst/>
                        </a:prstGeom>
                        <a:solidFill>
                          <a:srgbClr val="FFFFFF"/>
                        </a:solidFill>
                        <a:ln w="9525">
                          <a:solidFill>
                            <a:srgbClr val="000000"/>
                          </a:solidFill>
                          <a:miter lim="800000"/>
                          <a:headEnd/>
                          <a:tailEnd/>
                        </a:ln>
                      </wps:spPr>
                      <wps:txbx>
                        <w:txbxContent>
                          <w:p w14:paraId="7C403AE2" w14:textId="77777777" w:rsidR="00A03DC9" w:rsidRDefault="00A03DC9" w:rsidP="00183A88">
                            <w:pPr>
                              <w:pStyle w:val="Tekstpodstawowy"/>
                              <w:rPr>
                                <w:b/>
                                <w:sz w:val="22"/>
                                <w:szCs w:val="22"/>
                              </w:rPr>
                            </w:pPr>
                            <w:r w:rsidRPr="00E62AB1">
                              <w:rPr>
                                <w:b/>
                                <w:sz w:val="22"/>
                                <w:szCs w:val="22"/>
                              </w:rPr>
                              <w:t xml:space="preserve">Zespół </w:t>
                            </w:r>
                            <w:r>
                              <w:rPr>
                                <w:b/>
                                <w:sz w:val="22"/>
                                <w:szCs w:val="22"/>
                              </w:rPr>
                              <w:t xml:space="preserve"> </w:t>
                            </w:r>
                            <w:r w:rsidRPr="00E62AB1">
                              <w:rPr>
                                <w:b/>
                                <w:sz w:val="22"/>
                                <w:szCs w:val="22"/>
                              </w:rPr>
                              <w:t>do</w:t>
                            </w:r>
                            <w:r>
                              <w:rPr>
                                <w:b/>
                                <w:sz w:val="22"/>
                                <w:szCs w:val="22"/>
                              </w:rPr>
                              <w:t xml:space="preserve"> </w:t>
                            </w:r>
                            <w:r w:rsidRPr="00E62AB1">
                              <w:rPr>
                                <w:b/>
                                <w:sz w:val="22"/>
                                <w:szCs w:val="22"/>
                              </w:rPr>
                              <w:t xml:space="preserve"> spraw </w:t>
                            </w:r>
                            <w:r>
                              <w:rPr>
                                <w:b/>
                                <w:sz w:val="22"/>
                                <w:szCs w:val="22"/>
                              </w:rPr>
                              <w:t xml:space="preserve"> </w:t>
                            </w:r>
                            <w:r w:rsidRPr="00E62AB1">
                              <w:rPr>
                                <w:b/>
                                <w:sz w:val="22"/>
                                <w:szCs w:val="22"/>
                              </w:rPr>
                              <w:t xml:space="preserve">zdrowia </w:t>
                            </w:r>
                            <w:r>
                              <w:rPr>
                                <w:b/>
                                <w:sz w:val="22"/>
                                <w:szCs w:val="22"/>
                              </w:rPr>
                              <w:t xml:space="preserve"> </w:t>
                            </w:r>
                            <w:r w:rsidRPr="00E62AB1">
                              <w:rPr>
                                <w:b/>
                                <w:sz w:val="22"/>
                                <w:szCs w:val="22"/>
                              </w:rPr>
                              <w:t xml:space="preserve">i </w:t>
                            </w:r>
                            <w:r>
                              <w:rPr>
                                <w:b/>
                                <w:sz w:val="22"/>
                                <w:szCs w:val="22"/>
                              </w:rPr>
                              <w:t xml:space="preserve"> </w:t>
                            </w:r>
                            <w:r w:rsidRPr="00E62AB1">
                              <w:rPr>
                                <w:b/>
                                <w:sz w:val="22"/>
                                <w:szCs w:val="22"/>
                              </w:rPr>
                              <w:t xml:space="preserve">ochrony </w:t>
                            </w:r>
                            <w:r>
                              <w:rPr>
                                <w:b/>
                                <w:sz w:val="22"/>
                                <w:szCs w:val="22"/>
                              </w:rPr>
                              <w:t xml:space="preserve"> </w:t>
                            </w:r>
                            <w:r w:rsidRPr="00E62AB1">
                              <w:rPr>
                                <w:b/>
                                <w:sz w:val="22"/>
                                <w:szCs w:val="22"/>
                              </w:rPr>
                              <w:t>zwierząt</w:t>
                            </w:r>
                          </w:p>
                          <w:p w14:paraId="471FF83F" w14:textId="53E9B9B9" w:rsidR="00A03DC9" w:rsidRPr="00E62AB1" w:rsidRDefault="00A03DC9" w:rsidP="00183A88">
                            <w:pPr>
                              <w:pStyle w:val="Tekstpodstawowy"/>
                              <w:numPr>
                                <w:ilvl w:val="0"/>
                                <w:numId w:val="27"/>
                              </w:numPr>
                              <w:spacing w:after="0"/>
                              <w:rPr>
                                <w:bCs/>
                                <w:sz w:val="20"/>
                                <w:szCs w:val="20"/>
                              </w:rPr>
                            </w:pPr>
                            <w:r>
                              <w:rPr>
                                <w:sz w:val="20"/>
                                <w:szCs w:val="20"/>
                              </w:rPr>
                              <w:t>Inspektor weterynaryjny do spraw zwalczania chorób zakaźnych zwierząt</w:t>
                            </w:r>
                          </w:p>
                          <w:p w14:paraId="30836460" w14:textId="77777777" w:rsidR="00A03DC9" w:rsidRPr="00E62AB1" w:rsidRDefault="00A03DC9" w:rsidP="00183A88">
                            <w:pPr>
                              <w:pStyle w:val="Tekstpodstawowy"/>
                              <w:numPr>
                                <w:ilvl w:val="0"/>
                                <w:numId w:val="27"/>
                              </w:numPr>
                              <w:spacing w:after="0"/>
                              <w:rPr>
                                <w:bCs/>
                                <w:sz w:val="20"/>
                                <w:szCs w:val="20"/>
                              </w:rPr>
                            </w:pPr>
                            <w:r>
                              <w:rPr>
                                <w:bCs/>
                                <w:sz w:val="20"/>
                                <w:szCs w:val="20"/>
                              </w:rPr>
                              <w:t>I</w:t>
                            </w:r>
                            <w:r w:rsidRPr="00E62AB1">
                              <w:rPr>
                                <w:bCs/>
                                <w:sz w:val="20"/>
                                <w:szCs w:val="20"/>
                              </w:rPr>
                              <w:t xml:space="preserve">nspektor weterynaryjny </w:t>
                            </w:r>
                            <w:r w:rsidRPr="00E62AB1">
                              <w:rPr>
                                <w:sz w:val="20"/>
                                <w:szCs w:val="20"/>
                              </w:rPr>
                              <w:t>do spraw identyfikacji i rejestracji zwierząt oraz kontroli wymogów wzajemnej zgodności</w:t>
                            </w:r>
                          </w:p>
                          <w:p w14:paraId="3BAE8866" w14:textId="77777777" w:rsidR="00A03DC9" w:rsidRDefault="00A03DC9" w:rsidP="00183A88">
                            <w:pPr>
                              <w:rPr>
                                <w:sz w:val="20"/>
                              </w:rPr>
                            </w:pPr>
                          </w:p>
                          <w:p w14:paraId="31B37C82" w14:textId="77777777" w:rsidR="00A03DC9" w:rsidRDefault="00A03DC9" w:rsidP="00183A88">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A2ACB6" id="Rectangle 93" o:spid="_x0000_s1031" style="position:absolute;margin-left:99pt;margin-top:16.2pt;width:324pt;height:80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">
                <v:textbox>
                  <w:txbxContent>
                    <w:p w14:paraId="7C403AE2" w14:textId="77777777" w:rsidR="00A03DC9" w:rsidRDefault="00A03DC9" w:rsidP="00183A88">
                      <w:pPr>
                        <w:pStyle w:val="Tekstpodstawowy"/>
                        <w:rPr>
                          <w:b/>
                          <w:sz w:val="22"/>
                          <w:szCs w:val="22"/>
                        </w:rPr>
                      </w:pPr>
                      <w:r w:rsidRPr="00E62AB1">
                        <w:rPr>
                          <w:b/>
                          <w:sz w:val="22"/>
                          <w:szCs w:val="22"/>
                        </w:rPr>
                        <w:t xml:space="preserve">Zespół </w:t>
                      </w:r>
                      <w:r>
                        <w:rPr>
                          <w:b/>
                          <w:sz w:val="22"/>
                          <w:szCs w:val="22"/>
                        </w:rPr>
                        <w:t xml:space="preserve"> </w:t>
                      </w:r>
                      <w:r w:rsidRPr="00E62AB1">
                        <w:rPr>
                          <w:b/>
                          <w:sz w:val="22"/>
                          <w:szCs w:val="22"/>
                        </w:rPr>
                        <w:t>do</w:t>
                      </w:r>
                      <w:r>
                        <w:rPr>
                          <w:b/>
                          <w:sz w:val="22"/>
                          <w:szCs w:val="22"/>
                        </w:rPr>
                        <w:t xml:space="preserve"> </w:t>
                      </w:r>
                      <w:r w:rsidRPr="00E62AB1">
                        <w:rPr>
                          <w:b/>
                          <w:sz w:val="22"/>
                          <w:szCs w:val="22"/>
                        </w:rPr>
                        <w:t xml:space="preserve"> spraw </w:t>
                      </w:r>
                      <w:r>
                        <w:rPr>
                          <w:b/>
                          <w:sz w:val="22"/>
                          <w:szCs w:val="22"/>
                        </w:rPr>
                        <w:t xml:space="preserve"> </w:t>
                      </w:r>
                      <w:r w:rsidRPr="00E62AB1">
                        <w:rPr>
                          <w:b/>
                          <w:sz w:val="22"/>
                          <w:szCs w:val="22"/>
                        </w:rPr>
                        <w:t xml:space="preserve">zdrowia </w:t>
                      </w:r>
                      <w:r>
                        <w:rPr>
                          <w:b/>
                          <w:sz w:val="22"/>
                          <w:szCs w:val="22"/>
                        </w:rPr>
                        <w:t xml:space="preserve"> </w:t>
                      </w:r>
                      <w:r w:rsidRPr="00E62AB1">
                        <w:rPr>
                          <w:b/>
                          <w:sz w:val="22"/>
                          <w:szCs w:val="22"/>
                        </w:rPr>
                        <w:t xml:space="preserve">i </w:t>
                      </w:r>
                      <w:r>
                        <w:rPr>
                          <w:b/>
                          <w:sz w:val="22"/>
                          <w:szCs w:val="22"/>
                        </w:rPr>
                        <w:t xml:space="preserve"> </w:t>
                      </w:r>
                      <w:r w:rsidRPr="00E62AB1">
                        <w:rPr>
                          <w:b/>
                          <w:sz w:val="22"/>
                          <w:szCs w:val="22"/>
                        </w:rPr>
                        <w:t xml:space="preserve">ochrony </w:t>
                      </w:r>
                      <w:r>
                        <w:rPr>
                          <w:b/>
                          <w:sz w:val="22"/>
                          <w:szCs w:val="22"/>
                        </w:rPr>
                        <w:t xml:space="preserve"> </w:t>
                      </w:r>
                      <w:r w:rsidRPr="00E62AB1">
                        <w:rPr>
                          <w:b/>
                          <w:sz w:val="22"/>
                          <w:szCs w:val="22"/>
                        </w:rPr>
                        <w:t>zwierząt</w:t>
                      </w:r>
                    </w:p>
                    <w:p w14:paraId="471FF83F" w14:textId="53E9B9B9" w:rsidR="00A03DC9" w:rsidRPr="00E62AB1" w:rsidRDefault="00A03DC9" w:rsidP="00183A88">
                      <w:pPr>
                        <w:pStyle w:val="Tekstpodstawowy"/>
                        <w:numPr>
                          <w:ilvl w:val="0"/>
                          <w:numId w:val="27"/>
                        </w:numPr>
                        <w:spacing w:after="0"/>
                        <w:rPr>
                          <w:bCs/>
                          <w:sz w:val="20"/>
                          <w:szCs w:val="20"/>
                        </w:rPr>
                      </w:pPr>
                      <w:r>
                        <w:rPr>
                          <w:sz w:val="20"/>
                          <w:szCs w:val="20"/>
                        </w:rPr>
                        <w:t>Inspektor weterynaryjny do spraw zwalczania chorób zakaźnych zwierząt</w:t>
                      </w:r>
                    </w:p>
                    <w:p w14:paraId="30836460" w14:textId="77777777" w:rsidR="00A03DC9" w:rsidRPr="00E62AB1" w:rsidRDefault="00A03DC9" w:rsidP="00183A88">
                      <w:pPr>
                        <w:pStyle w:val="Tekstpodstawowy"/>
                        <w:numPr>
                          <w:ilvl w:val="0"/>
                          <w:numId w:val="27"/>
                        </w:numPr>
                        <w:spacing w:after="0"/>
                        <w:rPr>
                          <w:bCs/>
                          <w:sz w:val="20"/>
                          <w:szCs w:val="20"/>
                        </w:rPr>
                      </w:pPr>
                      <w:r>
                        <w:rPr>
                          <w:bCs/>
                          <w:sz w:val="20"/>
                          <w:szCs w:val="20"/>
                        </w:rPr>
                        <w:t>I</w:t>
                      </w:r>
                      <w:r w:rsidRPr="00E62AB1">
                        <w:rPr>
                          <w:bCs/>
                          <w:sz w:val="20"/>
                          <w:szCs w:val="20"/>
                        </w:rPr>
                        <w:t xml:space="preserve">nspektor weterynaryjny </w:t>
                      </w:r>
                      <w:r w:rsidRPr="00E62AB1">
                        <w:rPr>
                          <w:sz w:val="20"/>
                          <w:szCs w:val="20"/>
                        </w:rPr>
                        <w:t>do spraw identyfikacji i rejestracji zwierząt oraz kontroli wymogów wzajemnej zgodności</w:t>
                      </w:r>
                    </w:p>
                    <w:p w14:paraId="3BAE8866" w14:textId="77777777" w:rsidR="00A03DC9" w:rsidRDefault="00A03DC9" w:rsidP="00183A88">
                      <w:pPr>
                        <w:rPr>
                          <w:sz w:val="20"/>
                        </w:rPr>
                      </w:pPr>
                    </w:p>
                    <w:p w14:paraId="31B37C82" w14:textId="77777777" w:rsidR="00A03DC9" w:rsidRDefault="00A03DC9" w:rsidP="00183A88">
                      <w:pPr>
                        <w:rPr>
                          <w:sz w:val="20"/>
                        </w:rPr>
                      </w:pPr>
                    </w:p>
                  </w:txbxContent>
                </v:textbox>
              </v:rect>
            </w:pict>
          </mc:Fallback>
        </mc:AlternateContent>
      </w:r>
    </w:p>
    <w:p w14:paraId="1057DC0F" w14:textId="77777777" w:rsidR="00183A88" w:rsidRPr="00B17CCC" w:rsidRDefault="00183A88" w:rsidP="00183A88"/>
    <w:p w14:paraId="15A1DB42" w14:textId="77777777" w:rsidR="00183A88" w:rsidRPr="00B17CCC" w:rsidRDefault="00183A88" w:rsidP="00183A88">
      <w:pPr>
        <w:spacing w:line="360" w:lineRule="auto"/>
        <w:rPr>
          <w:sz w:val="20"/>
        </w:rPr>
      </w:pPr>
    </w:p>
    <w:p w14:paraId="7D65221A" w14:textId="73430F3A" w:rsidR="00183A88" w:rsidRPr="00B17CCC" w:rsidRDefault="000567F6" w:rsidP="00183A88">
      <w:pPr>
        <w:spacing w:line="360" w:lineRule="auto"/>
        <w:rPr>
          <w:sz w:val="20"/>
        </w:rPr>
      </w:pPr>
      <w:r>
        <w:rPr>
          <w:noProof/>
        </w:rPr>
        <mc:AlternateContent>
          <mc:Choice Requires="wps">
            <w:drawing>
              <wp:anchor distT="0" distB="0" distL="114300" distR="114300" simplePos="0" relativeHeight="251658240" behindDoc="0" locked="0" layoutInCell="1" allowOverlap="1" wp14:anchorId="1FC8B895" wp14:editId="014FF3A7">
                <wp:simplePos x="0" y="0"/>
                <wp:positionH relativeFrom="column">
                  <wp:posOffset>1016000</wp:posOffset>
                </wp:positionH>
                <wp:positionV relativeFrom="paragraph">
                  <wp:posOffset>123190</wp:posOffset>
                </wp:positionV>
                <wp:extent cx="234315" cy="0"/>
                <wp:effectExtent l="11430" t="53975" r="20955" b="60325"/>
                <wp:wrapNone/>
                <wp:docPr id="10"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552DB" id="Line 10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pt,9.7pt" to="98.4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">
                <v:stroke endarrow="block"/>
              </v:line>
            </w:pict>
          </mc:Fallback>
        </mc:AlternateContent>
      </w:r>
    </w:p>
    <w:p w14:paraId="2BDA4951" w14:textId="77777777" w:rsidR="00183A88" w:rsidRPr="00B17CCC" w:rsidRDefault="00183A88" w:rsidP="00183A88">
      <w:pPr>
        <w:spacing w:line="360" w:lineRule="auto"/>
        <w:rPr>
          <w:sz w:val="20"/>
        </w:rPr>
      </w:pPr>
    </w:p>
    <w:p w14:paraId="703B644A" w14:textId="77777777" w:rsidR="00183A88" w:rsidRPr="00B17CCC" w:rsidRDefault="00183A88" w:rsidP="00183A88">
      <w:pPr>
        <w:spacing w:line="360" w:lineRule="auto"/>
        <w:rPr>
          <w:sz w:val="20"/>
        </w:rPr>
      </w:pPr>
    </w:p>
    <w:p w14:paraId="3183701B" w14:textId="77777777" w:rsidR="00183A88" w:rsidRPr="00B17CCC" w:rsidRDefault="00183A88" w:rsidP="00183A88">
      <w:pPr>
        <w:spacing w:line="360" w:lineRule="auto"/>
        <w:rPr>
          <w:sz w:val="20"/>
        </w:rPr>
      </w:pPr>
    </w:p>
    <w:p w14:paraId="1A709427" w14:textId="6CE3E1C3" w:rsidR="00183A88" w:rsidRPr="00B17CCC" w:rsidRDefault="000567F6" w:rsidP="00183A88">
      <w:pPr>
        <w:spacing w:line="360" w:lineRule="auto"/>
        <w:rPr>
          <w:sz w:val="20"/>
        </w:rPr>
      </w:pPr>
      <w:r>
        <w:rPr>
          <w:noProof/>
        </w:rPr>
        <mc:AlternateContent>
          <mc:Choice Requires="wps">
            <w:drawing>
              <wp:anchor distT="0" distB="0" distL="114300" distR="114300" simplePos="0" relativeHeight="251660288" behindDoc="0" locked="0" layoutInCell="1" allowOverlap="1" wp14:anchorId="725DE658" wp14:editId="0675B66B">
                <wp:simplePos x="0" y="0"/>
                <wp:positionH relativeFrom="column">
                  <wp:posOffset>1257300</wp:posOffset>
                </wp:positionH>
                <wp:positionV relativeFrom="paragraph">
                  <wp:posOffset>21590</wp:posOffset>
                </wp:positionV>
                <wp:extent cx="4140200" cy="950595"/>
                <wp:effectExtent l="5080" t="9525" r="7620" b="11430"/>
                <wp:wrapNone/>
                <wp:docPr id="9"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0" cy="950595"/>
                        </a:xfrm>
                        <a:prstGeom prst="rect">
                          <a:avLst/>
                        </a:prstGeom>
                        <a:solidFill>
                          <a:srgbClr val="FFFFFF"/>
                        </a:solidFill>
                        <a:ln w="9525">
                          <a:solidFill>
                            <a:srgbClr val="000000"/>
                          </a:solidFill>
                          <a:miter lim="800000"/>
                          <a:headEnd/>
                          <a:tailEnd/>
                        </a:ln>
                      </wps:spPr>
                      <wps:txbx>
                        <w:txbxContent>
                          <w:p w14:paraId="4E6340AB" w14:textId="77777777" w:rsidR="00A03DC9" w:rsidRDefault="00A03DC9" w:rsidP="00183A88">
                            <w:pPr>
                              <w:pStyle w:val="Nagwek1"/>
                              <w:rPr>
                                <w:sz w:val="22"/>
                                <w:szCs w:val="22"/>
                              </w:rPr>
                            </w:pPr>
                            <w:r w:rsidRPr="00E62AB1">
                              <w:rPr>
                                <w:sz w:val="22"/>
                                <w:szCs w:val="22"/>
                              </w:rPr>
                              <w:t xml:space="preserve">Zespół </w:t>
                            </w:r>
                            <w:r>
                              <w:rPr>
                                <w:sz w:val="22"/>
                                <w:szCs w:val="22"/>
                              </w:rPr>
                              <w:t xml:space="preserve"> </w:t>
                            </w:r>
                            <w:r w:rsidRPr="00E62AB1">
                              <w:rPr>
                                <w:sz w:val="22"/>
                                <w:szCs w:val="22"/>
                              </w:rPr>
                              <w:t xml:space="preserve">do </w:t>
                            </w:r>
                            <w:r>
                              <w:rPr>
                                <w:sz w:val="22"/>
                                <w:szCs w:val="22"/>
                              </w:rPr>
                              <w:t xml:space="preserve"> </w:t>
                            </w:r>
                            <w:r w:rsidRPr="00E62AB1">
                              <w:rPr>
                                <w:sz w:val="22"/>
                                <w:szCs w:val="22"/>
                              </w:rPr>
                              <w:t xml:space="preserve">spraw </w:t>
                            </w:r>
                            <w:r>
                              <w:rPr>
                                <w:sz w:val="22"/>
                                <w:szCs w:val="22"/>
                              </w:rPr>
                              <w:t xml:space="preserve"> </w:t>
                            </w:r>
                            <w:r w:rsidRPr="00E62AB1">
                              <w:rPr>
                                <w:sz w:val="22"/>
                                <w:szCs w:val="22"/>
                              </w:rPr>
                              <w:t>bezpieczeństwa</w:t>
                            </w:r>
                            <w:r>
                              <w:rPr>
                                <w:sz w:val="22"/>
                                <w:szCs w:val="22"/>
                              </w:rPr>
                              <w:t xml:space="preserve"> </w:t>
                            </w:r>
                            <w:r w:rsidRPr="00E62AB1">
                              <w:rPr>
                                <w:sz w:val="22"/>
                                <w:szCs w:val="22"/>
                              </w:rPr>
                              <w:t xml:space="preserve"> żywności</w:t>
                            </w:r>
                          </w:p>
                          <w:p w14:paraId="50B4B324" w14:textId="77777777" w:rsidR="00A03DC9" w:rsidRPr="00E62AB1" w:rsidRDefault="00A03DC9" w:rsidP="00183A88">
                            <w:pPr>
                              <w:rPr>
                                <w:sz w:val="16"/>
                                <w:szCs w:val="16"/>
                              </w:rPr>
                            </w:pPr>
                          </w:p>
                          <w:p w14:paraId="3F494FCF" w14:textId="77777777" w:rsidR="00A03DC9" w:rsidRPr="00E62AB1" w:rsidRDefault="00A03DC9" w:rsidP="00183A88">
                            <w:pPr>
                              <w:numPr>
                                <w:ilvl w:val="0"/>
                                <w:numId w:val="28"/>
                              </w:numPr>
                              <w:rPr>
                                <w:sz w:val="20"/>
                                <w:szCs w:val="20"/>
                              </w:rPr>
                            </w:pPr>
                            <w:r w:rsidRPr="00E62AB1">
                              <w:rPr>
                                <w:sz w:val="20"/>
                                <w:szCs w:val="20"/>
                              </w:rPr>
                              <w:t>Inspektor weterynarii do spraw higieny środków spożywczych pochodzenia zwierzęcego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5DE658" id="Rectangle 105" o:spid="_x0000_s1032" style="position:absolute;margin-left:99pt;margin-top:1.7pt;width:326pt;height:7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">
                <v:textbox>
                  <w:txbxContent>
                    <w:p w14:paraId="4E6340AB" w14:textId="77777777" w:rsidR="00A03DC9" w:rsidRDefault="00A03DC9" w:rsidP="00183A88">
                      <w:pPr>
                        <w:pStyle w:val="Nagwek1"/>
                        <w:rPr>
                          <w:sz w:val="22"/>
                          <w:szCs w:val="22"/>
                        </w:rPr>
                      </w:pPr>
                      <w:r w:rsidRPr="00E62AB1">
                        <w:rPr>
                          <w:sz w:val="22"/>
                          <w:szCs w:val="22"/>
                        </w:rPr>
                        <w:t xml:space="preserve">Zespół </w:t>
                      </w:r>
                      <w:r>
                        <w:rPr>
                          <w:sz w:val="22"/>
                          <w:szCs w:val="22"/>
                        </w:rPr>
                        <w:t xml:space="preserve"> </w:t>
                      </w:r>
                      <w:r w:rsidRPr="00E62AB1">
                        <w:rPr>
                          <w:sz w:val="22"/>
                          <w:szCs w:val="22"/>
                        </w:rPr>
                        <w:t xml:space="preserve">do </w:t>
                      </w:r>
                      <w:r>
                        <w:rPr>
                          <w:sz w:val="22"/>
                          <w:szCs w:val="22"/>
                        </w:rPr>
                        <w:t xml:space="preserve"> </w:t>
                      </w:r>
                      <w:r w:rsidRPr="00E62AB1">
                        <w:rPr>
                          <w:sz w:val="22"/>
                          <w:szCs w:val="22"/>
                        </w:rPr>
                        <w:t xml:space="preserve">spraw </w:t>
                      </w:r>
                      <w:r>
                        <w:rPr>
                          <w:sz w:val="22"/>
                          <w:szCs w:val="22"/>
                        </w:rPr>
                        <w:t xml:space="preserve"> </w:t>
                      </w:r>
                      <w:r w:rsidRPr="00E62AB1">
                        <w:rPr>
                          <w:sz w:val="22"/>
                          <w:szCs w:val="22"/>
                        </w:rPr>
                        <w:t>bezpieczeństwa</w:t>
                      </w:r>
                      <w:r>
                        <w:rPr>
                          <w:sz w:val="22"/>
                          <w:szCs w:val="22"/>
                        </w:rPr>
                        <w:t xml:space="preserve"> </w:t>
                      </w:r>
                      <w:r w:rsidRPr="00E62AB1">
                        <w:rPr>
                          <w:sz w:val="22"/>
                          <w:szCs w:val="22"/>
                        </w:rPr>
                        <w:t xml:space="preserve"> żywności</w:t>
                      </w:r>
                    </w:p>
                    <w:p w14:paraId="50B4B324" w14:textId="77777777" w:rsidR="00A03DC9" w:rsidRPr="00E62AB1" w:rsidRDefault="00A03DC9" w:rsidP="00183A88">
                      <w:pPr>
                        <w:rPr>
                          <w:sz w:val="16"/>
                          <w:szCs w:val="16"/>
                        </w:rPr>
                      </w:pPr>
                    </w:p>
                    <w:p w14:paraId="3F494FCF" w14:textId="77777777" w:rsidR="00A03DC9" w:rsidRPr="00E62AB1" w:rsidRDefault="00A03DC9" w:rsidP="00183A88">
                      <w:pPr>
                        <w:numPr>
                          <w:ilvl w:val="0"/>
                          <w:numId w:val="28"/>
                        </w:numPr>
                        <w:rPr>
                          <w:sz w:val="20"/>
                          <w:szCs w:val="20"/>
                        </w:rPr>
                      </w:pPr>
                      <w:r w:rsidRPr="00E62AB1">
                        <w:rPr>
                          <w:sz w:val="20"/>
                          <w:szCs w:val="20"/>
                        </w:rPr>
                        <w:t>Inspektor weterynarii do spraw higieny środków spożywczych pochodzenia zwierzęcego</w:t>
                      </w:r>
                    </w:p>
                  </w:txbxContent>
                </v:textbox>
              </v:rect>
            </w:pict>
          </mc:Fallback>
        </mc:AlternateContent>
      </w:r>
    </w:p>
    <w:p w14:paraId="6BF05590" w14:textId="77777777" w:rsidR="00183A88" w:rsidRPr="00B17CCC" w:rsidRDefault="00183A88" w:rsidP="00183A88">
      <w:pPr>
        <w:spacing w:line="360" w:lineRule="auto"/>
        <w:rPr>
          <w:sz w:val="20"/>
        </w:rPr>
      </w:pPr>
    </w:p>
    <w:p w14:paraId="7E0F5465" w14:textId="2BBCAEFC" w:rsidR="00183A88" w:rsidRPr="00B17CCC" w:rsidRDefault="000567F6" w:rsidP="00183A88">
      <w:pPr>
        <w:spacing w:line="360" w:lineRule="auto"/>
        <w:rPr>
          <w:sz w:val="20"/>
        </w:rPr>
      </w:pPr>
      <w:r>
        <w:rPr>
          <w:noProof/>
          <w:sz w:val="20"/>
        </w:rPr>
        <mc:AlternateContent>
          <mc:Choice Requires="wps">
            <w:drawing>
              <wp:anchor distT="0" distB="0" distL="114300" distR="114300" simplePos="0" relativeHeight="251673600" behindDoc="0" locked="0" layoutInCell="1" allowOverlap="1" wp14:anchorId="175AC358" wp14:editId="78CB565A">
                <wp:simplePos x="0" y="0"/>
                <wp:positionH relativeFrom="column">
                  <wp:posOffset>5387340</wp:posOffset>
                </wp:positionH>
                <wp:positionV relativeFrom="paragraph">
                  <wp:posOffset>50165</wp:posOffset>
                </wp:positionV>
                <wp:extent cx="187325" cy="0"/>
                <wp:effectExtent l="20320" t="57150" r="11430" b="57150"/>
                <wp:wrapNone/>
                <wp:docPr id="8"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7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3AA4F8" id="AutoShape 118" o:spid="_x0000_s1026" type="#_x0000_t32" style="position:absolute;margin-left:424.2pt;margin-top:3.95pt;width:14.75pt;height:0;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">
                <v:stroke endarrow="block"/>
              </v:shape>
            </w:pict>
          </mc:Fallback>
        </mc:AlternateContent>
      </w:r>
      <w:r>
        <w:rPr>
          <w:noProof/>
          <w:sz w:val="20"/>
        </w:rPr>
        <mc:AlternateContent>
          <mc:Choice Requires="wps">
            <w:drawing>
              <wp:anchor distT="0" distB="0" distL="114300" distR="114300" simplePos="0" relativeHeight="251672576" behindDoc="0" locked="0" layoutInCell="1" allowOverlap="1" wp14:anchorId="1004C6BC" wp14:editId="24F81491">
                <wp:simplePos x="0" y="0"/>
                <wp:positionH relativeFrom="column">
                  <wp:posOffset>1028700</wp:posOffset>
                </wp:positionH>
                <wp:positionV relativeFrom="paragraph">
                  <wp:posOffset>12065</wp:posOffset>
                </wp:positionV>
                <wp:extent cx="234315" cy="0"/>
                <wp:effectExtent l="5080" t="57150" r="17780" b="57150"/>
                <wp:wrapNone/>
                <wp:docPr id="7"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F5D5A8" id="Line 11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95pt" to="99.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">
                <v:stroke endarrow="block"/>
              </v:line>
            </w:pict>
          </mc:Fallback>
        </mc:AlternateContent>
      </w:r>
    </w:p>
    <w:p w14:paraId="2D2593DD" w14:textId="77777777" w:rsidR="00183A88" w:rsidRPr="00B17CCC" w:rsidRDefault="00183A88" w:rsidP="00183A88">
      <w:pPr>
        <w:spacing w:line="360" w:lineRule="auto"/>
        <w:rPr>
          <w:sz w:val="20"/>
        </w:rPr>
      </w:pPr>
    </w:p>
    <w:p w14:paraId="15A651CA" w14:textId="77777777" w:rsidR="00183A88" w:rsidRPr="00B17CCC" w:rsidRDefault="00183A88" w:rsidP="00183A88">
      <w:pPr>
        <w:spacing w:line="360" w:lineRule="auto"/>
        <w:rPr>
          <w:sz w:val="20"/>
        </w:rPr>
      </w:pPr>
    </w:p>
    <w:p w14:paraId="289C7752" w14:textId="15447A47" w:rsidR="00183A88" w:rsidRPr="00B17CCC" w:rsidRDefault="000567F6" w:rsidP="00183A88">
      <w:pPr>
        <w:tabs>
          <w:tab w:val="left" w:pos="2505"/>
        </w:tabs>
        <w:spacing w:line="360" w:lineRule="auto"/>
        <w:rPr>
          <w:sz w:val="20"/>
        </w:rPr>
      </w:pPr>
      <w:r>
        <w:rPr>
          <w:noProof/>
          <w:sz w:val="20"/>
        </w:rPr>
        <mc:AlternateContent>
          <mc:Choice Requires="wps">
            <w:drawing>
              <wp:anchor distT="0" distB="0" distL="114300" distR="114300" simplePos="0" relativeHeight="251671552" behindDoc="0" locked="0" layoutInCell="1" allowOverlap="1" wp14:anchorId="2248E3E1" wp14:editId="1454D38D">
                <wp:simplePos x="0" y="0"/>
                <wp:positionH relativeFrom="column">
                  <wp:posOffset>1276350</wp:posOffset>
                </wp:positionH>
                <wp:positionV relativeFrom="paragraph">
                  <wp:posOffset>198120</wp:posOffset>
                </wp:positionV>
                <wp:extent cx="4140200" cy="933450"/>
                <wp:effectExtent l="5080" t="5080" r="7620" b="13970"/>
                <wp:wrapNone/>
                <wp:docPr id="6"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0" cy="933450"/>
                        </a:xfrm>
                        <a:prstGeom prst="rect">
                          <a:avLst/>
                        </a:prstGeom>
                        <a:solidFill>
                          <a:srgbClr val="FFFFFF"/>
                        </a:solidFill>
                        <a:ln w="9525">
                          <a:solidFill>
                            <a:srgbClr val="000000"/>
                          </a:solidFill>
                          <a:miter lim="800000"/>
                          <a:headEnd/>
                          <a:tailEnd/>
                        </a:ln>
                      </wps:spPr>
                      <wps:txbx>
                        <w:txbxContent>
                          <w:p w14:paraId="3C9E8AF4" w14:textId="77777777" w:rsidR="00A03DC9" w:rsidRDefault="00A03DC9" w:rsidP="00183A88">
                            <w:pPr>
                              <w:pStyle w:val="Nagwek1"/>
                              <w:rPr>
                                <w:sz w:val="22"/>
                                <w:szCs w:val="22"/>
                              </w:rPr>
                            </w:pPr>
                            <w:r w:rsidRPr="00E62AB1">
                              <w:rPr>
                                <w:sz w:val="22"/>
                                <w:szCs w:val="22"/>
                              </w:rPr>
                              <w:t xml:space="preserve">Zespół </w:t>
                            </w:r>
                            <w:r>
                              <w:rPr>
                                <w:sz w:val="22"/>
                                <w:szCs w:val="22"/>
                              </w:rPr>
                              <w:t xml:space="preserve"> </w:t>
                            </w:r>
                            <w:r w:rsidRPr="00E62AB1">
                              <w:rPr>
                                <w:sz w:val="22"/>
                                <w:szCs w:val="22"/>
                              </w:rPr>
                              <w:t xml:space="preserve">do </w:t>
                            </w:r>
                            <w:r>
                              <w:rPr>
                                <w:sz w:val="22"/>
                                <w:szCs w:val="22"/>
                              </w:rPr>
                              <w:t xml:space="preserve"> </w:t>
                            </w:r>
                            <w:r w:rsidRPr="00E62AB1">
                              <w:rPr>
                                <w:sz w:val="22"/>
                                <w:szCs w:val="22"/>
                              </w:rPr>
                              <w:t xml:space="preserve">spraw </w:t>
                            </w:r>
                            <w:r>
                              <w:rPr>
                                <w:sz w:val="22"/>
                                <w:szCs w:val="22"/>
                              </w:rPr>
                              <w:t xml:space="preserve"> </w:t>
                            </w:r>
                            <w:r w:rsidRPr="00E62AB1">
                              <w:rPr>
                                <w:sz w:val="22"/>
                                <w:szCs w:val="22"/>
                              </w:rPr>
                              <w:t xml:space="preserve">pasz </w:t>
                            </w:r>
                            <w:r>
                              <w:rPr>
                                <w:sz w:val="22"/>
                                <w:szCs w:val="22"/>
                              </w:rPr>
                              <w:t xml:space="preserve"> i utylizacji</w:t>
                            </w:r>
                          </w:p>
                          <w:p w14:paraId="29458C08" w14:textId="77777777" w:rsidR="00A03DC9" w:rsidRPr="00E62AB1" w:rsidRDefault="00A03DC9" w:rsidP="00183A88">
                            <w:pPr>
                              <w:rPr>
                                <w:sz w:val="16"/>
                                <w:szCs w:val="16"/>
                              </w:rPr>
                            </w:pPr>
                          </w:p>
                          <w:p w14:paraId="6C19DD21" w14:textId="77777777" w:rsidR="00A03DC9" w:rsidRPr="00E62AB1" w:rsidRDefault="00A03DC9" w:rsidP="00183A88">
                            <w:pPr>
                              <w:numPr>
                                <w:ilvl w:val="0"/>
                                <w:numId w:val="28"/>
                              </w:numPr>
                              <w:rPr>
                                <w:sz w:val="20"/>
                                <w:szCs w:val="20"/>
                              </w:rPr>
                            </w:pPr>
                            <w:r>
                              <w:rPr>
                                <w:sz w:val="20"/>
                                <w:szCs w:val="20"/>
                              </w:rPr>
                              <w:t>Starszy i</w:t>
                            </w:r>
                            <w:r w:rsidRPr="00E62AB1">
                              <w:rPr>
                                <w:sz w:val="20"/>
                                <w:szCs w:val="20"/>
                              </w:rPr>
                              <w:t xml:space="preserve">nspektor weterynarii do spraw pasz i utylizacji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48E3E1" id="Rectangle 116" o:spid="_x0000_s1033" style="position:absolute;margin-left:100.5pt;margin-top:15.6pt;width:326pt;height:7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">
                <v:textbox>
                  <w:txbxContent>
                    <w:p w14:paraId="3C9E8AF4" w14:textId="77777777" w:rsidR="00A03DC9" w:rsidRDefault="00A03DC9" w:rsidP="00183A88">
                      <w:pPr>
                        <w:pStyle w:val="Nagwek1"/>
                        <w:rPr>
                          <w:sz w:val="22"/>
                          <w:szCs w:val="22"/>
                        </w:rPr>
                      </w:pPr>
                      <w:r w:rsidRPr="00E62AB1">
                        <w:rPr>
                          <w:sz w:val="22"/>
                          <w:szCs w:val="22"/>
                        </w:rPr>
                        <w:t xml:space="preserve">Zespół </w:t>
                      </w:r>
                      <w:r>
                        <w:rPr>
                          <w:sz w:val="22"/>
                          <w:szCs w:val="22"/>
                        </w:rPr>
                        <w:t xml:space="preserve"> </w:t>
                      </w:r>
                      <w:r w:rsidRPr="00E62AB1">
                        <w:rPr>
                          <w:sz w:val="22"/>
                          <w:szCs w:val="22"/>
                        </w:rPr>
                        <w:t xml:space="preserve">do </w:t>
                      </w:r>
                      <w:r>
                        <w:rPr>
                          <w:sz w:val="22"/>
                          <w:szCs w:val="22"/>
                        </w:rPr>
                        <w:t xml:space="preserve"> </w:t>
                      </w:r>
                      <w:r w:rsidRPr="00E62AB1">
                        <w:rPr>
                          <w:sz w:val="22"/>
                          <w:szCs w:val="22"/>
                        </w:rPr>
                        <w:t xml:space="preserve">spraw </w:t>
                      </w:r>
                      <w:r>
                        <w:rPr>
                          <w:sz w:val="22"/>
                          <w:szCs w:val="22"/>
                        </w:rPr>
                        <w:t xml:space="preserve"> </w:t>
                      </w:r>
                      <w:r w:rsidRPr="00E62AB1">
                        <w:rPr>
                          <w:sz w:val="22"/>
                          <w:szCs w:val="22"/>
                        </w:rPr>
                        <w:t xml:space="preserve">pasz </w:t>
                      </w:r>
                      <w:r>
                        <w:rPr>
                          <w:sz w:val="22"/>
                          <w:szCs w:val="22"/>
                        </w:rPr>
                        <w:t xml:space="preserve"> i utylizacji</w:t>
                      </w:r>
                    </w:p>
                    <w:p w14:paraId="29458C08" w14:textId="77777777" w:rsidR="00A03DC9" w:rsidRPr="00E62AB1" w:rsidRDefault="00A03DC9" w:rsidP="00183A88">
                      <w:pPr>
                        <w:rPr>
                          <w:sz w:val="16"/>
                          <w:szCs w:val="16"/>
                        </w:rPr>
                      </w:pPr>
                    </w:p>
                    <w:p w14:paraId="6C19DD21" w14:textId="77777777" w:rsidR="00A03DC9" w:rsidRPr="00E62AB1" w:rsidRDefault="00A03DC9" w:rsidP="00183A88">
                      <w:pPr>
                        <w:numPr>
                          <w:ilvl w:val="0"/>
                          <w:numId w:val="28"/>
                        </w:numPr>
                        <w:rPr>
                          <w:sz w:val="20"/>
                          <w:szCs w:val="20"/>
                        </w:rPr>
                      </w:pPr>
                      <w:r>
                        <w:rPr>
                          <w:sz w:val="20"/>
                          <w:szCs w:val="20"/>
                        </w:rPr>
                        <w:t>Starszy i</w:t>
                      </w:r>
                      <w:r w:rsidRPr="00E62AB1">
                        <w:rPr>
                          <w:sz w:val="20"/>
                          <w:szCs w:val="20"/>
                        </w:rPr>
                        <w:t xml:space="preserve">nspektor weterynarii do spraw pasz i utylizacji </w:t>
                      </w:r>
                    </w:p>
                  </w:txbxContent>
                </v:textbox>
              </v:rect>
            </w:pict>
          </mc:Fallback>
        </mc:AlternateContent>
      </w:r>
      <w:r w:rsidR="00183A88" w:rsidRPr="00B17CCC">
        <w:rPr>
          <w:sz w:val="20"/>
        </w:rPr>
        <w:tab/>
      </w:r>
    </w:p>
    <w:p w14:paraId="159A3C77" w14:textId="77777777" w:rsidR="00183A88" w:rsidRPr="00B17CCC" w:rsidRDefault="00183A88" w:rsidP="00183A88">
      <w:pPr>
        <w:spacing w:line="360" w:lineRule="auto"/>
        <w:rPr>
          <w:sz w:val="20"/>
        </w:rPr>
      </w:pPr>
    </w:p>
    <w:p w14:paraId="590E5322" w14:textId="231308FA" w:rsidR="00183A88" w:rsidRPr="00B17CCC" w:rsidRDefault="000567F6" w:rsidP="00183A88">
      <w:pPr>
        <w:spacing w:line="360" w:lineRule="auto"/>
        <w:rPr>
          <w:sz w:val="20"/>
        </w:rPr>
      </w:pPr>
      <w:r>
        <w:rPr>
          <w:noProof/>
          <w:sz w:val="20"/>
        </w:rPr>
        <mc:AlternateContent>
          <mc:Choice Requires="wps">
            <w:drawing>
              <wp:anchor distT="0" distB="0" distL="114300" distR="114300" simplePos="0" relativeHeight="251668480" behindDoc="0" locked="0" layoutInCell="1" allowOverlap="1" wp14:anchorId="615AF073" wp14:editId="7FFCDF64">
                <wp:simplePos x="0" y="0"/>
                <wp:positionH relativeFrom="column">
                  <wp:posOffset>5396865</wp:posOffset>
                </wp:positionH>
                <wp:positionV relativeFrom="paragraph">
                  <wp:posOffset>183515</wp:posOffset>
                </wp:positionV>
                <wp:extent cx="187325" cy="0"/>
                <wp:effectExtent l="20320" t="57150" r="11430" b="57150"/>
                <wp:wrapNone/>
                <wp:docPr id="5"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7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6B721E" id="AutoShape 113" o:spid="_x0000_s1026" type="#_x0000_t32" style="position:absolute;margin-left:424.95pt;margin-top:14.45pt;width:14.75pt;height: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">
                <v:stroke endarrow="block"/>
              </v:shape>
            </w:pict>
          </mc:Fallback>
        </mc:AlternateContent>
      </w:r>
      <w:r>
        <w:rPr>
          <w:noProof/>
        </w:rPr>
        <mc:AlternateContent>
          <mc:Choice Requires="wps">
            <w:drawing>
              <wp:anchor distT="0" distB="0" distL="114300" distR="114300" simplePos="0" relativeHeight="251656192" behindDoc="0" locked="0" layoutInCell="1" allowOverlap="1" wp14:anchorId="78C75114" wp14:editId="2E6AFB82">
                <wp:simplePos x="0" y="0"/>
                <wp:positionH relativeFrom="column">
                  <wp:posOffset>1028700</wp:posOffset>
                </wp:positionH>
                <wp:positionV relativeFrom="paragraph">
                  <wp:posOffset>202565</wp:posOffset>
                </wp:positionV>
                <wp:extent cx="234315" cy="0"/>
                <wp:effectExtent l="5080" t="57150" r="17780" b="57150"/>
                <wp:wrapNone/>
                <wp:docPr id="4"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E7AF08" id="Line 10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5.95pt" to="99.4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">
                <v:stroke endarrow="block"/>
              </v:line>
            </w:pict>
          </mc:Fallback>
        </mc:AlternateContent>
      </w:r>
    </w:p>
    <w:p w14:paraId="15981825" w14:textId="77777777" w:rsidR="00183A88" w:rsidRPr="00B17CCC" w:rsidRDefault="00183A88" w:rsidP="00183A88">
      <w:pPr>
        <w:spacing w:line="360" w:lineRule="auto"/>
        <w:rPr>
          <w:sz w:val="20"/>
        </w:rPr>
      </w:pPr>
    </w:p>
    <w:p w14:paraId="06E30049" w14:textId="77777777" w:rsidR="00183A88" w:rsidRPr="00B17CCC" w:rsidRDefault="00183A88" w:rsidP="00183A88">
      <w:pPr>
        <w:spacing w:line="360" w:lineRule="auto"/>
        <w:rPr>
          <w:sz w:val="20"/>
        </w:rPr>
      </w:pPr>
    </w:p>
    <w:p w14:paraId="4D8EB6E0" w14:textId="77777777" w:rsidR="00183A88" w:rsidRPr="00B17CCC" w:rsidRDefault="00183A88" w:rsidP="00183A88">
      <w:pPr>
        <w:spacing w:line="360" w:lineRule="auto"/>
        <w:rPr>
          <w:sz w:val="20"/>
        </w:rPr>
      </w:pPr>
    </w:p>
    <w:p w14:paraId="770A9EB7" w14:textId="3AE91A0C" w:rsidR="00183A88" w:rsidRPr="00B17CCC" w:rsidRDefault="000567F6" w:rsidP="00183A88">
      <w:pPr>
        <w:spacing w:line="360" w:lineRule="auto"/>
        <w:rPr>
          <w:sz w:val="20"/>
        </w:rPr>
      </w:pPr>
      <w:r>
        <w:rPr>
          <w:noProof/>
        </w:rPr>
        <mc:AlternateContent>
          <mc:Choice Requires="wps">
            <w:drawing>
              <wp:anchor distT="0" distB="0" distL="114300" distR="114300" simplePos="0" relativeHeight="251653120" behindDoc="0" locked="0" layoutInCell="1" allowOverlap="1" wp14:anchorId="117E5C49" wp14:editId="2010ADD2">
                <wp:simplePos x="0" y="0"/>
                <wp:positionH relativeFrom="column">
                  <wp:posOffset>1257300</wp:posOffset>
                </wp:positionH>
                <wp:positionV relativeFrom="paragraph">
                  <wp:posOffset>193675</wp:posOffset>
                </wp:positionV>
                <wp:extent cx="4140200" cy="1020445"/>
                <wp:effectExtent l="5080" t="10160" r="7620" b="7620"/>
                <wp:wrapNone/>
                <wp:docPr id="3"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0" cy="1020445"/>
                        </a:xfrm>
                        <a:prstGeom prst="rect">
                          <a:avLst/>
                        </a:prstGeom>
                        <a:solidFill>
                          <a:srgbClr val="FFFFFF"/>
                        </a:solidFill>
                        <a:ln w="9525">
                          <a:solidFill>
                            <a:srgbClr val="000000"/>
                          </a:solidFill>
                          <a:miter lim="800000"/>
                          <a:headEnd/>
                          <a:tailEnd/>
                        </a:ln>
                      </wps:spPr>
                      <wps:txbx>
                        <w:txbxContent>
                          <w:p w14:paraId="73E030DC" w14:textId="77777777" w:rsidR="00A03DC9" w:rsidRDefault="00A03DC9" w:rsidP="00183A88">
                            <w:pPr>
                              <w:pStyle w:val="Nagwek2"/>
                              <w:rPr>
                                <w:sz w:val="22"/>
                                <w:szCs w:val="22"/>
                              </w:rPr>
                            </w:pPr>
                            <w:r w:rsidRPr="00E62AB1">
                              <w:rPr>
                                <w:sz w:val="22"/>
                                <w:szCs w:val="22"/>
                              </w:rPr>
                              <w:t xml:space="preserve">Zespół do spraw finansowo – księgowych </w:t>
                            </w:r>
                            <w:r>
                              <w:rPr>
                                <w:sz w:val="22"/>
                                <w:szCs w:val="22"/>
                              </w:rPr>
                              <w:t xml:space="preserve"> </w:t>
                            </w:r>
                            <w:r w:rsidRPr="00E62AB1">
                              <w:rPr>
                                <w:sz w:val="22"/>
                                <w:szCs w:val="22"/>
                              </w:rPr>
                              <w:t xml:space="preserve">i </w:t>
                            </w:r>
                            <w:r>
                              <w:rPr>
                                <w:sz w:val="22"/>
                                <w:szCs w:val="22"/>
                              </w:rPr>
                              <w:t xml:space="preserve"> </w:t>
                            </w:r>
                            <w:r w:rsidRPr="00E62AB1">
                              <w:rPr>
                                <w:sz w:val="22"/>
                                <w:szCs w:val="22"/>
                              </w:rPr>
                              <w:t>administracyjnych</w:t>
                            </w:r>
                            <w:r>
                              <w:rPr>
                                <w:sz w:val="22"/>
                                <w:szCs w:val="22"/>
                              </w:rPr>
                              <w:t xml:space="preserve"> </w:t>
                            </w:r>
                          </w:p>
                          <w:p w14:paraId="7ABF4FC5" w14:textId="77777777" w:rsidR="00A03DC9" w:rsidRPr="00386C26" w:rsidRDefault="00A03DC9" w:rsidP="00183A88">
                            <w:pPr>
                              <w:rPr>
                                <w:sz w:val="10"/>
                                <w:szCs w:val="10"/>
                              </w:rPr>
                            </w:pPr>
                          </w:p>
                          <w:p w14:paraId="18642F7B" w14:textId="4800678A" w:rsidR="00A03DC9" w:rsidRDefault="00A03DC9" w:rsidP="00D3083A">
                            <w:pPr>
                              <w:numPr>
                                <w:ilvl w:val="0"/>
                                <w:numId w:val="30"/>
                              </w:numPr>
                              <w:rPr>
                                <w:sz w:val="20"/>
                              </w:rPr>
                            </w:pPr>
                            <w:r>
                              <w:rPr>
                                <w:sz w:val="20"/>
                              </w:rPr>
                              <w:t xml:space="preserve">Główny księgowy </w:t>
                            </w:r>
                          </w:p>
                          <w:p w14:paraId="5290FB96" w14:textId="268FB0FF" w:rsidR="00A03DC9" w:rsidRPr="00D3083A" w:rsidRDefault="00A03DC9" w:rsidP="00D3083A">
                            <w:pPr>
                              <w:numPr>
                                <w:ilvl w:val="0"/>
                                <w:numId w:val="30"/>
                              </w:numPr>
                              <w:rPr>
                                <w:sz w:val="20"/>
                              </w:rPr>
                            </w:pPr>
                            <w:r>
                              <w:rPr>
                                <w:sz w:val="20"/>
                              </w:rPr>
                              <w:t>Księgowa</w:t>
                            </w:r>
                          </w:p>
                          <w:p w14:paraId="567E3F59" w14:textId="77777777" w:rsidR="00A03DC9" w:rsidRPr="00FC7055" w:rsidRDefault="00A03DC9" w:rsidP="00183A88">
                            <w:pPr>
                              <w:numPr>
                                <w:ilvl w:val="0"/>
                                <w:numId w:val="30"/>
                              </w:numPr>
                            </w:pPr>
                            <w:r>
                              <w:rPr>
                                <w:sz w:val="20"/>
                              </w:rPr>
                              <w:t>Referent administracyjno-księgowy</w:t>
                            </w:r>
                          </w:p>
                          <w:p w14:paraId="445125FA" w14:textId="77777777" w:rsidR="00A03DC9" w:rsidRDefault="00A03DC9" w:rsidP="00183A88">
                            <w:pPr>
                              <w:numPr>
                                <w:ilvl w:val="0"/>
                                <w:numId w:val="30"/>
                              </w:numPr>
                            </w:pPr>
                            <w:r>
                              <w:rPr>
                                <w:sz w:val="20"/>
                              </w:rPr>
                              <w:t>Informatyk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7E5C49" id="Rectangle 98" o:spid="_x0000_s1034" style="position:absolute;margin-left:99pt;margin-top:15.25pt;width:326pt;height:80.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">
                <v:textbox>
                  <w:txbxContent>
                    <w:p w14:paraId="73E030DC" w14:textId="77777777" w:rsidR="00A03DC9" w:rsidRDefault="00A03DC9" w:rsidP="00183A88">
                      <w:pPr>
                        <w:pStyle w:val="Nagwek2"/>
                        <w:rPr>
                          <w:sz w:val="22"/>
                          <w:szCs w:val="22"/>
                        </w:rPr>
                      </w:pPr>
                      <w:r w:rsidRPr="00E62AB1">
                        <w:rPr>
                          <w:sz w:val="22"/>
                          <w:szCs w:val="22"/>
                        </w:rPr>
                        <w:t xml:space="preserve">Zespół do spraw finansowo – księgowych </w:t>
                      </w:r>
                      <w:r>
                        <w:rPr>
                          <w:sz w:val="22"/>
                          <w:szCs w:val="22"/>
                        </w:rPr>
                        <w:t xml:space="preserve"> </w:t>
                      </w:r>
                      <w:r w:rsidRPr="00E62AB1">
                        <w:rPr>
                          <w:sz w:val="22"/>
                          <w:szCs w:val="22"/>
                        </w:rPr>
                        <w:t xml:space="preserve">i </w:t>
                      </w:r>
                      <w:r>
                        <w:rPr>
                          <w:sz w:val="22"/>
                          <w:szCs w:val="22"/>
                        </w:rPr>
                        <w:t xml:space="preserve"> </w:t>
                      </w:r>
                      <w:r w:rsidRPr="00E62AB1">
                        <w:rPr>
                          <w:sz w:val="22"/>
                          <w:szCs w:val="22"/>
                        </w:rPr>
                        <w:t>administracyjnych</w:t>
                      </w:r>
                      <w:r>
                        <w:rPr>
                          <w:sz w:val="22"/>
                          <w:szCs w:val="22"/>
                        </w:rPr>
                        <w:t xml:space="preserve"> </w:t>
                      </w:r>
                    </w:p>
                    <w:p w14:paraId="7ABF4FC5" w14:textId="77777777" w:rsidR="00A03DC9" w:rsidRPr="00386C26" w:rsidRDefault="00A03DC9" w:rsidP="00183A88">
                      <w:pPr>
                        <w:rPr>
                          <w:sz w:val="10"/>
                          <w:szCs w:val="10"/>
                        </w:rPr>
                      </w:pPr>
                    </w:p>
                    <w:p w14:paraId="18642F7B" w14:textId="4800678A" w:rsidR="00A03DC9" w:rsidRDefault="00A03DC9" w:rsidP="00D3083A">
                      <w:pPr>
                        <w:numPr>
                          <w:ilvl w:val="0"/>
                          <w:numId w:val="30"/>
                        </w:numPr>
                        <w:rPr>
                          <w:sz w:val="20"/>
                        </w:rPr>
                      </w:pPr>
                      <w:r>
                        <w:rPr>
                          <w:sz w:val="20"/>
                        </w:rPr>
                        <w:t xml:space="preserve">Główny księgowy </w:t>
                      </w:r>
                    </w:p>
                    <w:p w14:paraId="5290FB96" w14:textId="268FB0FF" w:rsidR="00A03DC9" w:rsidRPr="00D3083A" w:rsidRDefault="00A03DC9" w:rsidP="00D3083A">
                      <w:pPr>
                        <w:numPr>
                          <w:ilvl w:val="0"/>
                          <w:numId w:val="30"/>
                        </w:numPr>
                        <w:rPr>
                          <w:sz w:val="20"/>
                        </w:rPr>
                      </w:pPr>
                      <w:r>
                        <w:rPr>
                          <w:sz w:val="20"/>
                        </w:rPr>
                        <w:t>Księgowa</w:t>
                      </w:r>
                    </w:p>
                    <w:p w14:paraId="567E3F59" w14:textId="77777777" w:rsidR="00A03DC9" w:rsidRPr="00FC7055" w:rsidRDefault="00A03DC9" w:rsidP="00183A88">
                      <w:pPr>
                        <w:numPr>
                          <w:ilvl w:val="0"/>
                          <w:numId w:val="30"/>
                        </w:numPr>
                      </w:pPr>
                      <w:r>
                        <w:rPr>
                          <w:sz w:val="20"/>
                        </w:rPr>
                        <w:t>Referent administracyjno-księgowy</w:t>
                      </w:r>
                    </w:p>
                    <w:p w14:paraId="445125FA" w14:textId="77777777" w:rsidR="00A03DC9" w:rsidRDefault="00A03DC9" w:rsidP="00183A88">
                      <w:pPr>
                        <w:numPr>
                          <w:ilvl w:val="0"/>
                          <w:numId w:val="30"/>
                        </w:numPr>
                      </w:pPr>
                      <w:r>
                        <w:rPr>
                          <w:sz w:val="20"/>
                        </w:rPr>
                        <w:t>Informatyk</w:t>
                      </w:r>
                    </w:p>
                  </w:txbxContent>
                </v:textbox>
              </v:rect>
            </w:pict>
          </mc:Fallback>
        </mc:AlternateContent>
      </w:r>
    </w:p>
    <w:p w14:paraId="6D77CF89" w14:textId="77777777" w:rsidR="00183A88" w:rsidRPr="00B17CCC" w:rsidRDefault="00183A88" w:rsidP="00183A88">
      <w:pPr>
        <w:spacing w:line="360" w:lineRule="auto"/>
        <w:rPr>
          <w:sz w:val="20"/>
        </w:rPr>
      </w:pPr>
    </w:p>
    <w:p w14:paraId="28619AC1" w14:textId="77777777" w:rsidR="00183A88" w:rsidRPr="00B17CCC" w:rsidRDefault="00183A88" w:rsidP="00183A88">
      <w:pPr>
        <w:spacing w:line="360" w:lineRule="auto"/>
        <w:rPr>
          <w:sz w:val="20"/>
        </w:rPr>
      </w:pPr>
    </w:p>
    <w:p w14:paraId="437AABD0" w14:textId="21269B87" w:rsidR="00183A88" w:rsidRPr="00B17CCC" w:rsidRDefault="000567F6" w:rsidP="00183A88">
      <w:pPr>
        <w:spacing w:line="360" w:lineRule="auto"/>
        <w:rPr>
          <w:sz w:val="20"/>
        </w:rPr>
      </w:pPr>
      <w:r>
        <w:rPr>
          <w:noProof/>
        </w:rPr>
        <mc:AlternateContent>
          <mc:Choice Requires="wps">
            <w:drawing>
              <wp:anchor distT="0" distB="0" distL="114300" distR="114300" simplePos="0" relativeHeight="251655168" behindDoc="0" locked="0" layoutInCell="1" allowOverlap="1" wp14:anchorId="37A72547" wp14:editId="1C5FC573">
                <wp:simplePos x="0" y="0"/>
                <wp:positionH relativeFrom="column">
                  <wp:posOffset>1028700</wp:posOffset>
                </wp:positionH>
                <wp:positionV relativeFrom="paragraph">
                  <wp:posOffset>61595</wp:posOffset>
                </wp:positionV>
                <wp:extent cx="226695" cy="635"/>
                <wp:effectExtent l="5080" t="59055" r="15875" b="54610"/>
                <wp:wrapNone/>
                <wp:docPr id="1"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5CA82E" id="Line 10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4.85pt" to="98.8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">
                <v:stroke endarrow="block"/>
              </v:line>
            </w:pict>
          </mc:Fallback>
        </mc:AlternateContent>
      </w:r>
    </w:p>
    <w:p w14:paraId="541E3243" w14:textId="77777777" w:rsidR="00183A88" w:rsidRPr="00B17CCC" w:rsidRDefault="00183A88" w:rsidP="00183A88">
      <w:pPr>
        <w:spacing w:line="360" w:lineRule="auto"/>
        <w:rPr>
          <w:sz w:val="20"/>
        </w:rPr>
      </w:pPr>
    </w:p>
    <w:p w14:paraId="257B1D2B" w14:textId="77777777" w:rsidR="00183A88" w:rsidRPr="00B17CCC" w:rsidRDefault="00183A88" w:rsidP="00183A88">
      <w:pPr>
        <w:spacing w:line="360" w:lineRule="auto"/>
        <w:rPr>
          <w:sz w:val="20"/>
        </w:rPr>
      </w:pPr>
    </w:p>
    <w:p w14:paraId="7F1AB284" w14:textId="77777777" w:rsidR="00D41485" w:rsidRPr="00B17CCC" w:rsidRDefault="00D41485" w:rsidP="0056710A">
      <w:pPr>
        <w:jc w:val="center"/>
        <w:rPr>
          <w:b/>
          <w:spacing w:val="26"/>
        </w:rPr>
      </w:pPr>
      <w:r w:rsidRPr="00B17CCC">
        <w:rPr>
          <w:b/>
          <w:spacing w:val="26"/>
        </w:rPr>
        <w:lastRenderedPageBreak/>
        <w:t xml:space="preserve">ZADANIA </w:t>
      </w:r>
      <w:r w:rsidR="00E5514C" w:rsidRPr="00B17CCC">
        <w:rPr>
          <w:b/>
          <w:spacing w:val="26"/>
        </w:rPr>
        <w:t xml:space="preserve"> </w:t>
      </w:r>
      <w:r w:rsidRPr="00B17CCC">
        <w:rPr>
          <w:b/>
          <w:spacing w:val="26"/>
        </w:rPr>
        <w:t>INSPEKCJI</w:t>
      </w:r>
    </w:p>
    <w:p w14:paraId="3E3F5F20" w14:textId="77777777" w:rsidR="00D41485" w:rsidRPr="00B17CCC" w:rsidRDefault="00D41485" w:rsidP="00D41485"/>
    <w:p w14:paraId="20311B21" w14:textId="77777777" w:rsidR="00D41485" w:rsidRPr="00B17CCC" w:rsidRDefault="00D41485" w:rsidP="00D41485">
      <w:r w:rsidRPr="00B17CCC">
        <w:t>Celem głównym działalności  Inspekcji Weterynaryjnej  jest:</w:t>
      </w:r>
    </w:p>
    <w:p w14:paraId="16EA85ED" w14:textId="77777777" w:rsidR="00D41485" w:rsidRPr="00B17CCC" w:rsidRDefault="00D41485" w:rsidP="00D41485">
      <w:pPr>
        <w:numPr>
          <w:ilvl w:val="0"/>
          <w:numId w:val="1"/>
        </w:numPr>
        <w:jc w:val="both"/>
      </w:pPr>
      <w:r w:rsidRPr="00B17CCC">
        <w:t xml:space="preserve">zapewnienie prawidłowego, zgodnego z przepisami polskimi i unijnymi działania </w:t>
      </w:r>
      <w:r w:rsidR="00BC264D" w:rsidRPr="00B17CCC">
        <w:t xml:space="preserve">                    </w:t>
      </w:r>
      <w:r w:rsidRPr="00B17CCC">
        <w:t>w zakresie zwalczania chorób zakaźnych zwierząt, badania zwierząt rzeźnych i mięsa oraz stosowania wymagań weterynaryjnych dotyczących produkcji towarów, w tym środków spożywczych pochodzenia zwierzęcego, materiału biologicznego, środków żywienia zwierząt, niejadalnych produktów zwierzęcych i obrotu nimi, także w zakresie nadzoru nad dobrostanem zwierząt,</w:t>
      </w:r>
    </w:p>
    <w:p w14:paraId="3E208CC5" w14:textId="77777777" w:rsidR="00D41485" w:rsidRPr="00B17CCC" w:rsidRDefault="00D41485" w:rsidP="00D41485">
      <w:pPr>
        <w:numPr>
          <w:ilvl w:val="0"/>
          <w:numId w:val="1"/>
        </w:numPr>
      </w:pPr>
      <w:r w:rsidRPr="00B17CCC">
        <w:t xml:space="preserve">zrealizowanie  zadań ustawowych w w/w obszarach zadaniowych.     </w:t>
      </w:r>
    </w:p>
    <w:p w14:paraId="01C539D6" w14:textId="77777777" w:rsidR="00D41485" w:rsidRPr="00B17CCC" w:rsidRDefault="00D41485" w:rsidP="00D067C7">
      <w:pPr>
        <w:jc w:val="both"/>
      </w:pPr>
      <w:r w:rsidRPr="00B17CCC">
        <w:t> Powiatowy Inspektorat Weterynarii w Węgorzewie wykonuje swoje zadania w szczególności przez:</w:t>
      </w:r>
    </w:p>
    <w:p w14:paraId="0648792C" w14:textId="77777777" w:rsidR="00D41485" w:rsidRPr="00B17CCC" w:rsidRDefault="00D41485" w:rsidP="00D41485">
      <w:pPr>
        <w:pStyle w:val="HTML-wstpniesformatowany"/>
        <w:numPr>
          <w:ilvl w:val="1"/>
          <w:numId w:val="1"/>
        </w:numPr>
        <w:ind w:right="720"/>
        <w:rPr>
          <w:rFonts w:ascii="Times New Roman" w:hAnsi="Times New Roman" w:cs="Times New Roman"/>
          <w:sz w:val="24"/>
        </w:rPr>
      </w:pPr>
      <w:r w:rsidRPr="00B17CCC">
        <w:rPr>
          <w:rFonts w:ascii="Times New Roman" w:hAnsi="Times New Roman" w:cs="Times New Roman"/>
          <w:sz w:val="24"/>
        </w:rPr>
        <w:t>zwalczanie chorób zakaźnych zwierząt, w tym chorób odzwierzęcych,</w:t>
      </w:r>
    </w:p>
    <w:p w14:paraId="255D49D5" w14:textId="77777777" w:rsidR="00D41485" w:rsidRPr="00B17CCC" w:rsidRDefault="00D41485" w:rsidP="00D41485">
      <w:pPr>
        <w:pStyle w:val="HTML-wstpniesformatowany"/>
        <w:numPr>
          <w:ilvl w:val="1"/>
          <w:numId w:val="1"/>
        </w:numPr>
        <w:ind w:right="720"/>
        <w:rPr>
          <w:rFonts w:ascii="Times New Roman" w:hAnsi="Times New Roman" w:cs="Times New Roman"/>
          <w:sz w:val="24"/>
        </w:rPr>
      </w:pPr>
      <w:r w:rsidRPr="00B17CCC">
        <w:rPr>
          <w:rFonts w:ascii="Times New Roman" w:hAnsi="Times New Roman" w:cs="Times New Roman"/>
          <w:sz w:val="24"/>
        </w:rPr>
        <w:t>badania kontrolne zakażeń zwierząt,</w:t>
      </w:r>
    </w:p>
    <w:p w14:paraId="06E6275F" w14:textId="77777777" w:rsidR="00D41485" w:rsidRPr="00B17CCC" w:rsidRDefault="00D41485" w:rsidP="00D41485">
      <w:pPr>
        <w:pStyle w:val="HTML-wstpniesformatowany"/>
        <w:numPr>
          <w:ilvl w:val="1"/>
          <w:numId w:val="1"/>
        </w:numPr>
        <w:ind w:right="720"/>
        <w:jc w:val="both"/>
        <w:rPr>
          <w:rFonts w:ascii="Times New Roman" w:hAnsi="Times New Roman" w:cs="Times New Roman"/>
          <w:sz w:val="24"/>
        </w:rPr>
      </w:pPr>
      <w:r w:rsidRPr="00B17CCC">
        <w:rPr>
          <w:rFonts w:ascii="Times New Roman" w:hAnsi="Times New Roman" w:cs="Times New Roman"/>
          <w:sz w:val="24"/>
        </w:rPr>
        <w:t xml:space="preserve">monitorowanie chorób odzwierzęcych i odzwierzęcych czynników chorobotwórczych oraz związanej z nimi oporności na środki przeciwdrobnoustrojowe u zwierząt, w produktach pochodzenia zwierzęcego </w:t>
      </w:r>
      <w:r w:rsidR="000E49B9" w:rsidRPr="00B17CCC">
        <w:rPr>
          <w:rFonts w:ascii="Times New Roman" w:hAnsi="Times New Roman" w:cs="Times New Roman"/>
          <w:sz w:val="24"/>
        </w:rPr>
        <w:t xml:space="preserve">          </w:t>
      </w:r>
      <w:r w:rsidRPr="00B17CCC">
        <w:rPr>
          <w:rFonts w:ascii="Times New Roman" w:hAnsi="Times New Roman" w:cs="Times New Roman"/>
          <w:sz w:val="24"/>
        </w:rPr>
        <w:t>i środkach żywienia zwierząt,</w:t>
      </w:r>
    </w:p>
    <w:p w14:paraId="4681182D" w14:textId="77777777" w:rsidR="00D41485" w:rsidRPr="00B17CCC" w:rsidRDefault="00D41485" w:rsidP="00D41485">
      <w:pPr>
        <w:pStyle w:val="HTML-wstpniesformatowany"/>
        <w:numPr>
          <w:ilvl w:val="1"/>
          <w:numId w:val="1"/>
        </w:numPr>
        <w:ind w:right="720"/>
        <w:jc w:val="both"/>
        <w:rPr>
          <w:rFonts w:ascii="Times New Roman" w:hAnsi="Times New Roman" w:cs="Times New Roman"/>
          <w:sz w:val="24"/>
        </w:rPr>
      </w:pPr>
      <w:r w:rsidRPr="00B17CCC">
        <w:rPr>
          <w:rFonts w:ascii="Times New Roman" w:hAnsi="Times New Roman" w:cs="Times New Roman"/>
          <w:sz w:val="24"/>
        </w:rPr>
        <w:t>badanie zwierząt rzeźnych oraz produktów pochodzenia zwierzęcego,</w:t>
      </w:r>
    </w:p>
    <w:p w14:paraId="6189626E" w14:textId="77777777" w:rsidR="00D41485" w:rsidRPr="00B17CCC" w:rsidRDefault="00D41485" w:rsidP="00D41485">
      <w:pPr>
        <w:pStyle w:val="HTML-wstpniesformatowany"/>
        <w:numPr>
          <w:ilvl w:val="1"/>
          <w:numId w:val="1"/>
        </w:numPr>
        <w:ind w:right="720"/>
        <w:jc w:val="both"/>
        <w:rPr>
          <w:rFonts w:ascii="Times New Roman" w:hAnsi="Times New Roman" w:cs="Times New Roman"/>
          <w:sz w:val="24"/>
        </w:rPr>
      </w:pPr>
      <w:r w:rsidRPr="00B17CCC">
        <w:rPr>
          <w:rFonts w:ascii="Times New Roman" w:hAnsi="Times New Roman" w:cs="Times New Roman"/>
          <w:sz w:val="24"/>
        </w:rPr>
        <w:t>przeprowadzanie kontroli weterynaryjnej w handlu i wywozie zwierząt oraz produktów w rozumieniu przepisów o kontroli weterynaryjnej w handlu,</w:t>
      </w:r>
    </w:p>
    <w:p w14:paraId="6E9203A7" w14:textId="77777777" w:rsidR="00D41485" w:rsidRPr="00B17CCC" w:rsidRDefault="00D41485" w:rsidP="00D41485">
      <w:pPr>
        <w:pStyle w:val="HTML-wstpniesformatowany"/>
        <w:numPr>
          <w:ilvl w:val="1"/>
          <w:numId w:val="1"/>
        </w:numPr>
        <w:ind w:right="720"/>
        <w:jc w:val="both"/>
        <w:rPr>
          <w:rFonts w:ascii="Times New Roman" w:hAnsi="Times New Roman" w:cs="Times New Roman"/>
          <w:sz w:val="24"/>
        </w:rPr>
      </w:pPr>
      <w:r w:rsidRPr="00B17CCC">
        <w:rPr>
          <w:rFonts w:ascii="Times New Roman" w:hAnsi="Times New Roman" w:cs="Times New Roman"/>
          <w:sz w:val="24"/>
        </w:rPr>
        <w:t>sprawowanie nadzoru nad:</w:t>
      </w:r>
    </w:p>
    <w:p w14:paraId="72A31ADF" w14:textId="77777777" w:rsidR="00D41485" w:rsidRPr="00B17CCC" w:rsidRDefault="00D41485" w:rsidP="00D41485">
      <w:pPr>
        <w:numPr>
          <w:ilvl w:val="2"/>
          <w:numId w:val="1"/>
        </w:numPr>
        <w:tabs>
          <w:tab w:val="left" w:pos="680"/>
        </w:tabs>
        <w:jc w:val="both"/>
      </w:pPr>
      <w:r w:rsidRPr="00B17CCC">
        <w:t>bezpieczeństwem produktów pochodzenia zwierzęcego, w tym nad wymaganiami weterynaryjnymi przy ich produkcji, umieszczaniu na rynku oraz sprzedaży bezpośredniej,</w:t>
      </w:r>
    </w:p>
    <w:p w14:paraId="764ACAEE" w14:textId="77777777" w:rsidR="00D41485" w:rsidRPr="00B17CCC" w:rsidRDefault="00D41485" w:rsidP="00D41485">
      <w:pPr>
        <w:numPr>
          <w:ilvl w:val="2"/>
          <w:numId w:val="1"/>
        </w:numPr>
        <w:tabs>
          <w:tab w:val="left" w:pos="680"/>
        </w:tabs>
        <w:jc w:val="both"/>
      </w:pPr>
      <w:r w:rsidRPr="00B17CCC">
        <w:t>wprowadzaniem na rynek zwierząt i ubocznych produktów pochodzenia zwierzęcego,</w:t>
      </w:r>
    </w:p>
    <w:p w14:paraId="2E57F849" w14:textId="77777777" w:rsidR="00D41485" w:rsidRPr="00B17CCC" w:rsidRDefault="00D41485" w:rsidP="00D41485">
      <w:pPr>
        <w:numPr>
          <w:ilvl w:val="2"/>
          <w:numId w:val="1"/>
        </w:numPr>
        <w:tabs>
          <w:tab w:val="left" w:pos="680"/>
        </w:tabs>
        <w:jc w:val="both"/>
      </w:pPr>
      <w:r w:rsidRPr="00B17CCC">
        <w:t>wytwarzaniem, obrotem i stosowaniem środków żywienia zwierząt,</w:t>
      </w:r>
    </w:p>
    <w:p w14:paraId="7FDCCAAD" w14:textId="77777777" w:rsidR="00D41485" w:rsidRPr="00B17CCC" w:rsidRDefault="00D41485" w:rsidP="00D41485">
      <w:pPr>
        <w:numPr>
          <w:ilvl w:val="2"/>
          <w:numId w:val="1"/>
        </w:numPr>
        <w:tabs>
          <w:tab w:val="left" w:pos="680"/>
        </w:tabs>
        <w:jc w:val="both"/>
      </w:pPr>
      <w:r w:rsidRPr="00B17CCC">
        <w:t>zdrowiem zwierząt przeznaczonych do rozrodu oraz jakością zdrowotną materiału biologicznego, jaj wylęgowych drobiu i produktów akwakultury,</w:t>
      </w:r>
    </w:p>
    <w:p w14:paraId="54585DF6" w14:textId="77777777" w:rsidR="00D41485" w:rsidRPr="00B17CCC" w:rsidRDefault="00D41485" w:rsidP="00D41485">
      <w:pPr>
        <w:numPr>
          <w:ilvl w:val="2"/>
          <w:numId w:val="1"/>
        </w:numPr>
        <w:tabs>
          <w:tab w:val="left" w:pos="680"/>
        </w:tabs>
        <w:jc w:val="both"/>
      </w:pPr>
      <w:r w:rsidRPr="00B17CCC">
        <w:t>wytwarzaniem i stosowaniem pasz leczniczych,</w:t>
      </w:r>
    </w:p>
    <w:p w14:paraId="5D197DCF" w14:textId="77777777" w:rsidR="00164C79" w:rsidRPr="00B17CCC" w:rsidRDefault="00D41485" w:rsidP="00164C79">
      <w:pPr>
        <w:numPr>
          <w:ilvl w:val="2"/>
          <w:numId w:val="1"/>
        </w:numPr>
        <w:tabs>
          <w:tab w:val="left" w:pos="680"/>
        </w:tabs>
        <w:autoSpaceDE w:val="0"/>
        <w:autoSpaceDN w:val="0"/>
        <w:adjustRightInd w:val="0"/>
        <w:jc w:val="both"/>
        <w:rPr>
          <w:rFonts w:ascii="Cambria" w:hAnsi="Cambria" w:cs="Cambria"/>
        </w:rPr>
      </w:pPr>
      <w:r w:rsidRPr="00B17CCC">
        <w:t>przestrzeganiem przepisów o ochronie zwierząt,</w:t>
      </w:r>
      <w:r w:rsidR="00D4210A" w:rsidRPr="00B17CCC">
        <w:t xml:space="preserve"> - Inspekcja Weterynaryjna na mocy ustawy z dnia 21 sierpnia 1997 r. </w:t>
      </w:r>
      <w:r w:rsidR="00D4210A" w:rsidRPr="00B17CCC">
        <w:rPr>
          <w:i/>
          <w:iCs/>
        </w:rPr>
        <w:t>o ochronie zwierząt</w:t>
      </w:r>
      <w:r w:rsidR="00D4210A" w:rsidRPr="00B17CCC">
        <w:t xml:space="preserve"> pełni nadzór nad przestrzeganiem ww. przepisów w odniesieniu do wszystkich miejsc przebywania zwierząt. Regularnym kontrolom podlegają podmioty prowadzące działalność nadzorowaną  w rozumieniu ustawy z dnia 11 marca 2004 r. </w:t>
      </w:r>
      <w:r w:rsidR="00D4210A" w:rsidRPr="00B17CCC">
        <w:rPr>
          <w:i/>
          <w:iCs/>
        </w:rPr>
        <w:t>o ochronie zdrowia zwierząt oraz zwalczaniu chorób zakaźnych zwierząt</w:t>
      </w:r>
      <w:r w:rsidR="00D4210A" w:rsidRPr="00B17CCC">
        <w:t>, natomiast pozostałe miejsca utrzymania zwierząt podlegają kontrolom doraźnym. Inspekcja Weterynaryjna kontroluje gospodarstwa utrzymujące zwierzęta, sprawdzając przestrzeganie przepisów o ochronie zwierząt, ze szczególnym uwzględnieniem gospodarstw utrzymujących świnie, cielęta i kury nieśne.</w:t>
      </w:r>
      <w:r w:rsidR="00164C79" w:rsidRPr="00B17CCC">
        <w:t xml:space="preserve"> </w:t>
      </w:r>
    </w:p>
    <w:p w14:paraId="35FC4711" w14:textId="77777777" w:rsidR="0047465B" w:rsidRPr="00B17CCC" w:rsidRDefault="00D41485" w:rsidP="0047465B">
      <w:pPr>
        <w:numPr>
          <w:ilvl w:val="2"/>
          <w:numId w:val="1"/>
        </w:numPr>
        <w:tabs>
          <w:tab w:val="left" w:pos="680"/>
        </w:tabs>
        <w:autoSpaceDE w:val="0"/>
        <w:autoSpaceDN w:val="0"/>
        <w:adjustRightInd w:val="0"/>
        <w:jc w:val="both"/>
      </w:pPr>
      <w:r w:rsidRPr="00B17CCC">
        <w:t>przestrzeganiem zasad identyfikacji i rejestracji zwierząt oraz przemieszczaniem zwierząt,</w:t>
      </w:r>
      <w:r w:rsidR="00D4210A" w:rsidRPr="00B17CCC">
        <w:t xml:space="preserve"> - mają w szczególności prawo do bezpośredniego dostępu do danych zawartych w rejestrze prowadzonym przez Polski Związek Hodowców Koni, Polskie Towarzystwo Kuce Szetlandzkie w Imnie, Stowarzyszenie Hodowców </w:t>
      </w:r>
      <w:r w:rsidR="00164C79" w:rsidRPr="00B17CCC">
        <w:t xml:space="preserve">          </w:t>
      </w:r>
      <w:r w:rsidR="00D4210A" w:rsidRPr="00B17CCC">
        <w:t xml:space="preserve">i Użytkowników Kłusaków, Polski Związek Hodowców i Przyjaciół Wschodniopruskiego Konia Pochodzenia Trakeńskiego w Polsce oraz Polski Klub Wyścigów Konnych, dotyczących zwierząt z rodziny koniowatych, jak również do danych zawartych w rejestrze prowadzonym przez Agencję Restrukturyzacji </w:t>
      </w:r>
      <w:r w:rsidR="00164C79" w:rsidRPr="00B17CCC">
        <w:t xml:space="preserve">           </w:t>
      </w:r>
      <w:r w:rsidR="00D4210A" w:rsidRPr="00B17CCC">
        <w:t xml:space="preserve">i Modernizacji Rolnictwa, dotyczącym zwierząt gospodarskich oznakowanych oraz do dokonywania korekt i uzupełnień w Centralnej Bazie Danych Systemu IRZ, </w:t>
      </w:r>
      <w:r w:rsidR="00164C79" w:rsidRPr="00B17CCC">
        <w:t xml:space="preserve">             </w:t>
      </w:r>
      <w:r w:rsidR="00D4210A" w:rsidRPr="00B17CCC">
        <w:t xml:space="preserve">a także do wprowadzania do rejestru zwierząt gospodarskich oznakowanych </w:t>
      </w:r>
      <w:r w:rsidR="00D4210A" w:rsidRPr="00B17CCC">
        <w:lastRenderedPageBreak/>
        <w:t xml:space="preserve">informacji o statusie epizootycznym siedzib stad. </w:t>
      </w:r>
      <w:r w:rsidR="00164C79" w:rsidRPr="00B17CCC">
        <w:t xml:space="preserve">Inspekcja </w:t>
      </w:r>
      <w:r w:rsidR="00D4210A" w:rsidRPr="00B17CCC">
        <w:t>pr</w:t>
      </w:r>
      <w:r w:rsidR="00164C79" w:rsidRPr="00B17CCC">
        <w:t>zeprowadza</w:t>
      </w:r>
      <w:r w:rsidR="00D4210A" w:rsidRPr="00B17CCC">
        <w:t xml:space="preserve"> kontrole na miejscu w siedzibie stada, w zakresie oznakowania i rejestracji zwierząt, </w:t>
      </w:r>
      <w:r w:rsidR="00164C79" w:rsidRPr="00B17CCC">
        <w:t xml:space="preserve">                 </w:t>
      </w:r>
      <w:r w:rsidR="00D4210A" w:rsidRPr="00B17CCC">
        <w:t xml:space="preserve">w szczególności wypełniania obowiązku prowadzenia księgi rejestracji </w:t>
      </w:r>
      <w:r w:rsidR="00164C79" w:rsidRPr="00B17CCC">
        <w:t xml:space="preserve">                   </w:t>
      </w:r>
      <w:r w:rsidR="00D4210A" w:rsidRPr="00B17CCC">
        <w:t>i wyposażenia bydła oraz koniowatych w paszporty</w:t>
      </w:r>
      <w:r w:rsidR="00164C79" w:rsidRPr="00B17CCC">
        <w:t>. Zgodnie z rozporządzeniem Komisji (WE) nr 1082/2003 z dnia 23 czerwca 2003 r. ustanawiającym szczegółowe zasady w celu wykonania rozporządzenia (WE) nr 1760/2000 Parlamentu Europejskiego i Rady w zakresie minimalnego poziomu kontroli przeprowadzanych w ramach systemu identyfikacji i rejestracji bydła Inspekcja Weterynaryjna przeprowadza każdego roku kontrole 3% siedzib stad bydła w skali kraju.</w:t>
      </w:r>
    </w:p>
    <w:p w14:paraId="2A3F1AFD" w14:textId="77777777" w:rsidR="00D41485" w:rsidRPr="00B17CCC" w:rsidRDefault="00D41485" w:rsidP="00D41485">
      <w:pPr>
        <w:numPr>
          <w:ilvl w:val="2"/>
          <w:numId w:val="1"/>
        </w:numPr>
        <w:tabs>
          <w:tab w:val="left" w:pos="680"/>
        </w:tabs>
        <w:jc w:val="both"/>
      </w:pPr>
      <w:r w:rsidRPr="00B17CCC">
        <w:t>przestrzeganiem wymagań weterynaryjnych w gospodarstwach utrzymujących zwierzęta gospodarskie,</w:t>
      </w:r>
      <w:r w:rsidR="0047465B" w:rsidRPr="00B17CCC">
        <w:t xml:space="preserve"> </w:t>
      </w:r>
    </w:p>
    <w:p w14:paraId="51FB1E25" w14:textId="77777777" w:rsidR="00D41485" w:rsidRPr="00B17CCC" w:rsidRDefault="00D41485" w:rsidP="00D41485">
      <w:pPr>
        <w:numPr>
          <w:ilvl w:val="0"/>
          <w:numId w:val="2"/>
        </w:numPr>
        <w:tabs>
          <w:tab w:val="left" w:pos="680"/>
        </w:tabs>
        <w:jc w:val="both"/>
      </w:pPr>
      <w:r w:rsidRPr="00B17CCC">
        <w:t>prowadzenie monitorowania substancji niedozwolonych, pozostałości chemicznych, biologicznych, produktów leczniczych i skażeń promieniotwórczych u zwierząt, w ich wydzielinach i wydalinach, w tkankach lub narządach zwierząt, w produktach pochodzenia zwierzęcego, w wodzie przeznaczonej do pojenia zwierząt oraz środkach żywienia zwierząt,</w:t>
      </w:r>
    </w:p>
    <w:p w14:paraId="29C06129" w14:textId="77777777" w:rsidR="00D41485" w:rsidRPr="00B17CCC" w:rsidRDefault="00D41485" w:rsidP="00D41485">
      <w:pPr>
        <w:numPr>
          <w:ilvl w:val="0"/>
          <w:numId w:val="2"/>
        </w:numPr>
        <w:tabs>
          <w:tab w:val="left" w:pos="680"/>
        </w:tabs>
        <w:jc w:val="both"/>
      </w:pPr>
      <w:r w:rsidRPr="00B17CCC">
        <w:t>prowadzenie wymiany informacji w ramach systemów wymiany informacji, o których mowa w przepisach Unii Europejskiej.</w:t>
      </w:r>
    </w:p>
    <w:p w14:paraId="545C3510" w14:textId="77777777" w:rsidR="00D41485" w:rsidRPr="00B17CCC" w:rsidRDefault="00D41485" w:rsidP="00D41485">
      <w:pPr>
        <w:pStyle w:val="Tytu"/>
        <w:jc w:val="both"/>
      </w:pPr>
    </w:p>
    <w:p w14:paraId="706C987A" w14:textId="77777777" w:rsidR="000E49B9" w:rsidRPr="00B17CCC" w:rsidRDefault="000E49B9" w:rsidP="00D408B4">
      <w:pPr>
        <w:ind w:firstLine="708"/>
        <w:jc w:val="center"/>
        <w:rPr>
          <w:b/>
          <w:spacing w:val="24"/>
          <w:sz w:val="26"/>
          <w:szCs w:val="26"/>
        </w:rPr>
      </w:pPr>
    </w:p>
    <w:p w14:paraId="11226F38" w14:textId="77777777" w:rsidR="00D408B4" w:rsidRPr="00B17CCC" w:rsidRDefault="00D408B4" w:rsidP="0056710A">
      <w:pPr>
        <w:jc w:val="center"/>
        <w:rPr>
          <w:b/>
          <w:spacing w:val="24"/>
        </w:rPr>
      </w:pPr>
      <w:r w:rsidRPr="00B17CCC">
        <w:rPr>
          <w:b/>
          <w:spacing w:val="24"/>
        </w:rPr>
        <w:t>ZATRUDNIENIE</w:t>
      </w:r>
    </w:p>
    <w:p w14:paraId="71116439" w14:textId="77777777" w:rsidR="00D408B4" w:rsidRPr="00B17CCC" w:rsidRDefault="00D408B4" w:rsidP="00D408B4"/>
    <w:p w14:paraId="433ED757" w14:textId="77777777" w:rsidR="00D408B4" w:rsidRPr="00B17CCC" w:rsidRDefault="00D408B4" w:rsidP="0056710A">
      <w:pPr>
        <w:jc w:val="both"/>
      </w:pPr>
      <w:r w:rsidRPr="00B17CCC">
        <w:t>Powiatowy Lekarz Weterynarii swoje zadania wykonuje przy pomocy powiatowego inspektoratu weterynarii, w skład  którego wchodzą:</w:t>
      </w:r>
    </w:p>
    <w:p w14:paraId="5CD80F87" w14:textId="4736F424" w:rsidR="00032633" w:rsidRPr="00B17CCC" w:rsidRDefault="007E1DFC" w:rsidP="0056710A">
      <w:pPr>
        <w:pStyle w:val="Tekstpodstawowy"/>
        <w:numPr>
          <w:ilvl w:val="1"/>
          <w:numId w:val="2"/>
        </w:numPr>
        <w:spacing w:after="0"/>
        <w:jc w:val="both"/>
      </w:pPr>
      <w:r w:rsidRPr="00B17CCC">
        <w:t xml:space="preserve">Zespół  do  spraw  zdrowia  i  ochrony  zwierząt – </w:t>
      </w:r>
      <w:r w:rsidR="00032633" w:rsidRPr="00B17CCC">
        <w:t>(</w:t>
      </w:r>
      <w:r w:rsidRPr="00B17CCC">
        <w:rPr>
          <w:bCs/>
        </w:rPr>
        <w:t xml:space="preserve">Inspektor weterynaryjny </w:t>
      </w:r>
      <w:r w:rsidRPr="00B17CCC">
        <w:t>do spraw identyfikacji i rejestracji zwierząt oraz kontroli wymogów wzajemnej zgodności mgr inż. Małgorzata Kondratowicz</w:t>
      </w:r>
      <w:r w:rsidR="00032633" w:rsidRPr="00B17CCC">
        <w:t>)</w:t>
      </w:r>
      <w:r w:rsidRPr="00B17CCC">
        <w:t>,</w:t>
      </w:r>
    </w:p>
    <w:p w14:paraId="67D88F99" w14:textId="77777777" w:rsidR="00183A88" w:rsidRPr="00B17CCC" w:rsidRDefault="007E1DFC" w:rsidP="0056710A">
      <w:pPr>
        <w:pStyle w:val="Tekstpodstawowy"/>
        <w:numPr>
          <w:ilvl w:val="1"/>
          <w:numId w:val="2"/>
        </w:numPr>
        <w:spacing w:after="0"/>
        <w:jc w:val="both"/>
      </w:pPr>
      <w:r w:rsidRPr="00B17CCC">
        <w:t>Zespół  do  spraw  bezpieczeństwa  żywności,  pasz  oraz ubocznych  produktów  zwierzęcych</w:t>
      </w:r>
      <w:r w:rsidR="00032633" w:rsidRPr="00B17CCC">
        <w:t xml:space="preserve"> – (Inspektor </w:t>
      </w:r>
      <w:r w:rsidR="000E49B9" w:rsidRPr="00B17CCC">
        <w:t>W</w:t>
      </w:r>
      <w:r w:rsidR="00032633" w:rsidRPr="00B17CCC">
        <w:t xml:space="preserve">eterynarii do spraw higieny środków spożywczych pochodzenia zwierzęcego lek. wet. </w:t>
      </w:r>
      <w:r w:rsidR="000E49B9" w:rsidRPr="00B17CCC">
        <w:t>Agnieszka Grabowska</w:t>
      </w:r>
      <w:r w:rsidR="00032633" w:rsidRPr="00B17CCC">
        <w:t>);</w:t>
      </w:r>
      <w:r w:rsidR="00183A88" w:rsidRPr="00B17CCC">
        <w:t xml:space="preserve"> </w:t>
      </w:r>
    </w:p>
    <w:p w14:paraId="7A09CD73" w14:textId="77777777" w:rsidR="00183A88" w:rsidRPr="00B17CCC" w:rsidRDefault="00183A88" w:rsidP="0056710A">
      <w:pPr>
        <w:pStyle w:val="Tekstpodstawowy"/>
        <w:numPr>
          <w:ilvl w:val="0"/>
          <w:numId w:val="33"/>
        </w:numPr>
        <w:spacing w:after="0"/>
        <w:jc w:val="both"/>
      </w:pPr>
      <w:r w:rsidRPr="00B17CCC">
        <w:t xml:space="preserve">Zespół  do  spraw  pasz  i utylizacji – (Starszy Inspektor Weterynarii do spraw pasz </w:t>
      </w:r>
      <w:r w:rsidR="00725421">
        <w:t xml:space="preserve">                 </w:t>
      </w:r>
      <w:r w:rsidRPr="00B17CCC">
        <w:t>i utylizacji lek. wet. Iwona Janulewicz);</w:t>
      </w:r>
    </w:p>
    <w:p w14:paraId="651BB20E" w14:textId="04ED4645" w:rsidR="00D408B4" w:rsidRPr="00B17CCC" w:rsidRDefault="00032633" w:rsidP="0056710A">
      <w:pPr>
        <w:pStyle w:val="Tekstpodstawowy"/>
        <w:numPr>
          <w:ilvl w:val="0"/>
          <w:numId w:val="33"/>
        </w:numPr>
        <w:spacing w:after="0"/>
        <w:jc w:val="both"/>
      </w:pPr>
      <w:r w:rsidRPr="00B17CCC">
        <w:t>Zespół do spraw finansowo – księgowych  i  administracyjnych – (Głó</w:t>
      </w:r>
      <w:r w:rsidR="00EE09E0" w:rsidRPr="00B17CCC">
        <w:t>wny księgowy Jadwiga Zakrzewska;</w:t>
      </w:r>
      <w:r w:rsidRPr="00B17CCC">
        <w:t xml:space="preserve"> </w:t>
      </w:r>
      <w:r w:rsidR="007F08AF">
        <w:t xml:space="preserve">księgowe </w:t>
      </w:r>
      <w:r w:rsidR="00D4283F">
        <w:t>Magdalena Zabrocka</w:t>
      </w:r>
      <w:r w:rsidR="007F08AF">
        <w:t xml:space="preserve">, </w:t>
      </w:r>
      <w:r w:rsidRPr="00B17CCC">
        <w:t xml:space="preserve">Referent </w:t>
      </w:r>
      <w:r w:rsidR="005B0A1F" w:rsidRPr="00B17CCC">
        <w:t>finansowo</w:t>
      </w:r>
      <w:r w:rsidRPr="00B17CCC">
        <w:t xml:space="preserve">-księgowy </w:t>
      </w:r>
      <w:r w:rsidR="00D4283F">
        <w:t>Brodecka</w:t>
      </w:r>
      <w:r w:rsidR="00A41815">
        <w:t xml:space="preserve"> Gabriela</w:t>
      </w:r>
      <w:r w:rsidR="00EE09E0" w:rsidRPr="00B17CCC">
        <w:t>;</w:t>
      </w:r>
      <w:r w:rsidRPr="00B17CCC">
        <w:t xml:space="preserve"> Informatyk </w:t>
      </w:r>
      <w:r w:rsidR="00044BA1">
        <w:t>Michał Andrzejczyk</w:t>
      </w:r>
      <w:r w:rsidRPr="00B17CCC">
        <w:t>)</w:t>
      </w:r>
    </w:p>
    <w:p w14:paraId="728AB7E5" w14:textId="77777777" w:rsidR="00D408B4" w:rsidRPr="00B17CCC" w:rsidRDefault="00D408B4" w:rsidP="0056710A">
      <w:pPr>
        <w:ind w:left="113"/>
        <w:jc w:val="both"/>
      </w:pPr>
    </w:p>
    <w:p w14:paraId="4EBDD336" w14:textId="77777777" w:rsidR="00F47475" w:rsidRPr="00F47475" w:rsidRDefault="00D408B4" w:rsidP="0056710A">
      <w:pPr>
        <w:autoSpaceDE w:val="0"/>
        <w:autoSpaceDN w:val="0"/>
        <w:adjustRightInd w:val="0"/>
        <w:jc w:val="both"/>
      </w:pPr>
      <w:r w:rsidRPr="00B17CCC">
        <w:t xml:space="preserve">Ponadto Powiatowy Lekarz Weterynarii </w:t>
      </w:r>
      <w:r w:rsidR="001F641C" w:rsidRPr="00B17CCC">
        <w:t xml:space="preserve">na </w:t>
      </w:r>
      <w:r w:rsidRPr="00B17CCC">
        <w:t>podstawie</w:t>
      </w:r>
      <w:r w:rsidR="001F641C" w:rsidRPr="00B17CCC">
        <w:t xml:space="preserve"> art. 16 ustawy o Inspekcji Weterynaryjnej zawarł</w:t>
      </w:r>
      <w:r w:rsidRPr="00B17CCC">
        <w:t xml:space="preserve"> umowy</w:t>
      </w:r>
      <w:r w:rsidR="001F641C" w:rsidRPr="00B17CCC">
        <w:t xml:space="preserve"> </w:t>
      </w:r>
      <w:r w:rsidRPr="00B17CCC">
        <w:t xml:space="preserve">z </w:t>
      </w:r>
      <w:r w:rsidR="0033118F">
        <w:t>5</w:t>
      </w:r>
      <w:r w:rsidRPr="00B17CCC">
        <w:t xml:space="preserve"> lekarzami weterynarii </w:t>
      </w:r>
      <w:r w:rsidR="00D265D6" w:rsidRPr="00B17CCC">
        <w:t>nie będącymi pracownikami Inspekcji</w:t>
      </w:r>
      <w:r w:rsidR="00D721CF" w:rsidRPr="00B17CCC">
        <w:t xml:space="preserve"> na wykonywanie zadań w zakresie szczepień ochronnych, badań rozpoznawczych, nadzoru nad miejscami skupu zwierząt, badania zwierząt umieszczanych na rynku, przeznaczonych do wywozu oraz wystawiania świadectw zdrowia, sprawowania nadzoru nad ubojem zwierząt rzeźnych, w tym badaniem przedubojowym i poubojowym, oceną mięsa             i nadzorem nad przestrzeganiem przepisów o ochronie zwierząt w trakcie uboju, badania mięsa zwierząt łownych, sprawowania nadzoru nad rozbiorem, przetwórstwem, przechowywaniem mięsa i wystawiania wymaganych </w:t>
      </w:r>
      <w:r w:rsidR="00D721CF" w:rsidRPr="00F47475">
        <w:t>świadectw zdrowia</w:t>
      </w:r>
      <w:r w:rsidR="00D067C7" w:rsidRPr="00F47475">
        <w:t xml:space="preserve">. </w:t>
      </w:r>
    </w:p>
    <w:p w14:paraId="635CA4BE" w14:textId="77777777" w:rsidR="00D408B4" w:rsidRDefault="00D408B4" w:rsidP="0056710A">
      <w:pPr>
        <w:autoSpaceDE w:val="0"/>
        <w:autoSpaceDN w:val="0"/>
        <w:adjustRightInd w:val="0"/>
        <w:jc w:val="both"/>
      </w:pPr>
    </w:p>
    <w:p w14:paraId="7428FCF7" w14:textId="77777777" w:rsidR="00CD4CDB" w:rsidRDefault="00CD4CDB" w:rsidP="0056710A">
      <w:pPr>
        <w:autoSpaceDE w:val="0"/>
        <w:autoSpaceDN w:val="0"/>
        <w:adjustRightInd w:val="0"/>
        <w:jc w:val="both"/>
      </w:pPr>
    </w:p>
    <w:p w14:paraId="637D77CE" w14:textId="77777777" w:rsidR="00CD4CDB" w:rsidRPr="00F47475" w:rsidRDefault="00CD4CDB" w:rsidP="0056710A">
      <w:pPr>
        <w:autoSpaceDE w:val="0"/>
        <w:autoSpaceDN w:val="0"/>
        <w:adjustRightInd w:val="0"/>
        <w:jc w:val="both"/>
      </w:pPr>
    </w:p>
    <w:p w14:paraId="5F69FF36" w14:textId="77777777" w:rsidR="00B17CCC" w:rsidRDefault="00B17CCC" w:rsidP="0056710A">
      <w:pPr>
        <w:jc w:val="center"/>
        <w:rPr>
          <w:b/>
          <w:spacing w:val="24"/>
        </w:rPr>
      </w:pPr>
    </w:p>
    <w:p w14:paraId="0070B19C" w14:textId="77777777" w:rsidR="007F08AF" w:rsidRDefault="007F08AF" w:rsidP="0056710A">
      <w:pPr>
        <w:jc w:val="center"/>
        <w:rPr>
          <w:b/>
          <w:spacing w:val="24"/>
        </w:rPr>
      </w:pPr>
    </w:p>
    <w:p w14:paraId="7E5A4BDD" w14:textId="77777777" w:rsidR="00E5514C" w:rsidRPr="00B17CCC" w:rsidRDefault="009E2FEA" w:rsidP="0056710A">
      <w:pPr>
        <w:jc w:val="center"/>
        <w:rPr>
          <w:b/>
          <w:spacing w:val="24"/>
        </w:rPr>
      </w:pPr>
      <w:r w:rsidRPr="00B17CCC">
        <w:rPr>
          <w:b/>
          <w:spacing w:val="24"/>
        </w:rPr>
        <w:lastRenderedPageBreak/>
        <w:t>ANALIZA</w:t>
      </w:r>
      <w:r w:rsidR="00E5514C" w:rsidRPr="00B17CCC">
        <w:rPr>
          <w:b/>
          <w:spacing w:val="24"/>
        </w:rPr>
        <w:t xml:space="preserve"> </w:t>
      </w:r>
      <w:r w:rsidRPr="00B17CCC">
        <w:rPr>
          <w:b/>
          <w:spacing w:val="24"/>
        </w:rPr>
        <w:t xml:space="preserve"> ZADAŃ </w:t>
      </w:r>
      <w:r w:rsidR="00E5514C" w:rsidRPr="00B17CCC">
        <w:rPr>
          <w:b/>
          <w:spacing w:val="24"/>
        </w:rPr>
        <w:t xml:space="preserve"> </w:t>
      </w:r>
      <w:r w:rsidRPr="00B17CCC">
        <w:rPr>
          <w:b/>
          <w:spacing w:val="24"/>
        </w:rPr>
        <w:t>WYKONANYCH</w:t>
      </w:r>
    </w:p>
    <w:p w14:paraId="691D6534" w14:textId="77777777" w:rsidR="00E5514C" w:rsidRPr="00B17CCC" w:rsidRDefault="009E2FEA" w:rsidP="00E5514C">
      <w:pPr>
        <w:ind w:left="708"/>
        <w:jc w:val="center"/>
        <w:rPr>
          <w:b/>
          <w:spacing w:val="24"/>
        </w:rPr>
      </w:pPr>
      <w:r w:rsidRPr="00B17CCC">
        <w:rPr>
          <w:b/>
          <w:spacing w:val="24"/>
        </w:rPr>
        <w:t xml:space="preserve">PRZEZ </w:t>
      </w:r>
      <w:r w:rsidR="00E5514C" w:rsidRPr="00B17CCC">
        <w:rPr>
          <w:b/>
          <w:spacing w:val="24"/>
        </w:rPr>
        <w:t xml:space="preserve"> </w:t>
      </w:r>
      <w:r w:rsidRPr="00B17CCC">
        <w:rPr>
          <w:b/>
          <w:spacing w:val="24"/>
        </w:rPr>
        <w:t xml:space="preserve">POWIATOWY </w:t>
      </w:r>
      <w:r w:rsidR="00E5514C" w:rsidRPr="00B17CCC">
        <w:rPr>
          <w:b/>
          <w:spacing w:val="24"/>
        </w:rPr>
        <w:t xml:space="preserve"> </w:t>
      </w:r>
      <w:r w:rsidRPr="00B17CCC">
        <w:rPr>
          <w:b/>
          <w:spacing w:val="24"/>
        </w:rPr>
        <w:t xml:space="preserve">INSPEKTORAT  WETERYNARII </w:t>
      </w:r>
    </w:p>
    <w:p w14:paraId="27C0744D" w14:textId="740BB741" w:rsidR="009E2FEA" w:rsidRPr="00B17CCC" w:rsidRDefault="009B3A96" w:rsidP="00E5514C">
      <w:pPr>
        <w:ind w:left="708"/>
        <w:jc w:val="center"/>
        <w:rPr>
          <w:rFonts w:ascii="Arial" w:hAnsi="Arial" w:cs="Arial"/>
          <w:b/>
          <w:bCs/>
          <w:spacing w:val="24"/>
          <w:sz w:val="26"/>
          <w:szCs w:val="26"/>
          <w:u w:val="single"/>
          <w:lang w:val="fr-FR"/>
        </w:rPr>
      </w:pPr>
      <w:r w:rsidRPr="00B17CCC">
        <w:rPr>
          <w:b/>
          <w:spacing w:val="24"/>
        </w:rPr>
        <w:t>w</w:t>
      </w:r>
      <w:r w:rsidR="009E2FEA" w:rsidRPr="00B17CCC">
        <w:rPr>
          <w:b/>
          <w:spacing w:val="24"/>
        </w:rPr>
        <w:t xml:space="preserve">  20</w:t>
      </w:r>
      <w:r w:rsidR="007F08AF">
        <w:rPr>
          <w:b/>
          <w:spacing w:val="24"/>
        </w:rPr>
        <w:t>2</w:t>
      </w:r>
      <w:r w:rsidR="00804B51">
        <w:rPr>
          <w:b/>
          <w:spacing w:val="24"/>
        </w:rPr>
        <w:t>1</w:t>
      </w:r>
      <w:r w:rsidR="009E2FEA" w:rsidRPr="00B17CCC">
        <w:rPr>
          <w:b/>
          <w:spacing w:val="24"/>
        </w:rPr>
        <w:t xml:space="preserve"> ROKU</w:t>
      </w:r>
    </w:p>
    <w:p w14:paraId="1D3A83D8" w14:textId="77777777" w:rsidR="009E2FEA" w:rsidRPr="00B17CCC" w:rsidRDefault="009E2FEA">
      <w:pPr>
        <w:rPr>
          <w:sz w:val="16"/>
          <w:szCs w:val="16"/>
          <w:lang w:val="fr-FR"/>
        </w:rPr>
      </w:pPr>
    </w:p>
    <w:p w14:paraId="68E0AF16" w14:textId="77777777" w:rsidR="005A2881" w:rsidRDefault="005A2881" w:rsidP="009E2FEA">
      <w:pPr>
        <w:jc w:val="both"/>
      </w:pPr>
    </w:p>
    <w:p w14:paraId="0EA9D2FC" w14:textId="77777777" w:rsidR="004E4214" w:rsidRDefault="004E4214" w:rsidP="004E4214">
      <w:pPr>
        <w:ind w:left="-284"/>
        <w:jc w:val="both"/>
        <w:rPr>
          <w:b/>
        </w:rPr>
      </w:pPr>
      <w:r>
        <w:rPr>
          <w:b/>
          <w:spacing w:val="20"/>
        </w:rPr>
        <w:t>Zespół do spraw zdrowia i ochrony zwierząt</w:t>
      </w:r>
      <w:r w:rsidRPr="00B17CCC">
        <w:rPr>
          <w:b/>
        </w:rPr>
        <w:t>:</w:t>
      </w:r>
    </w:p>
    <w:p w14:paraId="240FC7EB" w14:textId="77777777" w:rsidR="00F47475" w:rsidRDefault="00F47475" w:rsidP="003F3340">
      <w:pPr>
        <w:jc w:val="both"/>
      </w:pPr>
    </w:p>
    <w:p w14:paraId="0C7548F5" w14:textId="398CEE60" w:rsidR="00EB1187" w:rsidRPr="007E0A90" w:rsidRDefault="009D1C95" w:rsidP="00F47475">
      <w:pPr>
        <w:ind w:left="-142" w:hanging="142"/>
        <w:jc w:val="both"/>
        <w:rPr>
          <w:b/>
        </w:rPr>
      </w:pPr>
      <w:r w:rsidRPr="007E0A90">
        <w:rPr>
          <w:b/>
          <w:spacing w:val="20"/>
        </w:rPr>
        <w:t xml:space="preserve">Choroby </w:t>
      </w:r>
      <w:r w:rsidR="00EB1187" w:rsidRPr="007E0A90">
        <w:rPr>
          <w:b/>
          <w:spacing w:val="20"/>
        </w:rPr>
        <w:t>podlegając</w:t>
      </w:r>
      <w:r w:rsidRPr="007E0A90">
        <w:rPr>
          <w:b/>
          <w:spacing w:val="20"/>
        </w:rPr>
        <w:t>e obowiązkowi zwalczania</w:t>
      </w:r>
    </w:p>
    <w:p w14:paraId="0D411D5F" w14:textId="77777777" w:rsidR="009D1C95" w:rsidRPr="007E0A90" w:rsidRDefault="009D1C95" w:rsidP="009D1C95">
      <w:pPr>
        <w:jc w:val="both"/>
        <w:rPr>
          <w:sz w:val="14"/>
          <w:szCs w:val="14"/>
        </w:rPr>
      </w:pPr>
    </w:p>
    <w:p w14:paraId="68A7835F" w14:textId="18A87866" w:rsidR="00C43C9B" w:rsidRPr="007E0A90" w:rsidRDefault="009D1C95" w:rsidP="0066062C">
      <w:pPr>
        <w:ind w:left="284"/>
        <w:jc w:val="both"/>
        <w:rPr>
          <w:b/>
          <w:spacing w:val="20"/>
        </w:rPr>
      </w:pPr>
      <w:r w:rsidRPr="007E0A90">
        <w:rPr>
          <w:b/>
          <w:spacing w:val="20"/>
        </w:rPr>
        <w:t xml:space="preserve">Stwierdzono </w:t>
      </w:r>
      <w:r w:rsidR="007E0A90" w:rsidRPr="007E0A90">
        <w:rPr>
          <w:b/>
          <w:spacing w:val="20"/>
        </w:rPr>
        <w:t>2</w:t>
      </w:r>
      <w:r w:rsidR="00C43C9B" w:rsidRPr="007E0A90">
        <w:rPr>
          <w:b/>
          <w:spacing w:val="20"/>
        </w:rPr>
        <w:t xml:space="preserve"> ognisk</w:t>
      </w:r>
      <w:r w:rsidRPr="007E0A90">
        <w:rPr>
          <w:b/>
          <w:spacing w:val="20"/>
        </w:rPr>
        <w:t>a</w:t>
      </w:r>
      <w:r w:rsidR="00C43C9B" w:rsidRPr="007E0A90">
        <w:rPr>
          <w:b/>
          <w:spacing w:val="20"/>
        </w:rPr>
        <w:t xml:space="preserve"> </w:t>
      </w:r>
      <w:r w:rsidR="00404DC1" w:rsidRPr="007E0A90">
        <w:rPr>
          <w:b/>
          <w:spacing w:val="20"/>
        </w:rPr>
        <w:t>enzootyczn</w:t>
      </w:r>
      <w:r w:rsidR="00C43C9B" w:rsidRPr="007E0A90">
        <w:rPr>
          <w:b/>
          <w:spacing w:val="20"/>
        </w:rPr>
        <w:t>ej</w:t>
      </w:r>
      <w:r w:rsidR="009B3A96" w:rsidRPr="007E0A90">
        <w:rPr>
          <w:b/>
          <w:spacing w:val="20"/>
        </w:rPr>
        <w:t xml:space="preserve"> białaczk</w:t>
      </w:r>
      <w:r w:rsidR="00C43C9B" w:rsidRPr="007E0A90">
        <w:rPr>
          <w:b/>
          <w:spacing w:val="20"/>
        </w:rPr>
        <w:t>i</w:t>
      </w:r>
      <w:r w:rsidR="009B3A96" w:rsidRPr="007E0A90">
        <w:rPr>
          <w:b/>
          <w:spacing w:val="20"/>
        </w:rPr>
        <w:t xml:space="preserve"> bydła</w:t>
      </w:r>
    </w:p>
    <w:p w14:paraId="7D67B48A" w14:textId="051C8BC7" w:rsidR="00EB1A4C" w:rsidRPr="007E0A90" w:rsidRDefault="000D59B4" w:rsidP="00F20405">
      <w:pPr>
        <w:numPr>
          <w:ilvl w:val="1"/>
          <w:numId w:val="34"/>
        </w:numPr>
        <w:ind w:left="993" w:hanging="284"/>
        <w:jc w:val="both"/>
      </w:pPr>
      <w:r w:rsidRPr="007E0A90">
        <w:t xml:space="preserve">Enzootyczną </w:t>
      </w:r>
      <w:r w:rsidR="00C43C9B" w:rsidRPr="007E0A90">
        <w:t xml:space="preserve">białaczkę stwierdzono </w:t>
      </w:r>
      <w:r w:rsidR="00404DC1" w:rsidRPr="007E0A90">
        <w:t xml:space="preserve">u </w:t>
      </w:r>
      <w:r w:rsidR="00195785" w:rsidRPr="007E0A90">
        <w:t>4</w:t>
      </w:r>
      <w:r w:rsidR="00C43C9B" w:rsidRPr="007E0A90">
        <w:t xml:space="preserve"> sztuk</w:t>
      </w:r>
      <w:r w:rsidR="00AE35A3" w:rsidRPr="007E0A90">
        <w:t>i</w:t>
      </w:r>
      <w:r w:rsidR="00C43C9B" w:rsidRPr="007E0A90">
        <w:t xml:space="preserve"> bydła. Łączna ilość zwierząt </w:t>
      </w:r>
      <w:r w:rsidR="00B77623" w:rsidRPr="007E0A90">
        <w:t xml:space="preserve">                     </w:t>
      </w:r>
      <w:r w:rsidR="00C43C9B" w:rsidRPr="007E0A90">
        <w:t>w stad</w:t>
      </w:r>
      <w:r w:rsidR="005A15F2" w:rsidRPr="007E0A90">
        <w:t>ach</w:t>
      </w:r>
      <w:r w:rsidR="00C43C9B" w:rsidRPr="007E0A90">
        <w:t xml:space="preserve"> zakażony</w:t>
      </w:r>
      <w:r w:rsidR="00AE35A3" w:rsidRPr="007E0A90">
        <w:t>m</w:t>
      </w:r>
      <w:r w:rsidR="00C43C9B" w:rsidRPr="007E0A90">
        <w:t xml:space="preserve"> </w:t>
      </w:r>
      <w:r w:rsidR="009D1C95" w:rsidRPr="007E0A90">
        <w:t xml:space="preserve">wynosiła </w:t>
      </w:r>
      <w:r w:rsidR="000F738D" w:rsidRPr="007E0A90">
        <w:t>1</w:t>
      </w:r>
      <w:r w:rsidR="007E0A90" w:rsidRPr="007E0A90">
        <w:t>00</w:t>
      </w:r>
      <w:r w:rsidR="00C43C9B" w:rsidRPr="007E0A90">
        <w:t xml:space="preserve"> sztuk</w:t>
      </w:r>
      <w:r w:rsidR="00042A33" w:rsidRPr="007E0A90">
        <w:t xml:space="preserve"> bydła</w:t>
      </w:r>
      <w:r w:rsidR="00EB1A4C" w:rsidRPr="007E0A90">
        <w:t>.</w:t>
      </w:r>
      <w:r w:rsidR="009D1C95" w:rsidRPr="007E0A90">
        <w:t xml:space="preserve"> W stadach tych wdrożono działania zmierzające do likwidacji choroby.</w:t>
      </w:r>
    </w:p>
    <w:p w14:paraId="0E861AF5" w14:textId="1679B613" w:rsidR="00386446" w:rsidRPr="00BE4B99" w:rsidRDefault="00D858F0" w:rsidP="00F20405">
      <w:pPr>
        <w:numPr>
          <w:ilvl w:val="1"/>
          <w:numId w:val="34"/>
        </w:numPr>
        <w:ind w:left="993" w:hanging="284"/>
        <w:jc w:val="both"/>
      </w:pPr>
      <w:r w:rsidRPr="00BE4B99">
        <w:t>W wyniku dochodzenia epizootycznego s</w:t>
      </w:r>
      <w:r w:rsidR="000D59B4" w:rsidRPr="00BE4B99">
        <w:t xml:space="preserve">twierdzono </w:t>
      </w:r>
      <w:r w:rsidR="00BE4B99" w:rsidRPr="00BE4B99">
        <w:t>31</w:t>
      </w:r>
      <w:r w:rsidR="00491775" w:rsidRPr="00BE4B99">
        <w:t xml:space="preserve"> stad kontaktow</w:t>
      </w:r>
      <w:r w:rsidR="00BE4B99" w:rsidRPr="00BE4B99">
        <w:t>ych</w:t>
      </w:r>
      <w:r w:rsidR="00491775" w:rsidRPr="00BE4B99">
        <w:t xml:space="preserve"> ze stad</w:t>
      </w:r>
      <w:r w:rsidR="00725277" w:rsidRPr="00BE4B99">
        <w:t>ami</w:t>
      </w:r>
      <w:r w:rsidR="00491775" w:rsidRPr="00BE4B99">
        <w:t xml:space="preserve"> zakażony</w:t>
      </w:r>
      <w:r w:rsidR="005A177B" w:rsidRPr="00BE4B99">
        <w:t>m</w:t>
      </w:r>
      <w:r w:rsidR="00725277" w:rsidRPr="00BE4B99">
        <w:t>i</w:t>
      </w:r>
      <w:r w:rsidR="00491775" w:rsidRPr="00BE4B99">
        <w:t xml:space="preserve"> </w:t>
      </w:r>
      <w:r w:rsidR="00153998" w:rsidRPr="00BE4B99">
        <w:t>znajdując</w:t>
      </w:r>
      <w:r w:rsidR="005A177B" w:rsidRPr="00BE4B99">
        <w:t>e</w:t>
      </w:r>
      <w:r w:rsidR="00153998" w:rsidRPr="00BE4B99">
        <w:t xml:space="preserve"> się </w:t>
      </w:r>
      <w:r w:rsidR="003F14F3" w:rsidRPr="00BE4B99">
        <w:t>poza ternem powiatu węgorzewskiego</w:t>
      </w:r>
      <w:r w:rsidR="00386446" w:rsidRPr="00BE4B99">
        <w:t>:</w:t>
      </w:r>
    </w:p>
    <w:p w14:paraId="49C4D031" w14:textId="2082E75F" w:rsidR="00394B9B" w:rsidRPr="00BE4B99" w:rsidRDefault="00DE0639" w:rsidP="00394B9B">
      <w:pPr>
        <w:numPr>
          <w:ilvl w:val="0"/>
          <w:numId w:val="37"/>
        </w:numPr>
        <w:ind w:left="1701" w:hanging="283"/>
        <w:jc w:val="both"/>
      </w:pPr>
      <w:r w:rsidRPr="00BE4B99">
        <w:t>w województwie</w:t>
      </w:r>
      <w:r w:rsidR="00D858F0" w:rsidRPr="00BE4B99">
        <w:t xml:space="preserve"> </w:t>
      </w:r>
      <w:r w:rsidR="004F6667" w:rsidRPr="00BE4B99">
        <w:t>podlaskie</w:t>
      </w:r>
      <w:r w:rsidR="00D858F0" w:rsidRPr="00BE4B99">
        <w:t xml:space="preserve">, </w:t>
      </w:r>
    </w:p>
    <w:p w14:paraId="73C340BF" w14:textId="779FAF64" w:rsidR="000D06F0" w:rsidRPr="00BE4B99" w:rsidRDefault="000C6DA2" w:rsidP="00BE4B99">
      <w:pPr>
        <w:numPr>
          <w:ilvl w:val="2"/>
          <w:numId w:val="37"/>
        </w:numPr>
        <w:ind w:left="2410" w:hanging="283"/>
        <w:jc w:val="both"/>
      </w:pPr>
      <w:r w:rsidRPr="00BE4B99">
        <w:t>powiat</w:t>
      </w:r>
      <w:r w:rsidR="000D06F0" w:rsidRPr="00BE4B99">
        <w:t xml:space="preserve"> </w:t>
      </w:r>
      <w:r w:rsidR="004F6667" w:rsidRPr="00BE4B99">
        <w:t>bielski</w:t>
      </w:r>
      <w:r w:rsidR="000D06F0" w:rsidRPr="00BE4B99">
        <w:t xml:space="preserve"> – </w:t>
      </w:r>
      <w:r w:rsidRPr="00BE4B99">
        <w:t>2</w:t>
      </w:r>
      <w:r w:rsidR="000D06F0" w:rsidRPr="00BE4B99">
        <w:t xml:space="preserve"> stad</w:t>
      </w:r>
      <w:r w:rsidRPr="00BE4B99">
        <w:t>a</w:t>
      </w:r>
      <w:r w:rsidR="000D06F0" w:rsidRPr="00BE4B99">
        <w:t>,</w:t>
      </w:r>
    </w:p>
    <w:p w14:paraId="2497D39A" w14:textId="6EED1A36" w:rsidR="00AF02F2" w:rsidRPr="00BE4B99" w:rsidRDefault="00AF02F2" w:rsidP="00AF02F2">
      <w:pPr>
        <w:numPr>
          <w:ilvl w:val="0"/>
          <w:numId w:val="37"/>
        </w:numPr>
        <w:ind w:left="1701" w:hanging="283"/>
        <w:jc w:val="both"/>
      </w:pPr>
      <w:r w:rsidRPr="00BE4B99">
        <w:t xml:space="preserve">w województwie </w:t>
      </w:r>
      <w:r w:rsidR="000C6DA2" w:rsidRPr="00BE4B99">
        <w:t>mazowieckim</w:t>
      </w:r>
      <w:r w:rsidRPr="00BE4B99">
        <w:t xml:space="preserve">, </w:t>
      </w:r>
    </w:p>
    <w:p w14:paraId="6F9D8A4B" w14:textId="5736CB0C" w:rsidR="00E96BE2" w:rsidRPr="00BE4B99" w:rsidRDefault="00AF02F2" w:rsidP="00BE4B99">
      <w:pPr>
        <w:numPr>
          <w:ilvl w:val="2"/>
          <w:numId w:val="37"/>
        </w:numPr>
        <w:ind w:left="2410" w:hanging="283"/>
        <w:jc w:val="both"/>
      </w:pPr>
      <w:r w:rsidRPr="00BE4B99">
        <w:t xml:space="preserve">pow. </w:t>
      </w:r>
      <w:r w:rsidR="007E0A90" w:rsidRPr="00BE4B99">
        <w:t>płocki</w:t>
      </w:r>
      <w:r w:rsidRPr="00BE4B99">
        <w:t xml:space="preserve"> – </w:t>
      </w:r>
      <w:r w:rsidR="007E0A90" w:rsidRPr="00BE4B99">
        <w:t>1</w:t>
      </w:r>
      <w:r w:rsidR="000D06F0" w:rsidRPr="00BE4B99">
        <w:t xml:space="preserve"> stad</w:t>
      </w:r>
      <w:r w:rsidR="007E0A90" w:rsidRPr="00BE4B99">
        <w:t>o</w:t>
      </w:r>
      <w:r w:rsidRPr="00BE4B99">
        <w:t>,</w:t>
      </w:r>
    </w:p>
    <w:p w14:paraId="6D0B8880" w14:textId="52ACF0F8" w:rsidR="007E0A90" w:rsidRPr="00BE4B99" w:rsidRDefault="007E0A90" w:rsidP="00BE4B99">
      <w:pPr>
        <w:numPr>
          <w:ilvl w:val="2"/>
          <w:numId w:val="37"/>
        </w:numPr>
        <w:ind w:left="2410" w:hanging="283"/>
        <w:jc w:val="both"/>
      </w:pPr>
      <w:r w:rsidRPr="00BE4B99">
        <w:t>pow. przasnyski – 1 stado,</w:t>
      </w:r>
    </w:p>
    <w:p w14:paraId="4FA53DD3" w14:textId="041BB39F" w:rsidR="007E0A90" w:rsidRPr="00BE4B99" w:rsidRDefault="007E0A90" w:rsidP="00BE4B99">
      <w:pPr>
        <w:numPr>
          <w:ilvl w:val="2"/>
          <w:numId w:val="37"/>
        </w:numPr>
        <w:ind w:left="2410" w:hanging="283"/>
        <w:jc w:val="both"/>
      </w:pPr>
      <w:r w:rsidRPr="00BE4B99">
        <w:t xml:space="preserve">pow. radomski – </w:t>
      </w:r>
      <w:r w:rsidR="004F6667" w:rsidRPr="00BE4B99">
        <w:t>2</w:t>
      </w:r>
      <w:r w:rsidRPr="00BE4B99">
        <w:t xml:space="preserve"> stad</w:t>
      </w:r>
      <w:r w:rsidR="004F6667" w:rsidRPr="00BE4B99">
        <w:t>a</w:t>
      </w:r>
      <w:r w:rsidRPr="00BE4B99">
        <w:t>,</w:t>
      </w:r>
    </w:p>
    <w:p w14:paraId="6C18601A" w14:textId="78919D3B" w:rsidR="007E0A90" w:rsidRPr="00BE4B99" w:rsidRDefault="004F6667" w:rsidP="00BE4B99">
      <w:pPr>
        <w:numPr>
          <w:ilvl w:val="2"/>
          <w:numId w:val="37"/>
        </w:numPr>
        <w:ind w:left="2410" w:hanging="283"/>
        <w:jc w:val="both"/>
      </w:pPr>
      <w:r w:rsidRPr="00BE4B99">
        <w:t>pow. sokołowski – 1 stado</w:t>
      </w:r>
    </w:p>
    <w:p w14:paraId="412E80D9" w14:textId="0DECB229" w:rsidR="000C6DA2" w:rsidRPr="00BE4B99" w:rsidRDefault="000C6DA2" w:rsidP="000C6DA2">
      <w:pPr>
        <w:numPr>
          <w:ilvl w:val="0"/>
          <w:numId w:val="37"/>
        </w:numPr>
        <w:ind w:left="1701" w:hanging="283"/>
        <w:jc w:val="both"/>
      </w:pPr>
      <w:r w:rsidRPr="00BE4B99">
        <w:t xml:space="preserve">w województwie wielkopolskim, </w:t>
      </w:r>
    </w:p>
    <w:p w14:paraId="3011D78E" w14:textId="159BA7C0" w:rsidR="000C6DA2" w:rsidRPr="00BE4B99" w:rsidRDefault="000C6DA2" w:rsidP="00BE4B99">
      <w:pPr>
        <w:numPr>
          <w:ilvl w:val="2"/>
          <w:numId w:val="37"/>
        </w:numPr>
        <w:ind w:left="2410" w:hanging="283"/>
        <w:jc w:val="both"/>
      </w:pPr>
      <w:r w:rsidRPr="00BE4B99">
        <w:t xml:space="preserve">powiat </w:t>
      </w:r>
      <w:r w:rsidR="007E0A90" w:rsidRPr="00BE4B99">
        <w:t>turecki</w:t>
      </w:r>
      <w:r w:rsidRPr="00BE4B99">
        <w:t xml:space="preserve"> – 1 stado,</w:t>
      </w:r>
    </w:p>
    <w:p w14:paraId="37872A71" w14:textId="3C718334" w:rsidR="000C6DA2" w:rsidRPr="00BE4B99" w:rsidRDefault="000C6DA2" w:rsidP="00BE4B99">
      <w:pPr>
        <w:numPr>
          <w:ilvl w:val="2"/>
          <w:numId w:val="37"/>
        </w:numPr>
        <w:ind w:left="2410" w:hanging="283"/>
        <w:jc w:val="both"/>
      </w:pPr>
      <w:r w:rsidRPr="00BE4B99">
        <w:t xml:space="preserve">powiat </w:t>
      </w:r>
      <w:r w:rsidR="007E0A90" w:rsidRPr="00BE4B99">
        <w:t>gostyński</w:t>
      </w:r>
      <w:r w:rsidRPr="00BE4B99">
        <w:t xml:space="preserve"> – 1 stado,</w:t>
      </w:r>
    </w:p>
    <w:p w14:paraId="6468E51A" w14:textId="3512E503" w:rsidR="004F6667" w:rsidRPr="00BE4B99" w:rsidRDefault="004F6667" w:rsidP="00BE4B99">
      <w:pPr>
        <w:numPr>
          <w:ilvl w:val="2"/>
          <w:numId w:val="37"/>
        </w:numPr>
        <w:ind w:left="2410" w:hanging="283"/>
        <w:jc w:val="both"/>
      </w:pPr>
      <w:r w:rsidRPr="00BE4B99">
        <w:t xml:space="preserve">powiat gnieźnieński – </w:t>
      </w:r>
      <w:r w:rsidR="00BE4B99" w:rsidRPr="00BE4B99">
        <w:t>2</w:t>
      </w:r>
      <w:r w:rsidRPr="00BE4B99">
        <w:t xml:space="preserve"> stad</w:t>
      </w:r>
      <w:r w:rsidR="00BE4B99" w:rsidRPr="00BE4B99">
        <w:t>a</w:t>
      </w:r>
      <w:r w:rsidRPr="00BE4B99">
        <w:t>,</w:t>
      </w:r>
    </w:p>
    <w:p w14:paraId="44BC8E87" w14:textId="7DDB93F8" w:rsidR="004F6667" w:rsidRPr="00BE4B99" w:rsidRDefault="004F6667" w:rsidP="00BE4B99">
      <w:pPr>
        <w:numPr>
          <w:ilvl w:val="2"/>
          <w:numId w:val="37"/>
        </w:numPr>
        <w:ind w:left="2410" w:hanging="283"/>
        <w:jc w:val="both"/>
      </w:pPr>
      <w:r w:rsidRPr="00BE4B99">
        <w:t>powiat kaliski – 1 stado,</w:t>
      </w:r>
    </w:p>
    <w:p w14:paraId="6BC88A2D" w14:textId="01267203" w:rsidR="004F6667" w:rsidRPr="00BE4B99" w:rsidRDefault="004F6667" w:rsidP="00BE4B99">
      <w:pPr>
        <w:numPr>
          <w:ilvl w:val="2"/>
          <w:numId w:val="37"/>
        </w:numPr>
        <w:ind w:left="2410" w:hanging="283"/>
        <w:jc w:val="both"/>
      </w:pPr>
      <w:r w:rsidRPr="00BE4B99">
        <w:t>powiat koniński – 1 stado,</w:t>
      </w:r>
    </w:p>
    <w:p w14:paraId="3AF08EB1" w14:textId="23BFCFEC" w:rsidR="004F6667" w:rsidRPr="00BE4B99" w:rsidRDefault="004F6667" w:rsidP="00BE4B99">
      <w:pPr>
        <w:numPr>
          <w:ilvl w:val="2"/>
          <w:numId w:val="37"/>
        </w:numPr>
        <w:ind w:left="2410" w:hanging="283"/>
        <w:jc w:val="both"/>
      </w:pPr>
      <w:r w:rsidRPr="00BE4B99">
        <w:t>powiat krotoszyński – 1 stado,</w:t>
      </w:r>
    </w:p>
    <w:p w14:paraId="10984D94" w14:textId="1269AD9C" w:rsidR="004F6667" w:rsidRPr="00BE4B99" w:rsidRDefault="004F6667" w:rsidP="00BE4B99">
      <w:pPr>
        <w:numPr>
          <w:ilvl w:val="2"/>
          <w:numId w:val="37"/>
        </w:numPr>
        <w:ind w:left="2410" w:hanging="283"/>
        <w:jc w:val="both"/>
      </w:pPr>
      <w:r w:rsidRPr="00BE4B99">
        <w:t>powiat leszczyński – 1 stado,</w:t>
      </w:r>
    </w:p>
    <w:p w14:paraId="3F8FF462" w14:textId="22D39743" w:rsidR="00BE4B99" w:rsidRPr="00BE4B99" w:rsidRDefault="00BE4B99" w:rsidP="00BE4B99">
      <w:pPr>
        <w:numPr>
          <w:ilvl w:val="2"/>
          <w:numId w:val="37"/>
        </w:numPr>
        <w:ind w:left="2410" w:hanging="283"/>
        <w:jc w:val="both"/>
      </w:pPr>
      <w:r w:rsidRPr="00BE4B99">
        <w:t>powiat chodzieski – 1 stado,</w:t>
      </w:r>
    </w:p>
    <w:p w14:paraId="30E86A60" w14:textId="0E202D48" w:rsidR="00BE4B99" w:rsidRPr="00BE4B99" w:rsidRDefault="00BE4B99" w:rsidP="00BE4B99">
      <w:pPr>
        <w:numPr>
          <w:ilvl w:val="2"/>
          <w:numId w:val="37"/>
        </w:numPr>
        <w:ind w:left="2410" w:hanging="283"/>
        <w:jc w:val="both"/>
      </w:pPr>
      <w:r w:rsidRPr="00BE4B99">
        <w:t>powiat kępski – 1 stado,</w:t>
      </w:r>
    </w:p>
    <w:p w14:paraId="0375DC55" w14:textId="16951BC3" w:rsidR="00BE4B99" w:rsidRPr="00BE4B99" w:rsidRDefault="00BE4B99" w:rsidP="00BE4B99">
      <w:pPr>
        <w:numPr>
          <w:ilvl w:val="2"/>
          <w:numId w:val="37"/>
        </w:numPr>
        <w:ind w:left="2410" w:hanging="283"/>
        <w:jc w:val="both"/>
      </w:pPr>
      <w:r w:rsidRPr="00BE4B99">
        <w:t>powiat międzychodzki – 1 stado,</w:t>
      </w:r>
    </w:p>
    <w:p w14:paraId="7156CC2C" w14:textId="1D8A7DF3" w:rsidR="00BE4B99" w:rsidRPr="00BE4B99" w:rsidRDefault="00BE4B99" w:rsidP="00BE4B99">
      <w:pPr>
        <w:numPr>
          <w:ilvl w:val="2"/>
          <w:numId w:val="37"/>
        </w:numPr>
        <w:ind w:left="2410" w:hanging="283"/>
        <w:jc w:val="both"/>
      </w:pPr>
      <w:r w:rsidRPr="00BE4B99">
        <w:t>powiat ostrowski – 1 stado,</w:t>
      </w:r>
    </w:p>
    <w:p w14:paraId="3BF76238" w14:textId="0BEC523D" w:rsidR="004F6667" w:rsidRPr="00BE4B99" w:rsidRDefault="00BE4B99" w:rsidP="00BE4B99">
      <w:pPr>
        <w:numPr>
          <w:ilvl w:val="2"/>
          <w:numId w:val="37"/>
        </w:numPr>
        <w:ind w:left="2410" w:hanging="283"/>
        <w:jc w:val="both"/>
      </w:pPr>
      <w:r w:rsidRPr="00BE4B99">
        <w:t>powiat złotowski – 1 stado,</w:t>
      </w:r>
    </w:p>
    <w:p w14:paraId="44D8BC4F" w14:textId="5F734CA9" w:rsidR="000C6DA2" w:rsidRPr="00BE4B99" w:rsidRDefault="000C6DA2" w:rsidP="000C6DA2">
      <w:pPr>
        <w:numPr>
          <w:ilvl w:val="0"/>
          <w:numId w:val="37"/>
        </w:numPr>
        <w:ind w:left="1701" w:hanging="283"/>
        <w:jc w:val="both"/>
      </w:pPr>
      <w:r w:rsidRPr="00BE4B99">
        <w:t xml:space="preserve">w województwie łódzkim, </w:t>
      </w:r>
    </w:p>
    <w:p w14:paraId="49BCED41" w14:textId="678ADA17" w:rsidR="000C6DA2" w:rsidRPr="00BE4B99" w:rsidRDefault="000C6DA2" w:rsidP="00BE4B99">
      <w:pPr>
        <w:numPr>
          <w:ilvl w:val="2"/>
          <w:numId w:val="37"/>
        </w:numPr>
        <w:ind w:left="2410" w:hanging="283"/>
        <w:jc w:val="both"/>
      </w:pPr>
      <w:r w:rsidRPr="00BE4B99">
        <w:t xml:space="preserve">powiat </w:t>
      </w:r>
      <w:r w:rsidR="007E0A90" w:rsidRPr="00BE4B99">
        <w:t>zduńskowolski</w:t>
      </w:r>
      <w:r w:rsidRPr="00BE4B99">
        <w:t xml:space="preserve"> – 1 stado,</w:t>
      </w:r>
    </w:p>
    <w:p w14:paraId="3B02999F" w14:textId="25B24BBA" w:rsidR="000C6DA2" w:rsidRPr="00BE4B99" w:rsidRDefault="000C6DA2" w:rsidP="000C6DA2">
      <w:pPr>
        <w:numPr>
          <w:ilvl w:val="0"/>
          <w:numId w:val="37"/>
        </w:numPr>
        <w:ind w:left="1701" w:hanging="283"/>
        <w:jc w:val="both"/>
      </w:pPr>
      <w:r w:rsidRPr="00BE4B99">
        <w:t xml:space="preserve">w województwie świętokrzyskim, </w:t>
      </w:r>
    </w:p>
    <w:p w14:paraId="6DCC36AF" w14:textId="0C279AA6" w:rsidR="000C6DA2" w:rsidRPr="00BE4B99" w:rsidRDefault="000C6DA2" w:rsidP="00BE4B99">
      <w:pPr>
        <w:numPr>
          <w:ilvl w:val="2"/>
          <w:numId w:val="37"/>
        </w:numPr>
        <w:ind w:left="2410" w:hanging="283"/>
        <w:jc w:val="both"/>
      </w:pPr>
      <w:r w:rsidRPr="00BE4B99">
        <w:t xml:space="preserve">powiat </w:t>
      </w:r>
      <w:r w:rsidR="004F6667" w:rsidRPr="00BE4B99">
        <w:t>kazimierski</w:t>
      </w:r>
      <w:r w:rsidRPr="00BE4B99">
        <w:t xml:space="preserve"> – 1 stado,</w:t>
      </w:r>
    </w:p>
    <w:p w14:paraId="66648062" w14:textId="048B05C4" w:rsidR="004F6667" w:rsidRPr="00BE4B99" w:rsidRDefault="004F6667" w:rsidP="00BE4B99">
      <w:pPr>
        <w:numPr>
          <w:ilvl w:val="2"/>
          <w:numId w:val="37"/>
        </w:numPr>
        <w:ind w:left="2410" w:hanging="283"/>
        <w:jc w:val="both"/>
      </w:pPr>
      <w:r w:rsidRPr="00BE4B99">
        <w:t>powiat starachowicki – 2 stada</w:t>
      </w:r>
    </w:p>
    <w:p w14:paraId="754F9AED" w14:textId="6E3415F7" w:rsidR="000C6DA2" w:rsidRPr="00BE4B99" w:rsidRDefault="000C6DA2" w:rsidP="000C6DA2">
      <w:pPr>
        <w:numPr>
          <w:ilvl w:val="0"/>
          <w:numId w:val="37"/>
        </w:numPr>
        <w:ind w:left="1701" w:hanging="283"/>
        <w:jc w:val="both"/>
      </w:pPr>
      <w:r w:rsidRPr="00BE4B99">
        <w:t xml:space="preserve">w województwie lubelskim, </w:t>
      </w:r>
    </w:p>
    <w:p w14:paraId="09F761D9" w14:textId="5C8E3FCB" w:rsidR="000C6DA2" w:rsidRPr="00BE4B99" w:rsidRDefault="000C6DA2" w:rsidP="00BE4B99">
      <w:pPr>
        <w:numPr>
          <w:ilvl w:val="2"/>
          <w:numId w:val="37"/>
        </w:numPr>
        <w:ind w:left="2410" w:hanging="283"/>
        <w:jc w:val="both"/>
      </w:pPr>
      <w:r w:rsidRPr="00BE4B99">
        <w:t>powiat parczewski – 1 stado,</w:t>
      </w:r>
    </w:p>
    <w:p w14:paraId="72717D19" w14:textId="134D64D4" w:rsidR="000C6DA2" w:rsidRPr="00BE4B99" w:rsidRDefault="000C6DA2" w:rsidP="00BE4B99">
      <w:pPr>
        <w:numPr>
          <w:ilvl w:val="2"/>
          <w:numId w:val="37"/>
        </w:numPr>
        <w:ind w:left="2410" w:hanging="283"/>
        <w:jc w:val="both"/>
      </w:pPr>
      <w:r w:rsidRPr="00BE4B99">
        <w:t xml:space="preserve">powiat lubartowski – </w:t>
      </w:r>
      <w:r w:rsidR="004F6667" w:rsidRPr="00BE4B99">
        <w:t>2</w:t>
      </w:r>
      <w:r w:rsidRPr="00BE4B99">
        <w:t xml:space="preserve"> stad</w:t>
      </w:r>
      <w:r w:rsidR="004F6667" w:rsidRPr="00BE4B99">
        <w:t>a</w:t>
      </w:r>
      <w:r w:rsidRPr="00BE4B99">
        <w:t>,</w:t>
      </w:r>
    </w:p>
    <w:p w14:paraId="69C33CC7" w14:textId="1A99595D" w:rsidR="007E0A90" w:rsidRPr="00BE4B99" w:rsidRDefault="007E0A90" w:rsidP="00BE4B99">
      <w:pPr>
        <w:numPr>
          <w:ilvl w:val="2"/>
          <w:numId w:val="37"/>
        </w:numPr>
        <w:ind w:left="2410" w:hanging="283"/>
        <w:jc w:val="both"/>
      </w:pPr>
      <w:r w:rsidRPr="00BE4B99">
        <w:t>powiat bialski – 2 stada,</w:t>
      </w:r>
    </w:p>
    <w:p w14:paraId="0B790722" w14:textId="72AF2488" w:rsidR="004F6667" w:rsidRPr="00BE4B99" w:rsidRDefault="004F6667" w:rsidP="004F6667">
      <w:pPr>
        <w:numPr>
          <w:ilvl w:val="0"/>
          <w:numId w:val="37"/>
        </w:numPr>
        <w:ind w:left="1701" w:hanging="283"/>
        <w:jc w:val="both"/>
      </w:pPr>
      <w:r w:rsidRPr="00BE4B99">
        <w:t xml:space="preserve">w województwie opolskim, </w:t>
      </w:r>
    </w:p>
    <w:p w14:paraId="384AC8F4" w14:textId="1CDBB39F" w:rsidR="004F6667" w:rsidRPr="00BE4B99" w:rsidRDefault="004F6667" w:rsidP="00BE4B99">
      <w:pPr>
        <w:numPr>
          <w:ilvl w:val="2"/>
          <w:numId w:val="37"/>
        </w:numPr>
        <w:ind w:left="2410" w:hanging="283"/>
        <w:jc w:val="both"/>
      </w:pPr>
      <w:r w:rsidRPr="00BE4B99">
        <w:t>powiat kluczborski – 1 stado,</w:t>
      </w:r>
    </w:p>
    <w:p w14:paraId="09CF46CD" w14:textId="7F9E3996" w:rsidR="000D59B4" w:rsidRPr="00EC0781" w:rsidRDefault="000C6DA2" w:rsidP="000C6DA2">
      <w:pPr>
        <w:ind w:left="993"/>
        <w:jc w:val="both"/>
      </w:pPr>
      <w:r w:rsidRPr="00EC0781">
        <w:t>O</w:t>
      </w:r>
      <w:r w:rsidR="00D858F0" w:rsidRPr="00EC0781">
        <w:t xml:space="preserve"> </w:t>
      </w:r>
      <w:r w:rsidR="009A3C62" w:rsidRPr="00EC0781">
        <w:t>stwierdzeniu stad kontaktowych</w:t>
      </w:r>
      <w:r w:rsidR="00D858F0" w:rsidRPr="00EC0781">
        <w:t xml:space="preserve"> poinformowano właściwych terytorialnie powiatowych lekarzy weterynarii.</w:t>
      </w:r>
    </w:p>
    <w:p w14:paraId="6FDBDB25" w14:textId="77777777" w:rsidR="00E96BE2" w:rsidRPr="00804B51" w:rsidRDefault="00E96BE2" w:rsidP="00E96BE2">
      <w:pPr>
        <w:ind w:left="1418"/>
        <w:jc w:val="both"/>
        <w:rPr>
          <w:color w:val="FF0000"/>
          <w:sz w:val="12"/>
          <w:szCs w:val="12"/>
        </w:rPr>
      </w:pPr>
    </w:p>
    <w:p w14:paraId="572D722F" w14:textId="77777777" w:rsidR="00AF02F2" w:rsidRPr="0033118F" w:rsidRDefault="00AF02F2" w:rsidP="00394B9B">
      <w:pPr>
        <w:jc w:val="both"/>
        <w:rPr>
          <w:color w:val="FF0000"/>
          <w:sz w:val="8"/>
          <w:szCs w:val="8"/>
        </w:rPr>
      </w:pPr>
    </w:p>
    <w:p w14:paraId="05825FED" w14:textId="77777777" w:rsidR="00394B9B" w:rsidRPr="0033118F" w:rsidRDefault="00394B9B" w:rsidP="00394B9B">
      <w:pPr>
        <w:jc w:val="both"/>
        <w:rPr>
          <w:color w:val="FF0000"/>
          <w:sz w:val="4"/>
          <w:szCs w:val="4"/>
        </w:rPr>
      </w:pPr>
    </w:p>
    <w:p w14:paraId="648F1766" w14:textId="77777777" w:rsidR="00EC0781" w:rsidRDefault="00EC0781" w:rsidP="00F20405">
      <w:pPr>
        <w:ind w:left="567"/>
        <w:jc w:val="both"/>
        <w:rPr>
          <w:color w:val="FF0000"/>
        </w:rPr>
      </w:pPr>
    </w:p>
    <w:p w14:paraId="75A6BB52" w14:textId="6C98F1D6" w:rsidR="003F3340" w:rsidRPr="00EC0781" w:rsidRDefault="00153998" w:rsidP="00F20405">
      <w:pPr>
        <w:ind w:left="567"/>
        <w:jc w:val="both"/>
      </w:pPr>
      <w:r w:rsidRPr="00EC0781">
        <w:t>Realizując program uwalniania stad i powiatu węgorzewskiego od enzootycznej białaczki bydła poddano</w:t>
      </w:r>
      <w:r w:rsidR="009D1C95" w:rsidRPr="00EC0781">
        <w:t xml:space="preserve"> ubojowi z nakazu PLW</w:t>
      </w:r>
      <w:r w:rsidRPr="00EC0781">
        <w:t xml:space="preserve"> </w:t>
      </w:r>
      <w:r w:rsidR="009D1C95" w:rsidRPr="00EC0781">
        <w:t>bydło</w:t>
      </w:r>
      <w:r w:rsidR="002804E6" w:rsidRPr="00EC0781">
        <w:t xml:space="preserve"> zakażon</w:t>
      </w:r>
      <w:r w:rsidR="005A15F2" w:rsidRPr="00EC0781">
        <w:t>e</w:t>
      </w:r>
      <w:r w:rsidR="002804E6" w:rsidRPr="00EC0781">
        <w:t xml:space="preserve"> enzootyczną białaczką </w:t>
      </w:r>
      <w:r w:rsidR="002804E6" w:rsidRPr="00EC0781">
        <w:lastRenderedPageBreak/>
        <w:t>bydła</w:t>
      </w:r>
      <w:r w:rsidR="009D1C95" w:rsidRPr="00EC0781">
        <w:t xml:space="preserve"> oraz ich potomstwo</w:t>
      </w:r>
      <w:r w:rsidR="002804E6" w:rsidRPr="00EC0781">
        <w:t>.</w:t>
      </w:r>
      <w:r w:rsidR="00CD24C9" w:rsidRPr="00EC0781">
        <w:t xml:space="preserve"> </w:t>
      </w:r>
      <w:r w:rsidR="00636DBC" w:rsidRPr="00EC0781">
        <w:t xml:space="preserve"> </w:t>
      </w:r>
      <w:r w:rsidR="00CD24C9" w:rsidRPr="00EC0781">
        <w:t>Za zwierzę</w:t>
      </w:r>
      <w:r w:rsidR="005A15F2" w:rsidRPr="00EC0781">
        <w:t>ta</w:t>
      </w:r>
      <w:r w:rsidR="00CD24C9" w:rsidRPr="00EC0781">
        <w:t xml:space="preserve"> poddane ubojowi wypłacono odszkodowanie</w:t>
      </w:r>
      <w:r w:rsidR="009D1C95" w:rsidRPr="00EC0781">
        <w:t xml:space="preserve"> </w:t>
      </w:r>
      <w:r w:rsidR="00743F85" w:rsidRPr="00EC0781">
        <w:t xml:space="preserve"> a w gospodarstw</w:t>
      </w:r>
      <w:r w:rsidR="005A15F2" w:rsidRPr="00EC0781">
        <w:t>ach</w:t>
      </w:r>
      <w:r w:rsidR="00743F85" w:rsidRPr="00EC0781">
        <w:t xml:space="preserve"> p</w:t>
      </w:r>
      <w:r w:rsidR="002804E6" w:rsidRPr="00EC0781">
        <w:t>rzeprowadzono dezynfekcję</w:t>
      </w:r>
      <w:r w:rsidRPr="00EC0781">
        <w:t>.</w:t>
      </w:r>
      <w:r w:rsidR="00743F85" w:rsidRPr="00EC0781">
        <w:t xml:space="preserve"> Stad</w:t>
      </w:r>
      <w:r w:rsidR="005A15F2" w:rsidRPr="00EC0781">
        <w:t>a</w:t>
      </w:r>
      <w:r w:rsidR="0081239C" w:rsidRPr="00EC0781">
        <w:t xml:space="preserve"> zakażone </w:t>
      </w:r>
      <w:r w:rsidR="00EC0781" w:rsidRPr="00EC0781">
        <w:t xml:space="preserve">objęto </w:t>
      </w:r>
      <w:r w:rsidR="009D1C95" w:rsidRPr="00EC0781">
        <w:t>nadzorem</w:t>
      </w:r>
      <w:r w:rsidR="00743F85" w:rsidRPr="00EC0781">
        <w:t xml:space="preserve"> </w:t>
      </w:r>
      <w:r w:rsidR="00EC0781" w:rsidRPr="00EC0781">
        <w:t xml:space="preserve">                     </w:t>
      </w:r>
      <w:r w:rsidR="00743F85" w:rsidRPr="00EC0781">
        <w:t xml:space="preserve">i </w:t>
      </w:r>
      <w:r w:rsidR="005A15F2" w:rsidRPr="00EC0781">
        <w:t>wdrożono program</w:t>
      </w:r>
      <w:r w:rsidR="00743F85" w:rsidRPr="00EC0781">
        <w:t xml:space="preserve"> uwalniania do choroby.</w:t>
      </w:r>
      <w:r w:rsidR="00DF134C" w:rsidRPr="00EC0781">
        <w:t xml:space="preserve"> W stadach </w:t>
      </w:r>
      <w:r w:rsidR="009D1C95" w:rsidRPr="00EC0781">
        <w:t xml:space="preserve">tych </w:t>
      </w:r>
      <w:r w:rsidR="00DF134C" w:rsidRPr="00EC0781">
        <w:t xml:space="preserve">podczas realizacji programy uwalniania od enzootycznej białaczki bydła </w:t>
      </w:r>
      <w:r w:rsidR="00EC0781" w:rsidRPr="00EC0781">
        <w:t>są pobierane próbki</w:t>
      </w:r>
      <w:r w:rsidR="00DF134C" w:rsidRPr="00EC0781">
        <w:t xml:space="preserve"> krwi</w:t>
      </w:r>
      <w:r w:rsidR="009D1C95" w:rsidRPr="00EC0781">
        <w:t xml:space="preserve"> do badań w kierunku ebb</w:t>
      </w:r>
      <w:r w:rsidR="00DF134C" w:rsidRPr="00EC0781">
        <w:t>. Z ko</w:t>
      </w:r>
      <w:r w:rsidR="00195785" w:rsidRPr="00EC0781">
        <w:t>ńcem 202</w:t>
      </w:r>
      <w:r w:rsidR="00EC0781" w:rsidRPr="00EC0781">
        <w:t>1</w:t>
      </w:r>
      <w:r w:rsidR="00DF134C" w:rsidRPr="00EC0781">
        <w:t xml:space="preserve"> roku </w:t>
      </w:r>
      <w:r w:rsidR="00195785" w:rsidRPr="00EC0781">
        <w:t>ogniska enzootycznej białaczki bydła objęte programem uwalniania nadal pozostawały aktywne.</w:t>
      </w:r>
    </w:p>
    <w:p w14:paraId="186D29C9" w14:textId="77777777" w:rsidR="00042A33" w:rsidRDefault="00042A33" w:rsidP="00A242AD">
      <w:pPr>
        <w:jc w:val="both"/>
        <w:rPr>
          <w:b/>
          <w:spacing w:val="20"/>
        </w:rPr>
      </w:pPr>
    </w:p>
    <w:p w14:paraId="4EB853AB" w14:textId="77777777" w:rsidR="00A960A7" w:rsidRDefault="00A960A7" w:rsidP="00A242AD">
      <w:pPr>
        <w:jc w:val="both"/>
        <w:rPr>
          <w:b/>
          <w:spacing w:val="20"/>
        </w:rPr>
      </w:pPr>
    </w:p>
    <w:p w14:paraId="2EE8B433" w14:textId="11EAB92B" w:rsidR="00042A33" w:rsidRPr="00DB32A5" w:rsidRDefault="005877F0" w:rsidP="0066062C">
      <w:pPr>
        <w:pStyle w:val="Akapitzlist"/>
        <w:ind w:left="284"/>
        <w:jc w:val="both"/>
        <w:rPr>
          <w:b/>
          <w:spacing w:val="20"/>
        </w:rPr>
      </w:pPr>
      <w:r>
        <w:rPr>
          <w:b/>
          <w:spacing w:val="20"/>
        </w:rPr>
        <w:t xml:space="preserve">Nie stwierdzono </w:t>
      </w:r>
      <w:r w:rsidR="00042A33" w:rsidRPr="00DB32A5">
        <w:rPr>
          <w:b/>
          <w:spacing w:val="20"/>
        </w:rPr>
        <w:t>ognisk afrykańskiego pomoru świń</w:t>
      </w:r>
      <w:r w:rsidR="003D665F" w:rsidRPr="00DB32A5">
        <w:rPr>
          <w:b/>
          <w:spacing w:val="20"/>
        </w:rPr>
        <w:t xml:space="preserve"> u świń</w:t>
      </w:r>
      <w:r w:rsidR="00165E88">
        <w:rPr>
          <w:b/>
          <w:spacing w:val="20"/>
        </w:rPr>
        <w:t xml:space="preserve"> (ASF)</w:t>
      </w:r>
    </w:p>
    <w:p w14:paraId="3055DA80" w14:textId="77777777" w:rsidR="001A693E" w:rsidRPr="0033118F" w:rsidRDefault="001A693E" w:rsidP="00A242AD">
      <w:pPr>
        <w:jc w:val="both"/>
        <w:rPr>
          <w:color w:val="FF0000"/>
        </w:rPr>
      </w:pPr>
    </w:p>
    <w:p w14:paraId="68AC2F66" w14:textId="5E4B56D6" w:rsidR="00843EF8" w:rsidRPr="00CD4CDB" w:rsidRDefault="005877F0" w:rsidP="00843EF8">
      <w:pPr>
        <w:ind w:left="284"/>
        <w:jc w:val="both"/>
      </w:pPr>
      <w:r w:rsidRPr="00CD4CDB">
        <w:t>W związku z wyst</w:t>
      </w:r>
      <w:r w:rsidR="00804B51">
        <w:t>ępowaniem</w:t>
      </w:r>
      <w:r w:rsidR="00CD4CDB" w:rsidRPr="00CD4CDB">
        <w:t xml:space="preserve"> </w:t>
      </w:r>
      <w:r w:rsidRPr="00CD4CDB">
        <w:t xml:space="preserve">ognisk ASF </w:t>
      </w:r>
      <w:r w:rsidR="00804B51">
        <w:t xml:space="preserve">u dzików </w:t>
      </w:r>
      <w:r w:rsidRPr="00CD4CDB">
        <w:t xml:space="preserve">na terenie powiatu węgorzewskiego obszar powiatu </w:t>
      </w:r>
      <w:r w:rsidR="00CD4CDB" w:rsidRPr="00CD4CDB">
        <w:t xml:space="preserve">był uznany jako obszar </w:t>
      </w:r>
      <w:r w:rsidR="00804B51">
        <w:t>objęty ograniczeniami II</w:t>
      </w:r>
      <w:r w:rsidR="00CD4CDB" w:rsidRPr="00CD4CDB">
        <w:t xml:space="preserve">. </w:t>
      </w:r>
    </w:p>
    <w:p w14:paraId="30A34029" w14:textId="5BE6E123" w:rsidR="00C333A7" w:rsidRPr="00366B09" w:rsidRDefault="00CA2B29" w:rsidP="00843EF8">
      <w:pPr>
        <w:ind w:left="284"/>
        <w:jc w:val="both"/>
      </w:pPr>
      <w:r w:rsidRPr="00366B09">
        <w:t xml:space="preserve">Celem umożliwienia </w:t>
      </w:r>
      <w:r w:rsidR="00C333A7" w:rsidRPr="00366B09">
        <w:t xml:space="preserve"> </w:t>
      </w:r>
      <w:r w:rsidRPr="00366B09">
        <w:t xml:space="preserve">producentom </w:t>
      </w:r>
      <w:r w:rsidR="00C333A7" w:rsidRPr="00366B09">
        <w:t>wprowadzenie świń do obrotu pobrano</w:t>
      </w:r>
      <w:r w:rsidR="00F20405" w:rsidRPr="00366B09">
        <w:t xml:space="preserve"> i przebadano</w:t>
      </w:r>
      <w:r w:rsidR="00C333A7" w:rsidRPr="00366B09">
        <w:t xml:space="preserve"> </w:t>
      </w:r>
      <w:r w:rsidR="00CD4CDB" w:rsidRPr="00366B09">
        <w:t xml:space="preserve">            </w:t>
      </w:r>
      <w:r w:rsidR="00366B09" w:rsidRPr="00366B09">
        <w:t>4 022</w:t>
      </w:r>
      <w:r w:rsidR="00C333A7" w:rsidRPr="00366B09">
        <w:t xml:space="preserve"> prób</w:t>
      </w:r>
      <w:r w:rsidR="00CD4CDB" w:rsidRPr="00366B09">
        <w:t>ek</w:t>
      </w:r>
      <w:r w:rsidR="00C333A7" w:rsidRPr="00366B09">
        <w:t xml:space="preserve"> </w:t>
      </w:r>
      <w:r w:rsidR="00F20405" w:rsidRPr="00366B09">
        <w:t>od świń uzyskując wyniki ujemne</w:t>
      </w:r>
      <w:r w:rsidR="003F00B4" w:rsidRPr="00366B09">
        <w:t>.</w:t>
      </w:r>
      <w:r w:rsidRPr="00366B09">
        <w:t xml:space="preserve"> </w:t>
      </w:r>
      <w:r w:rsidR="003F00B4" w:rsidRPr="00366B09">
        <w:t xml:space="preserve">Na podstawie wyników badań, uwzględniając analizę ryzyka </w:t>
      </w:r>
      <w:r w:rsidRPr="00366B09">
        <w:t>wyda</w:t>
      </w:r>
      <w:r w:rsidR="003F00B4" w:rsidRPr="00366B09">
        <w:t>no</w:t>
      </w:r>
      <w:r w:rsidRPr="00366B09">
        <w:t xml:space="preserve"> </w:t>
      </w:r>
      <w:r w:rsidR="00366B09" w:rsidRPr="00366B09">
        <w:t>527</w:t>
      </w:r>
      <w:r w:rsidRPr="00366B09">
        <w:t xml:space="preserve"> pozwoleń na przemieszczenie świń.</w:t>
      </w:r>
      <w:r w:rsidR="00C333A7" w:rsidRPr="00366B09">
        <w:t xml:space="preserve">  </w:t>
      </w:r>
    </w:p>
    <w:p w14:paraId="2C2FB0E2" w14:textId="77777777" w:rsidR="00A960A7" w:rsidRPr="0066062C" w:rsidRDefault="00A960A7" w:rsidP="00843EF8">
      <w:pPr>
        <w:ind w:left="284"/>
        <w:jc w:val="both"/>
        <w:rPr>
          <w:sz w:val="10"/>
          <w:szCs w:val="10"/>
        </w:rPr>
      </w:pPr>
    </w:p>
    <w:p w14:paraId="46D75532" w14:textId="7B05E503" w:rsidR="00A960A7" w:rsidRPr="0066062C" w:rsidRDefault="00A960A7" w:rsidP="00A960A7">
      <w:pPr>
        <w:pStyle w:val="Tekstpodstawowywcity"/>
        <w:ind w:left="0"/>
        <w:jc w:val="both"/>
        <w:rPr>
          <w:spacing w:val="20"/>
        </w:rPr>
      </w:pPr>
      <w:r>
        <w:rPr>
          <w:b/>
          <w:spacing w:val="20"/>
        </w:rPr>
        <w:t xml:space="preserve">   </w:t>
      </w:r>
      <w:r w:rsidRPr="0066062C">
        <w:rPr>
          <w:spacing w:val="20"/>
        </w:rPr>
        <w:t xml:space="preserve">Kontrole bioasekuracji w stadach utrzymujących świnie </w:t>
      </w:r>
    </w:p>
    <w:p w14:paraId="4DEC3DA6" w14:textId="567D3CAF" w:rsidR="00A960A7" w:rsidRPr="008B021F" w:rsidRDefault="00A960A7" w:rsidP="00A960A7">
      <w:pPr>
        <w:pStyle w:val="Tekstpodstawowywcity"/>
        <w:ind w:left="284"/>
        <w:jc w:val="both"/>
        <w:rPr>
          <w:bCs/>
        </w:rPr>
      </w:pPr>
      <w:r w:rsidRPr="008B021F">
        <w:rPr>
          <w:bCs/>
        </w:rPr>
        <w:t>W 202</w:t>
      </w:r>
      <w:r w:rsidR="00804B51" w:rsidRPr="008B021F">
        <w:rPr>
          <w:bCs/>
        </w:rPr>
        <w:t>1</w:t>
      </w:r>
      <w:r w:rsidRPr="008B021F">
        <w:rPr>
          <w:bCs/>
        </w:rPr>
        <w:t xml:space="preserve"> roku</w:t>
      </w:r>
      <w:r w:rsidR="003A7A5A" w:rsidRPr="008B021F">
        <w:rPr>
          <w:bCs/>
        </w:rPr>
        <w:t xml:space="preserve"> w </w:t>
      </w:r>
      <w:r w:rsidR="00366B09" w:rsidRPr="008B021F">
        <w:rPr>
          <w:bCs/>
        </w:rPr>
        <w:t>29</w:t>
      </w:r>
      <w:r w:rsidR="003A7A5A" w:rsidRPr="008B021F">
        <w:rPr>
          <w:bCs/>
        </w:rPr>
        <w:t xml:space="preserve"> stadach</w:t>
      </w:r>
      <w:r w:rsidRPr="008B021F">
        <w:rPr>
          <w:bCs/>
        </w:rPr>
        <w:t xml:space="preserve"> przeprowadzono </w:t>
      </w:r>
      <w:r w:rsidR="008B021F" w:rsidRPr="008B021F">
        <w:rPr>
          <w:bCs/>
        </w:rPr>
        <w:t>29</w:t>
      </w:r>
      <w:r w:rsidRPr="008B021F">
        <w:rPr>
          <w:bCs/>
        </w:rPr>
        <w:t xml:space="preserve"> kontrol</w:t>
      </w:r>
      <w:r w:rsidR="008B021F" w:rsidRPr="008B021F">
        <w:rPr>
          <w:bCs/>
        </w:rPr>
        <w:t>i</w:t>
      </w:r>
      <w:r w:rsidRPr="008B021F">
        <w:rPr>
          <w:bCs/>
        </w:rPr>
        <w:t xml:space="preserve"> przestrzegania wymogów zabezpieczenia gospodarstw przed wniknięciem wirusa afrykańskiego pomoru świń. Kontrole ujawniły liczne nieprawidłowości. </w:t>
      </w:r>
    </w:p>
    <w:p w14:paraId="1E448CB9" w14:textId="77777777" w:rsidR="00A960A7" w:rsidRPr="003749F6" w:rsidRDefault="00A960A7" w:rsidP="00843EF8">
      <w:pPr>
        <w:ind w:left="284"/>
        <w:jc w:val="both"/>
      </w:pPr>
    </w:p>
    <w:p w14:paraId="374D99B2" w14:textId="77777777" w:rsidR="00042A33" w:rsidRPr="00F20405" w:rsidRDefault="00042A33" w:rsidP="00A242AD">
      <w:pPr>
        <w:jc w:val="both"/>
      </w:pPr>
    </w:p>
    <w:p w14:paraId="370E1CDB" w14:textId="2F1E9455" w:rsidR="003D665F" w:rsidRDefault="00210FBC" w:rsidP="0066062C">
      <w:pPr>
        <w:pStyle w:val="Akapitzlist"/>
        <w:ind w:left="284"/>
        <w:jc w:val="both"/>
        <w:rPr>
          <w:b/>
          <w:spacing w:val="20"/>
        </w:rPr>
      </w:pPr>
      <w:r>
        <w:rPr>
          <w:b/>
          <w:spacing w:val="20"/>
        </w:rPr>
        <w:t xml:space="preserve">Stwierdzono </w:t>
      </w:r>
      <w:r w:rsidR="00804B51">
        <w:rPr>
          <w:b/>
          <w:spacing w:val="20"/>
        </w:rPr>
        <w:t>1 przypadek</w:t>
      </w:r>
      <w:r w:rsidR="003D665F" w:rsidRPr="00F01FCC">
        <w:rPr>
          <w:b/>
          <w:spacing w:val="20"/>
        </w:rPr>
        <w:t xml:space="preserve"> afrykańskiego pomoru świń</w:t>
      </w:r>
      <w:r w:rsidR="003D665F">
        <w:rPr>
          <w:b/>
          <w:spacing w:val="20"/>
        </w:rPr>
        <w:t xml:space="preserve"> u dzików odstrzelonych.</w:t>
      </w:r>
    </w:p>
    <w:p w14:paraId="432D4331" w14:textId="3A777F20" w:rsidR="00A10834" w:rsidRDefault="00A10834" w:rsidP="0066062C">
      <w:pPr>
        <w:pStyle w:val="Akapitzlist"/>
        <w:ind w:left="284"/>
        <w:jc w:val="both"/>
        <w:rPr>
          <w:b/>
          <w:spacing w:val="20"/>
        </w:rPr>
      </w:pPr>
    </w:p>
    <w:p w14:paraId="6EFD6186" w14:textId="7F92C5E2" w:rsidR="00A10834" w:rsidRPr="00165E88" w:rsidRDefault="00A10834" w:rsidP="00A10834">
      <w:pPr>
        <w:jc w:val="both"/>
        <w:rPr>
          <w:sz w:val="6"/>
          <w:szCs w:val="6"/>
        </w:rPr>
      </w:pPr>
      <w:r>
        <w:t xml:space="preserve">     </w:t>
      </w:r>
      <w:r w:rsidRPr="001E53B3">
        <w:t xml:space="preserve">W wyniku przeprowadzonych badań uzyskano w </w:t>
      </w:r>
      <w:r>
        <w:t>1</w:t>
      </w:r>
      <w:r w:rsidRPr="001E53B3">
        <w:t xml:space="preserve"> przypadk</w:t>
      </w:r>
      <w:r>
        <w:t>u</w:t>
      </w:r>
      <w:r w:rsidRPr="001E53B3">
        <w:t xml:space="preserve"> wynik dodatni ASF              </w:t>
      </w:r>
      <w:r w:rsidRPr="00165E88">
        <w:rPr>
          <w:sz w:val="6"/>
          <w:szCs w:val="6"/>
        </w:rPr>
        <w:tab/>
      </w:r>
    </w:p>
    <w:p w14:paraId="09933D0E" w14:textId="16130726" w:rsidR="00A10834" w:rsidRPr="00A10834" w:rsidRDefault="00A10834" w:rsidP="00A10834">
      <w:pPr>
        <w:pStyle w:val="Akapitzlist"/>
        <w:numPr>
          <w:ilvl w:val="2"/>
          <w:numId w:val="43"/>
        </w:numPr>
        <w:ind w:left="993" w:hanging="284"/>
        <w:jc w:val="both"/>
      </w:pPr>
      <w:r w:rsidRPr="001E53B3">
        <w:t xml:space="preserve">u </w:t>
      </w:r>
      <w:r w:rsidRPr="00A10834">
        <w:t>1 dzika odstrzelonego na terenie gminy Węgorzewo w okolicach miejscowości  Guja (Obwód Łowiecki Numer 11);</w:t>
      </w:r>
    </w:p>
    <w:p w14:paraId="709A00CC" w14:textId="481EB1F6" w:rsidR="00A10834" w:rsidRPr="00A10834" w:rsidRDefault="00A10834" w:rsidP="00A10834">
      <w:pPr>
        <w:ind w:left="567"/>
        <w:jc w:val="both"/>
      </w:pPr>
      <w:r>
        <w:t xml:space="preserve">Tuszę dzika wraz z patrochami przekazano do utylizacji. Do utylizacji przekazano również </w:t>
      </w:r>
      <w:r w:rsidRPr="00A10834">
        <w:t>tusze dzików przetrzymywane z nimi w kontenerach chłodniczych, a miejsce ich przetrzymywania poddano dezynfekcji.</w:t>
      </w:r>
    </w:p>
    <w:p w14:paraId="1554BDAD" w14:textId="77777777" w:rsidR="00A10834" w:rsidRPr="00F01FCC" w:rsidRDefault="00A10834" w:rsidP="0066062C">
      <w:pPr>
        <w:pStyle w:val="Akapitzlist"/>
        <w:ind w:left="284"/>
        <w:jc w:val="both"/>
        <w:rPr>
          <w:b/>
          <w:spacing w:val="20"/>
        </w:rPr>
      </w:pPr>
    </w:p>
    <w:p w14:paraId="3375CA36" w14:textId="77777777" w:rsidR="001A693E" w:rsidRPr="0066062C" w:rsidRDefault="001A693E" w:rsidP="00A242AD">
      <w:pPr>
        <w:jc w:val="both"/>
        <w:rPr>
          <w:sz w:val="10"/>
          <w:szCs w:val="10"/>
        </w:rPr>
      </w:pPr>
    </w:p>
    <w:p w14:paraId="2E5F2208" w14:textId="77777777" w:rsidR="00442A4B" w:rsidRPr="00442A4B" w:rsidRDefault="00442A4B" w:rsidP="00442A4B">
      <w:pPr>
        <w:ind w:left="567"/>
        <w:jc w:val="both"/>
        <w:rPr>
          <w:sz w:val="6"/>
          <w:szCs w:val="6"/>
        </w:rPr>
      </w:pPr>
    </w:p>
    <w:p w14:paraId="3EF04E45" w14:textId="5D1CC71A" w:rsidR="00165E88" w:rsidRPr="00165E88" w:rsidRDefault="0050735C" w:rsidP="00AE6788">
      <w:pPr>
        <w:pStyle w:val="Akapitzlist"/>
        <w:numPr>
          <w:ilvl w:val="0"/>
          <w:numId w:val="43"/>
        </w:numPr>
        <w:ind w:left="993" w:hanging="284"/>
        <w:jc w:val="both"/>
        <w:rPr>
          <w:sz w:val="6"/>
          <w:szCs w:val="6"/>
        </w:rPr>
      </w:pPr>
      <w:r>
        <w:t>Na</w:t>
      </w:r>
      <w:r w:rsidRPr="00F20405">
        <w:t xml:space="preserve"> obszarze</w:t>
      </w:r>
      <w:r>
        <w:t xml:space="preserve"> objętym ograniczeniami </w:t>
      </w:r>
      <w:r w:rsidR="00804B51">
        <w:t>II jakim jest obszar powiatu węgorzewskiego</w:t>
      </w:r>
      <w:r w:rsidRPr="00F20405">
        <w:t xml:space="preserve"> </w:t>
      </w:r>
      <w:r w:rsidRPr="00A10834">
        <w:t xml:space="preserve">pobrano </w:t>
      </w:r>
      <w:r w:rsidR="00B956E4" w:rsidRPr="00A10834">
        <w:t>2</w:t>
      </w:r>
      <w:r w:rsidR="00696415" w:rsidRPr="00A10834">
        <w:t>8</w:t>
      </w:r>
      <w:r w:rsidR="00A10834" w:rsidRPr="00A10834">
        <w:t>7</w:t>
      </w:r>
      <w:r w:rsidRPr="00A10834">
        <w:t xml:space="preserve"> próbek do badania w kierunku ASF </w:t>
      </w:r>
      <w:r w:rsidR="00165E88" w:rsidRPr="00A10834">
        <w:t>(metodą ELIS</w:t>
      </w:r>
      <w:r w:rsidR="00804B51" w:rsidRPr="00A10834">
        <w:t>A</w:t>
      </w:r>
      <w:r w:rsidR="00165E88" w:rsidRPr="00A10834">
        <w:t xml:space="preserve"> i PCR)</w:t>
      </w:r>
      <w:r w:rsidR="00165E88">
        <w:t xml:space="preserve"> </w:t>
      </w:r>
      <w:r w:rsidRPr="00F20405">
        <w:t>od odstrzelonych dzików</w:t>
      </w:r>
      <w:r w:rsidR="00165E88">
        <w:t>, których tusze były przetrzymywane do czasu uzyskania wyników badań w komorach chłodniczych zlokalizowanych w czerech punktach na terenie powiatu węgorzewskiego</w:t>
      </w:r>
      <w:r w:rsidRPr="00F20405">
        <w:t>.</w:t>
      </w:r>
      <w:r>
        <w:t xml:space="preserve"> </w:t>
      </w:r>
    </w:p>
    <w:p w14:paraId="6822196B" w14:textId="627A2728" w:rsidR="00165E88" w:rsidRPr="006F0E77" w:rsidRDefault="00165E88" w:rsidP="00165E88">
      <w:pPr>
        <w:ind w:left="993"/>
        <w:jc w:val="both"/>
        <w:rPr>
          <w:sz w:val="6"/>
          <w:szCs w:val="6"/>
        </w:rPr>
      </w:pPr>
      <w:r>
        <w:t xml:space="preserve">Próbki krwi pobrano od dzików </w:t>
      </w:r>
      <w:r w:rsidRPr="006F0E77">
        <w:t>w liczbie:</w:t>
      </w:r>
      <w:r w:rsidR="0050735C" w:rsidRPr="006F0E77">
        <w:t xml:space="preserve"> </w:t>
      </w:r>
    </w:p>
    <w:p w14:paraId="07F3A538" w14:textId="72EC23DB" w:rsidR="00165E88" w:rsidRPr="006F0E77" w:rsidRDefault="00696415" w:rsidP="00165E88">
      <w:pPr>
        <w:pStyle w:val="Akapitzlist"/>
        <w:numPr>
          <w:ilvl w:val="1"/>
          <w:numId w:val="43"/>
        </w:numPr>
        <w:ind w:left="1276" w:hanging="283"/>
        <w:jc w:val="both"/>
        <w:rPr>
          <w:sz w:val="6"/>
          <w:szCs w:val="6"/>
        </w:rPr>
      </w:pPr>
      <w:r w:rsidRPr="006F0E77">
        <w:t>26</w:t>
      </w:r>
      <w:r w:rsidR="006F0E77" w:rsidRPr="006F0E77">
        <w:t>1</w:t>
      </w:r>
      <w:r w:rsidR="0050735C" w:rsidRPr="006F0E77">
        <w:t xml:space="preserve"> próbek od dzików odstrzelonych na terenie powiatu węgorzewskiego</w:t>
      </w:r>
      <w:r w:rsidR="00165E88" w:rsidRPr="006F0E77">
        <w:t xml:space="preserve">, </w:t>
      </w:r>
    </w:p>
    <w:p w14:paraId="22BCFF06" w14:textId="55FF6C45" w:rsidR="00165E88" w:rsidRPr="006F0E77" w:rsidRDefault="00696415" w:rsidP="00165E88">
      <w:pPr>
        <w:pStyle w:val="Akapitzlist"/>
        <w:numPr>
          <w:ilvl w:val="1"/>
          <w:numId w:val="43"/>
        </w:numPr>
        <w:ind w:left="1276" w:hanging="283"/>
        <w:jc w:val="both"/>
        <w:rPr>
          <w:sz w:val="6"/>
          <w:szCs w:val="6"/>
        </w:rPr>
      </w:pPr>
      <w:r w:rsidRPr="006F0E77">
        <w:t>1</w:t>
      </w:r>
      <w:r w:rsidR="006F0E77" w:rsidRPr="006F0E77">
        <w:t>7</w:t>
      </w:r>
      <w:r w:rsidR="00B956E4" w:rsidRPr="006F0E77">
        <w:t xml:space="preserve"> próbek pobranych od dzików odstrzelonych na terenie powiatu gołdapskiego</w:t>
      </w:r>
      <w:r w:rsidR="00165E88" w:rsidRPr="006F0E77">
        <w:t>,</w:t>
      </w:r>
    </w:p>
    <w:p w14:paraId="5A97005D" w14:textId="69838B94" w:rsidR="00165E88" w:rsidRPr="006F0E77" w:rsidRDefault="006F0E77" w:rsidP="00165E88">
      <w:pPr>
        <w:pStyle w:val="Akapitzlist"/>
        <w:numPr>
          <w:ilvl w:val="1"/>
          <w:numId w:val="43"/>
        </w:numPr>
        <w:ind w:left="1276" w:hanging="283"/>
        <w:jc w:val="both"/>
        <w:rPr>
          <w:sz w:val="6"/>
          <w:szCs w:val="6"/>
        </w:rPr>
      </w:pPr>
      <w:r w:rsidRPr="006F0E77">
        <w:t xml:space="preserve">  9</w:t>
      </w:r>
      <w:r w:rsidR="00696415" w:rsidRPr="006F0E77">
        <w:t xml:space="preserve"> próbki od dzików odstrzelonych na terenie powiatu kętrzyńskiego</w:t>
      </w:r>
      <w:r w:rsidR="0050735C" w:rsidRPr="006F0E77">
        <w:t xml:space="preserve">. </w:t>
      </w:r>
    </w:p>
    <w:p w14:paraId="6683105B" w14:textId="77777777" w:rsidR="00165E88" w:rsidRPr="006F0E77" w:rsidRDefault="00165E88" w:rsidP="00165E88">
      <w:pPr>
        <w:pStyle w:val="Akapitzlist"/>
        <w:ind w:left="1440"/>
        <w:jc w:val="both"/>
        <w:rPr>
          <w:sz w:val="6"/>
          <w:szCs w:val="6"/>
        </w:rPr>
      </w:pPr>
    </w:p>
    <w:p w14:paraId="0246EDD3" w14:textId="77777777" w:rsidR="00165E88" w:rsidRPr="006F0E77" w:rsidRDefault="00165E88" w:rsidP="00165E88">
      <w:pPr>
        <w:pStyle w:val="Akapitzlist"/>
        <w:ind w:left="1440"/>
        <w:jc w:val="both"/>
        <w:rPr>
          <w:sz w:val="6"/>
          <w:szCs w:val="6"/>
        </w:rPr>
      </w:pPr>
    </w:p>
    <w:p w14:paraId="29F36C2F" w14:textId="3F08F97B" w:rsidR="003D665F" w:rsidRPr="006F0E77" w:rsidRDefault="00165E88" w:rsidP="00A10834">
      <w:pPr>
        <w:jc w:val="both"/>
      </w:pPr>
      <w:r w:rsidRPr="006F0E77">
        <w:t xml:space="preserve">               </w:t>
      </w:r>
    </w:p>
    <w:p w14:paraId="2CEB500A" w14:textId="77777777" w:rsidR="00210FBC" w:rsidRDefault="00210FBC" w:rsidP="005C6607">
      <w:pPr>
        <w:ind w:left="567"/>
        <w:jc w:val="both"/>
      </w:pPr>
    </w:p>
    <w:p w14:paraId="10439AA9" w14:textId="77777777" w:rsidR="009D1C95" w:rsidRDefault="009D1C95" w:rsidP="00A242AD">
      <w:pPr>
        <w:jc w:val="both"/>
      </w:pPr>
    </w:p>
    <w:p w14:paraId="02F45189" w14:textId="4099E00A" w:rsidR="0066062C" w:rsidRDefault="00826CEF" w:rsidP="0066062C">
      <w:pPr>
        <w:ind w:left="284"/>
        <w:jc w:val="both"/>
        <w:rPr>
          <w:b/>
          <w:spacing w:val="20"/>
        </w:rPr>
      </w:pPr>
      <w:r>
        <w:rPr>
          <w:b/>
          <w:spacing w:val="20"/>
        </w:rPr>
        <w:t>C</w:t>
      </w:r>
      <w:r w:rsidR="0066062C" w:rsidRPr="00E60C95">
        <w:rPr>
          <w:b/>
          <w:spacing w:val="20"/>
        </w:rPr>
        <w:t>horób zakaźne zwierząt podlegające obowiązkowi rejestracji.</w:t>
      </w:r>
    </w:p>
    <w:p w14:paraId="6A34AE28" w14:textId="020A1C29" w:rsidR="00826CEF" w:rsidRDefault="00826CEF" w:rsidP="0066062C">
      <w:pPr>
        <w:ind w:left="284"/>
        <w:jc w:val="both"/>
        <w:rPr>
          <w:b/>
          <w:spacing w:val="20"/>
        </w:rPr>
      </w:pPr>
    </w:p>
    <w:p w14:paraId="58E70C63" w14:textId="0CC06B94" w:rsidR="00826CEF" w:rsidRPr="00826CEF" w:rsidRDefault="00826CEF" w:rsidP="00826CEF">
      <w:pPr>
        <w:pStyle w:val="Akapitzlist"/>
        <w:numPr>
          <w:ilvl w:val="2"/>
          <w:numId w:val="43"/>
        </w:numPr>
        <w:jc w:val="both"/>
        <w:rPr>
          <w:bCs/>
        </w:rPr>
      </w:pPr>
      <w:r w:rsidRPr="00826CEF">
        <w:rPr>
          <w:bCs/>
        </w:rPr>
        <w:t xml:space="preserve">Stwierdzono 1 przypadek </w:t>
      </w:r>
      <w:r>
        <w:rPr>
          <w:bCs/>
        </w:rPr>
        <w:t>salmonellozy w stadzie brojlerów kurzych liczącym 23 684 szt. Ptaki pod nadzorem weterynaryjnym poddano ubojowi w rzeźni.</w:t>
      </w:r>
    </w:p>
    <w:p w14:paraId="71E8A53F" w14:textId="77777777" w:rsidR="0066062C" w:rsidRPr="00E60C95" w:rsidRDefault="0066062C" w:rsidP="0066062C">
      <w:pPr>
        <w:jc w:val="both"/>
        <w:rPr>
          <w:sz w:val="16"/>
          <w:szCs w:val="16"/>
        </w:rPr>
      </w:pPr>
    </w:p>
    <w:p w14:paraId="05184FBD" w14:textId="77777777" w:rsidR="0066062C" w:rsidRPr="00E60C95" w:rsidRDefault="0066062C" w:rsidP="0066062C">
      <w:pPr>
        <w:jc w:val="both"/>
        <w:rPr>
          <w:sz w:val="16"/>
          <w:szCs w:val="16"/>
        </w:rPr>
      </w:pPr>
    </w:p>
    <w:p w14:paraId="10B7B4CB" w14:textId="77777777" w:rsidR="0066062C" w:rsidRPr="00E60C95" w:rsidRDefault="0066062C" w:rsidP="0066062C">
      <w:pPr>
        <w:ind w:left="284"/>
        <w:jc w:val="both"/>
        <w:rPr>
          <w:b/>
          <w:spacing w:val="20"/>
        </w:rPr>
      </w:pPr>
      <w:r w:rsidRPr="00E60C95">
        <w:rPr>
          <w:b/>
          <w:spacing w:val="20"/>
        </w:rPr>
        <w:lastRenderedPageBreak/>
        <w:t>Z listy chorób podlegających podlegające obowiązkowi monitorowania stwierdzono:</w:t>
      </w:r>
    </w:p>
    <w:p w14:paraId="729F8CE3" w14:textId="647ECC05" w:rsidR="0066062C" w:rsidRPr="00D45009" w:rsidRDefault="00D45009" w:rsidP="0066062C">
      <w:pPr>
        <w:numPr>
          <w:ilvl w:val="0"/>
          <w:numId w:val="4"/>
        </w:numPr>
        <w:jc w:val="both"/>
      </w:pPr>
      <w:r w:rsidRPr="00D45009">
        <w:t xml:space="preserve">podczas badani poubojowego w rzeźni </w:t>
      </w:r>
      <w:r w:rsidR="0066062C" w:rsidRPr="00D45009">
        <w:t xml:space="preserve">bąblowicę u </w:t>
      </w:r>
      <w:r w:rsidRPr="00D45009">
        <w:t>17</w:t>
      </w:r>
      <w:r w:rsidR="0066062C" w:rsidRPr="00D45009">
        <w:t xml:space="preserve"> sztuk.</w:t>
      </w:r>
    </w:p>
    <w:p w14:paraId="1B26FBD8" w14:textId="77777777" w:rsidR="00792934" w:rsidRDefault="00792934" w:rsidP="00A242AD">
      <w:pPr>
        <w:jc w:val="both"/>
      </w:pPr>
    </w:p>
    <w:p w14:paraId="419852ED" w14:textId="77777777" w:rsidR="003B4E8B" w:rsidRDefault="004B7364" w:rsidP="00F47475">
      <w:pPr>
        <w:ind w:hanging="142"/>
        <w:jc w:val="both"/>
        <w:rPr>
          <w:b/>
          <w:spacing w:val="20"/>
        </w:rPr>
      </w:pPr>
      <w:r w:rsidRPr="000B5E3C">
        <w:rPr>
          <w:b/>
          <w:spacing w:val="20"/>
        </w:rPr>
        <w:t xml:space="preserve"> </w:t>
      </w:r>
      <w:r w:rsidR="00BE6B2A">
        <w:rPr>
          <w:b/>
          <w:spacing w:val="20"/>
        </w:rPr>
        <w:t>Dochodzenia epizootyczne</w:t>
      </w:r>
    </w:p>
    <w:p w14:paraId="0BB2368D" w14:textId="77777777" w:rsidR="00BE6B2A" w:rsidRPr="00BE6B2A" w:rsidRDefault="00BE6B2A" w:rsidP="00F47475">
      <w:pPr>
        <w:ind w:hanging="142"/>
        <w:jc w:val="both"/>
        <w:rPr>
          <w:spacing w:val="20"/>
          <w:sz w:val="8"/>
          <w:szCs w:val="8"/>
        </w:rPr>
      </w:pPr>
    </w:p>
    <w:p w14:paraId="4EE37AA4" w14:textId="77777777" w:rsidR="00BE6B2A" w:rsidRPr="00043A2A" w:rsidRDefault="00BE6B2A" w:rsidP="00F47475">
      <w:pPr>
        <w:ind w:hanging="142"/>
        <w:jc w:val="both"/>
        <w:rPr>
          <w:spacing w:val="20"/>
        </w:rPr>
      </w:pPr>
      <w:r>
        <w:rPr>
          <w:b/>
          <w:spacing w:val="20"/>
        </w:rPr>
        <w:tab/>
        <w:t xml:space="preserve">    </w:t>
      </w:r>
      <w:r w:rsidRPr="00043A2A">
        <w:rPr>
          <w:spacing w:val="20"/>
        </w:rPr>
        <w:t>przeprowadzono:</w:t>
      </w:r>
    </w:p>
    <w:p w14:paraId="07E4C0FF" w14:textId="2F1B199B" w:rsidR="00381BB1" w:rsidRPr="009D7B1E" w:rsidRDefault="00B175C3" w:rsidP="0066062C">
      <w:pPr>
        <w:numPr>
          <w:ilvl w:val="1"/>
          <w:numId w:val="4"/>
        </w:numPr>
        <w:tabs>
          <w:tab w:val="clear" w:pos="1780"/>
          <w:tab w:val="num" w:pos="993"/>
        </w:tabs>
        <w:spacing w:line="266" w:lineRule="auto"/>
        <w:ind w:left="993" w:hanging="284"/>
        <w:jc w:val="both"/>
      </w:pPr>
      <w:r w:rsidRPr="009D7B1E">
        <w:t>41</w:t>
      </w:r>
      <w:r w:rsidR="003B4E8B" w:rsidRPr="009D7B1E">
        <w:t xml:space="preserve"> dochodze</w:t>
      </w:r>
      <w:r w:rsidR="00043A2A" w:rsidRPr="009D7B1E">
        <w:t>ń</w:t>
      </w:r>
      <w:r w:rsidR="003B4E8B" w:rsidRPr="009D7B1E">
        <w:t xml:space="preserve"> </w:t>
      </w:r>
      <w:r w:rsidR="00E6268A" w:rsidRPr="009D7B1E">
        <w:t xml:space="preserve">w związku podejrzeniem wścieklizny </w:t>
      </w:r>
      <w:r w:rsidR="003B4E8B" w:rsidRPr="009D7B1E">
        <w:t>(</w:t>
      </w:r>
      <w:r w:rsidRPr="009D7B1E">
        <w:t>1</w:t>
      </w:r>
      <w:r w:rsidR="009D7B1E" w:rsidRPr="009D7B1E">
        <w:t>4</w:t>
      </w:r>
      <w:r w:rsidR="003F4B16" w:rsidRPr="009D7B1E">
        <w:t xml:space="preserve"> dochodze</w:t>
      </w:r>
      <w:r w:rsidR="004769FA" w:rsidRPr="009D7B1E">
        <w:t>ń</w:t>
      </w:r>
      <w:r w:rsidR="003B4E8B" w:rsidRPr="009D7B1E">
        <w:t xml:space="preserve"> w związku p</w:t>
      </w:r>
      <w:r w:rsidR="004769FA" w:rsidRPr="009D7B1E">
        <w:t xml:space="preserve">odejrzeniem wścieklizny kotów; </w:t>
      </w:r>
      <w:r w:rsidR="009D7B1E" w:rsidRPr="009D7B1E">
        <w:t>27</w:t>
      </w:r>
      <w:r w:rsidR="003B4E8B" w:rsidRPr="009D7B1E">
        <w:t xml:space="preserve"> dochodzeń w związku podejrzeniem wścieklizny u psów)</w:t>
      </w:r>
      <w:r w:rsidR="003F4B16" w:rsidRPr="009D7B1E">
        <w:t xml:space="preserve"> </w:t>
      </w:r>
      <w:r w:rsidR="00F475B4" w:rsidRPr="009D7B1E">
        <w:t xml:space="preserve"> </w:t>
      </w:r>
    </w:p>
    <w:p w14:paraId="6DCC9AD3" w14:textId="1A7CA54F" w:rsidR="003B4E8B" w:rsidRPr="00804B51" w:rsidRDefault="003F4B16" w:rsidP="0066062C">
      <w:pPr>
        <w:spacing w:line="266" w:lineRule="auto"/>
        <w:ind w:left="1418" w:hanging="284"/>
        <w:jc w:val="both"/>
        <w:rPr>
          <w:color w:val="FF0000"/>
        </w:rPr>
      </w:pPr>
      <w:r w:rsidRPr="00804B51">
        <w:rPr>
          <w:color w:val="FF0000"/>
        </w:rPr>
        <w:t xml:space="preserve">– </w:t>
      </w:r>
      <w:r w:rsidRPr="009D7B1E">
        <w:t xml:space="preserve">w </w:t>
      </w:r>
      <w:r w:rsidR="009D7B1E" w:rsidRPr="009D7B1E">
        <w:t>5</w:t>
      </w:r>
      <w:r w:rsidRPr="009D7B1E">
        <w:t xml:space="preserve"> przypadkach pobrano próby do badania </w:t>
      </w:r>
      <w:r w:rsidR="00100EDC" w:rsidRPr="009D7B1E">
        <w:t>celem potwierdzenia lub wykluczenia wścieklizny</w:t>
      </w:r>
      <w:r w:rsidR="004769FA" w:rsidRPr="009D7B1E">
        <w:t xml:space="preserve"> (prób</w:t>
      </w:r>
      <w:r w:rsidR="0066062C" w:rsidRPr="009D7B1E">
        <w:t>ki</w:t>
      </w:r>
      <w:r w:rsidR="004769FA" w:rsidRPr="009D7B1E">
        <w:t xml:space="preserve"> pobrano od </w:t>
      </w:r>
      <w:r w:rsidR="009D7B1E" w:rsidRPr="009D7B1E">
        <w:t>3</w:t>
      </w:r>
      <w:r w:rsidR="004769FA" w:rsidRPr="009D7B1E">
        <w:t xml:space="preserve"> </w:t>
      </w:r>
      <w:r w:rsidR="00043A2A" w:rsidRPr="009D7B1E">
        <w:t>kot</w:t>
      </w:r>
      <w:r w:rsidR="009D7B1E" w:rsidRPr="009D7B1E">
        <w:t>ów</w:t>
      </w:r>
      <w:r w:rsidR="00F45122" w:rsidRPr="009D7B1E">
        <w:t xml:space="preserve"> i</w:t>
      </w:r>
      <w:r w:rsidR="00D26C95" w:rsidRPr="009D7B1E">
        <w:t xml:space="preserve"> </w:t>
      </w:r>
      <w:r w:rsidR="009D7B1E" w:rsidRPr="009D7B1E">
        <w:t>1</w:t>
      </w:r>
      <w:r w:rsidR="006842DD" w:rsidRPr="009D7B1E">
        <w:t xml:space="preserve"> </w:t>
      </w:r>
      <w:r w:rsidR="009D7B1E" w:rsidRPr="009D7B1E">
        <w:t>psa</w:t>
      </w:r>
      <w:r w:rsidR="00067DE1" w:rsidRPr="009D7B1E">
        <w:t>)</w:t>
      </w:r>
      <w:r w:rsidR="006842DD" w:rsidRPr="009D7B1E">
        <w:t xml:space="preserve">. W wyniku przeprowadzonych badań </w:t>
      </w:r>
      <w:r w:rsidR="00100EDC" w:rsidRPr="009D7B1E">
        <w:t>uzysk</w:t>
      </w:r>
      <w:r w:rsidR="006842DD" w:rsidRPr="009D7B1E">
        <w:t>ano</w:t>
      </w:r>
      <w:r w:rsidR="00100EDC" w:rsidRPr="009D7B1E">
        <w:t xml:space="preserve"> wyniki </w:t>
      </w:r>
      <w:r w:rsidR="00151869" w:rsidRPr="009D7B1E">
        <w:t>ujemne</w:t>
      </w:r>
      <w:r w:rsidR="00D26C95" w:rsidRPr="009D7B1E">
        <w:t>.</w:t>
      </w:r>
    </w:p>
    <w:p w14:paraId="5D5C8697" w14:textId="4C5AD6B0" w:rsidR="002E2411" w:rsidRPr="00BE6CF1" w:rsidRDefault="00467200" w:rsidP="0066062C">
      <w:pPr>
        <w:numPr>
          <w:ilvl w:val="1"/>
          <w:numId w:val="4"/>
        </w:numPr>
        <w:tabs>
          <w:tab w:val="clear" w:pos="1780"/>
          <w:tab w:val="num" w:pos="993"/>
        </w:tabs>
        <w:spacing w:line="266" w:lineRule="auto"/>
        <w:ind w:left="993" w:hanging="284"/>
        <w:jc w:val="both"/>
      </w:pPr>
      <w:r w:rsidRPr="00BE6CF1">
        <w:t>2</w:t>
      </w:r>
      <w:r w:rsidR="009B3A96" w:rsidRPr="00BE6CF1">
        <w:t xml:space="preserve"> do</w:t>
      </w:r>
      <w:r w:rsidR="003B4E8B" w:rsidRPr="00BE6CF1">
        <w:t>chodze</w:t>
      </w:r>
      <w:r w:rsidR="00BE6CF1" w:rsidRPr="00BE6CF1">
        <w:t>nia</w:t>
      </w:r>
      <w:r w:rsidR="003B4E8B" w:rsidRPr="00BE6CF1">
        <w:t xml:space="preserve"> w związku z </w:t>
      </w:r>
      <w:r w:rsidR="00E8183A" w:rsidRPr="00BE6CF1">
        <w:t>wystąpieniem enzootycznej</w:t>
      </w:r>
      <w:r w:rsidR="009B3A96" w:rsidRPr="00BE6CF1">
        <w:t xml:space="preserve"> białaczki bydła</w:t>
      </w:r>
      <w:r w:rsidR="003B4E8B" w:rsidRPr="00BE6CF1">
        <w:t>;</w:t>
      </w:r>
    </w:p>
    <w:p w14:paraId="41A42519" w14:textId="470DB51C" w:rsidR="003B4E8B" w:rsidRPr="00BE6CF1" w:rsidRDefault="00BE6CF1" w:rsidP="0066062C">
      <w:pPr>
        <w:numPr>
          <w:ilvl w:val="1"/>
          <w:numId w:val="4"/>
        </w:numPr>
        <w:tabs>
          <w:tab w:val="clear" w:pos="1780"/>
          <w:tab w:val="num" w:pos="993"/>
        </w:tabs>
        <w:spacing w:line="266" w:lineRule="auto"/>
        <w:ind w:left="993" w:hanging="284"/>
        <w:jc w:val="both"/>
      </w:pPr>
      <w:r w:rsidRPr="00BE6CF1">
        <w:t>1</w:t>
      </w:r>
      <w:r w:rsidR="00321CC4" w:rsidRPr="00BE6CF1">
        <w:t xml:space="preserve">  </w:t>
      </w:r>
      <w:r w:rsidR="003B4E8B" w:rsidRPr="00BE6CF1">
        <w:t>dochodze</w:t>
      </w:r>
      <w:r w:rsidR="00043A2A" w:rsidRPr="00BE6CF1">
        <w:t>ni</w:t>
      </w:r>
      <w:r w:rsidRPr="00BE6CF1">
        <w:t>e</w:t>
      </w:r>
      <w:r w:rsidR="003B4E8B" w:rsidRPr="00BE6CF1">
        <w:t xml:space="preserve"> w związku z podejrzeniem </w:t>
      </w:r>
      <w:r w:rsidR="003F4B16" w:rsidRPr="00BE6CF1">
        <w:t>afrykańskiego pomoru świń</w:t>
      </w:r>
      <w:r w:rsidR="00F475B4" w:rsidRPr="00BE6CF1">
        <w:t xml:space="preserve"> </w:t>
      </w:r>
      <w:r w:rsidR="003F4B16" w:rsidRPr="00BE6CF1">
        <w:t>u dzików</w:t>
      </w:r>
      <w:r w:rsidR="003B4E8B" w:rsidRPr="00BE6CF1">
        <w:t>.</w:t>
      </w:r>
    </w:p>
    <w:p w14:paraId="3B5E0FE1" w14:textId="77777777" w:rsidR="00321CC4" w:rsidRPr="00BE6CF1" w:rsidRDefault="00321CC4" w:rsidP="0066062C">
      <w:pPr>
        <w:numPr>
          <w:ilvl w:val="1"/>
          <w:numId w:val="4"/>
        </w:numPr>
        <w:tabs>
          <w:tab w:val="clear" w:pos="1780"/>
          <w:tab w:val="num" w:pos="993"/>
        </w:tabs>
        <w:spacing w:line="266" w:lineRule="auto"/>
        <w:ind w:left="993" w:hanging="284"/>
        <w:jc w:val="both"/>
      </w:pPr>
      <w:r w:rsidRPr="00BE6CF1">
        <w:t>1 dochodzenie w związku z podejrzeniem brucelozy u bydła.</w:t>
      </w:r>
    </w:p>
    <w:p w14:paraId="22940D59" w14:textId="7292989E" w:rsidR="00571ABD" w:rsidRPr="00BE6CF1" w:rsidRDefault="00BE6CF1" w:rsidP="0066062C">
      <w:pPr>
        <w:numPr>
          <w:ilvl w:val="1"/>
          <w:numId w:val="4"/>
        </w:numPr>
        <w:tabs>
          <w:tab w:val="clear" w:pos="1780"/>
          <w:tab w:val="num" w:pos="993"/>
        </w:tabs>
        <w:spacing w:line="266" w:lineRule="auto"/>
        <w:ind w:left="993" w:hanging="284"/>
        <w:jc w:val="both"/>
      </w:pPr>
      <w:r w:rsidRPr="00BE6CF1">
        <w:t>2</w:t>
      </w:r>
      <w:r w:rsidR="00571ABD" w:rsidRPr="00BE6CF1">
        <w:t xml:space="preserve"> dochodzeni</w:t>
      </w:r>
      <w:r w:rsidRPr="00BE6CF1">
        <w:t>a</w:t>
      </w:r>
      <w:r w:rsidR="00571ABD" w:rsidRPr="00BE6CF1">
        <w:t xml:space="preserve"> w związku z podejrzeniem gruźlicy u bydła.</w:t>
      </w:r>
    </w:p>
    <w:p w14:paraId="24D0C44F" w14:textId="77777777" w:rsidR="00571ABD" w:rsidRPr="00B66A87" w:rsidRDefault="00571ABD" w:rsidP="00571ABD">
      <w:pPr>
        <w:ind w:left="1418"/>
        <w:jc w:val="both"/>
      </w:pPr>
    </w:p>
    <w:p w14:paraId="5B1855F1" w14:textId="23B4EE8B" w:rsidR="006842DD" w:rsidRPr="00CE6E5F" w:rsidRDefault="006842DD" w:rsidP="006842DD">
      <w:pPr>
        <w:jc w:val="both"/>
      </w:pPr>
      <w:r w:rsidRPr="00CE6E5F">
        <w:rPr>
          <w:b/>
        </w:rPr>
        <w:t>Zaszczepiono przeciwko wściekliźnie</w:t>
      </w:r>
      <w:r w:rsidRPr="00CE6E5F">
        <w:t xml:space="preserve"> </w:t>
      </w:r>
      <w:r w:rsidRPr="00CE6E5F">
        <w:rPr>
          <w:b/>
        </w:rPr>
        <w:t>2</w:t>
      </w:r>
      <w:r w:rsidR="00D742C3" w:rsidRPr="00CE6E5F">
        <w:rPr>
          <w:b/>
        </w:rPr>
        <w:t xml:space="preserve"> </w:t>
      </w:r>
      <w:r w:rsidR="00CE6E5F" w:rsidRPr="00CE6E5F">
        <w:rPr>
          <w:b/>
        </w:rPr>
        <w:t>571</w:t>
      </w:r>
      <w:r w:rsidRPr="00CE6E5F">
        <w:rPr>
          <w:b/>
        </w:rPr>
        <w:t xml:space="preserve"> psów oraz </w:t>
      </w:r>
      <w:r w:rsidR="00CE6E5F" w:rsidRPr="00CE6E5F">
        <w:rPr>
          <w:b/>
        </w:rPr>
        <w:t>62</w:t>
      </w:r>
      <w:r w:rsidRPr="00CE6E5F">
        <w:rPr>
          <w:b/>
        </w:rPr>
        <w:t xml:space="preserve"> kot</w:t>
      </w:r>
      <w:r w:rsidR="000F2CC7" w:rsidRPr="00CE6E5F">
        <w:rPr>
          <w:b/>
        </w:rPr>
        <w:t>y.</w:t>
      </w:r>
      <w:r w:rsidRPr="00CE6E5F">
        <w:t xml:space="preserve"> </w:t>
      </w:r>
    </w:p>
    <w:p w14:paraId="3D886338" w14:textId="77777777" w:rsidR="00774616" w:rsidRPr="00A8139F" w:rsidRDefault="00774616" w:rsidP="00774616">
      <w:pPr>
        <w:ind w:left="1418"/>
        <w:jc w:val="both"/>
        <w:rPr>
          <w:color w:val="FF0000"/>
        </w:rPr>
      </w:pPr>
    </w:p>
    <w:p w14:paraId="34532779" w14:textId="77777777" w:rsidR="002F7F54" w:rsidRDefault="002F7F54" w:rsidP="0020034B">
      <w:pPr>
        <w:jc w:val="both"/>
        <w:rPr>
          <w:b/>
          <w:spacing w:val="20"/>
        </w:rPr>
      </w:pPr>
    </w:p>
    <w:p w14:paraId="0BF2A235" w14:textId="77777777" w:rsidR="00A03DC9" w:rsidRDefault="00A03DC9" w:rsidP="0020034B">
      <w:pPr>
        <w:jc w:val="both"/>
        <w:rPr>
          <w:b/>
          <w:spacing w:val="20"/>
        </w:rPr>
      </w:pPr>
    </w:p>
    <w:p w14:paraId="0357ADFB" w14:textId="77777777" w:rsidR="009C6996" w:rsidRPr="00B17CCC" w:rsidRDefault="009C6996" w:rsidP="009E2FEA">
      <w:pPr>
        <w:jc w:val="both"/>
        <w:rPr>
          <w:sz w:val="16"/>
          <w:szCs w:val="16"/>
        </w:rPr>
      </w:pPr>
    </w:p>
    <w:p w14:paraId="55BA1D12" w14:textId="77777777" w:rsidR="005A2881" w:rsidRPr="00B17CCC" w:rsidRDefault="005A2881" w:rsidP="009E2FEA">
      <w:pPr>
        <w:jc w:val="both"/>
        <w:rPr>
          <w:sz w:val="16"/>
          <w:szCs w:val="16"/>
        </w:rPr>
      </w:pPr>
    </w:p>
    <w:p w14:paraId="5FFA1FCB" w14:textId="77777777" w:rsidR="00F54933" w:rsidRDefault="009E2FEA" w:rsidP="00060A28">
      <w:pPr>
        <w:jc w:val="both"/>
      </w:pPr>
      <w:r w:rsidRPr="00B17CCC">
        <w:rPr>
          <w:b/>
          <w:spacing w:val="20"/>
        </w:rPr>
        <w:t>W ramach realizacji programu zwalczania choroby Aujeszkyego u świń</w:t>
      </w:r>
      <w:r w:rsidRPr="00B17CCC">
        <w:t xml:space="preserve"> </w:t>
      </w:r>
    </w:p>
    <w:p w14:paraId="19A289F0" w14:textId="77777777" w:rsidR="00F54933" w:rsidRDefault="00F54933" w:rsidP="00060A28">
      <w:pPr>
        <w:jc w:val="both"/>
      </w:pPr>
    </w:p>
    <w:p w14:paraId="0B9271D7" w14:textId="7F96A9F5" w:rsidR="0039792C" w:rsidRPr="00571D18" w:rsidRDefault="00F47475" w:rsidP="00060A28">
      <w:pPr>
        <w:jc w:val="both"/>
      </w:pPr>
      <w:r w:rsidRPr="00571D18">
        <w:t>Z</w:t>
      </w:r>
      <w:r w:rsidR="009E2FEA" w:rsidRPr="00571D18">
        <w:t xml:space="preserve">badano </w:t>
      </w:r>
      <w:r w:rsidR="00CD7346" w:rsidRPr="00571D18">
        <w:t>99</w:t>
      </w:r>
      <w:r w:rsidR="00712F3D" w:rsidRPr="00571D18">
        <w:t>3</w:t>
      </w:r>
      <w:r w:rsidR="00D12A7F" w:rsidRPr="00571D18">
        <w:t xml:space="preserve"> </w:t>
      </w:r>
      <w:r w:rsidR="00712F3D" w:rsidRPr="00571D18">
        <w:t xml:space="preserve">sztuki </w:t>
      </w:r>
      <w:r w:rsidR="009E2FEA" w:rsidRPr="00571D18">
        <w:t>zwierząt</w:t>
      </w:r>
      <w:r w:rsidR="006E5BC8" w:rsidRPr="00571D18">
        <w:t xml:space="preserve"> w </w:t>
      </w:r>
      <w:r w:rsidR="00712F3D" w:rsidRPr="00571D18">
        <w:t>26</w:t>
      </w:r>
      <w:r w:rsidR="007A622B" w:rsidRPr="00571D18">
        <w:t xml:space="preserve"> stadach</w:t>
      </w:r>
      <w:r w:rsidR="009E2FEA" w:rsidRPr="00571D18">
        <w:t xml:space="preserve"> </w:t>
      </w:r>
      <w:r w:rsidR="00246E44" w:rsidRPr="00571D18">
        <w:t>uzyskując</w:t>
      </w:r>
      <w:r w:rsidR="009E2FEA" w:rsidRPr="00571D18">
        <w:t xml:space="preserve"> wyniki ujemne.</w:t>
      </w:r>
    </w:p>
    <w:p w14:paraId="0C25FAAF" w14:textId="39FC5A6D" w:rsidR="0039792C" w:rsidRPr="00571D18" w:rsidRDefault="00A92E63" w:rsidP="00060A28">
      <w:pPr>
        <w:jc w:val="both"/>
      </w:pPr>
      <w:r w:rsidRPr="00571D18">
        <w:t>Uchylono</w:t>
      </w:r>
      <w:r w:rsidR="00246E44" w:rsidRPr="00571D18">
        <w:t xml:space="preserve"> </w:t>
      </w:r>
      <w:r w:rsidR="00571D18" w:rsidRPr="00571D18">
        <w:t>3</w:t>
      </w:r>
      <w:r w:rsidR="009E2FEA" w:rsidRPr="00571D18">
        <w:t xml:space="preserve"> decyz</w:t>
      </w:r>
      <w:r w:rsidR="00571D18" w:rsidRPr="00571D18">
        <w:t>je</w:t>
      </w:r>
      <w:r w:rsidR="00E8183A" w:rsidRPr="00571D18">
        <w:t xml:space="preserve"> uznających</w:t>
      </w:r>
      <w:r w:rsidR="009E2FEA" w:rsidRPr="00571D18">
        <w:t xml:space="preserve"> stada</w:t>
      </w:r>
      <w:r w:rsidRPr="00571D18">
        <w:t xml:space="preserve"> świń</w:t>
      </w:r>
      <w:r w:rsidR="009E2FEA" w:rsidRPr="00571D18">
        <w:t xml:space="preserve"> za </w:t>
      </w:r>
      <w:r w:rsidR="00B96806" w:rsidRPr="00571D18">
        <w:t xml:space="preserve">urzędowo </w:t>
      </w:r>
      <w:r w:rsidR="009E2FEA" w:rsidRPr="00571D18">
        <w:t xml:space="preserve">wolne </w:t>
      </w:r>
      <w:r w:rsidR="00B96806" w:rsidRPr="00571D18">
        <w:t>od wirusa choroby Aujeszkyego</w:t>
      </w:r>
      <w:r w:rsidR="00E64CD1" w:rsidRPr="00571D18">
        <w:t xml:space="preserve"> w związku z zaprzestaniem działalności</w:t>
      </w:r>
      <w:r w:rsidR="0030507E" w:rsidRPr="00571D18">
        <w:t xml:space="preserve"> polegającej na utrzymywaniu świń</w:t>
      </w:r>
      <w:r w:rsidR="0039792C" w:rsidRPr="00571D18">
        <w:t>.</w:t>
      </w:r>
      <w:r w:rsidR="00D12A7F" w:rsidRPr="00571D18">
        <w:t xml:space="preserve"> </w:t>
      </w:r>
    </w:p>
    <w:p w14:paraId="58094FCD" w14:textId="77777777" w:rsidR="00383CCB" w:rsidRPr="00571D18" w:rsidRDefault="00383CCB" w:rsidP="00060A28">
      <w:pPr>
        <w:jc w:val="both"/>
        <w:rPr>
          <w:sz w:val="8"/>
          <w:szCs w:val="8"/>
        </w:rPr>
      </w:pPr>
    </w:p>
    <w:p w14:paraId="7847442F" w14:textId="459C937B" w:rsidR="000E49B9" w:rsidRPr="00571D18" w:rsidRDefault="00B236E7" w:rsidP="00060A28">
      <w:pPr>
        <w:jc w:val="both"/>
      </w:pPr>
      <w:r w:rsidRPr="00571D18">
        <w:t>W dniu</w:t>
      </w:r>
      <w:r w:rsidR="0039792C" w:rsidRPr="00571D18">
        <w:t xml:space="preserve"> 31</w:t>
      </w:r>
      <w:r w:rsidR="00792934" w:rsidRPr="00571D18">
        <w:t xml:space="preserve"> grudnia </w:t>
      </w:r>
      <w:r w:rsidR="00980243" w:rsidRPr="00571D18">
        <w:t>20</w:t>
      </w:r>
      <w:r w:rsidR="00CD7346" w:rsidRPr="00571D18">
        <w:t>2</w:t>
      </w:r>
      <w:r w:rsidR="00571D18" w:rsidRPr="00571D18">
        <w:t>1</w:t>
      </w:r>
      <w:r w:rsidR="00980243" w:rsidRPr="00571D18">
        <w:t xml:space="preserve"> roku w powiecie węgorzewskim 100% stad utrzymujących świnie </w:t>
      </w:r>
      <w:r w:rsidR="0066062C" w:rsidRPr="00571D18">
        <w:t>było</w:t>
      </w:r>
      <w:r w:rsidR="00980243" w:rsidRPr="00571D18">
        <w:t xml:space="preserve"> uznanych za urzędowo wolne lub wolne od wirusa choroby  Aujeszkyego.</w:t>
      </w:r>
      <w:r w:rsidR="003C0FDC" w:rsidRPr="00571D18">
        <w:t xml:space="preserve"> </w:t>
      </w:r>
    </w:p>
    <w:p w14:paraId="610FC1AC" w14:textId="77777777" w:rsidR="00D12A7F" w:rsidRDefault="00D12A7F" w:rsidP="00060A28">
      <w:pPr>
        <w:jc w:val="both"/>
      </w:pPr>
    </w:p>
    <w:p w14:paraId="3485D467" w14:textId="77777777" w:rsidR="00F54933" w:rsidRPr="00B17CCC" w:rsidRDefault="00F54933" w:rsidP="00060A28">
      <w:pPr>
        <w:jc w:val="both"/>
      </w:pPr>
    </w:p>
    <w:p w14:paraId="5C40E05D" w14:textId="64EF3C40" w:rsidR="00C403C1" w:rsidRPr="00B17CCC" w:rsidRDefault="00C403C1" w:rsidP="00C403C1">
      <w:pPr>
        <w:pStyle w:val="Tekstpodstawowy"/>
        <w:tabs>
          <w:tab w:val="left" w:pos="-31680"/>
          <w:tab w:val="left" w:pos="-31336"/>
          <w:tab w:val="left" w:pos="-30436"/>
        </w:tabs>
        <w:autoSpaceDE w:val="0"/>
        <w:autoSpaceDN w:val="0"/>
        <w:adjustRightInd w:val="0"/>
        <w:jc w:val="both"/>
        <w:rPr>
          <w:b/>
        </w:rPr>
      </w:pPr>
      <w:r w:rsidRPr="00B17CCC">
        <w:rPr>
          <w:b/>
        </w:rPr>
        <w:t xml:space="preserve">W celu kontroli sytuacji epizootycznej w powiecie oraz mając na względzie jego ochronę przed występowaniem groźnych chorób zwierząt, Powiatowy Inspektorat Weterynarii </w:t>
      </w:r>
      <w:r w:rsidR="00505D67" w:rsidRPr="00B17CCC">
        <w:rPr>
          <w:b/>
        </w:rPr>
        <w:t xml:space="preserve">                     </w:t>
      </w:r>
      <w:r w:rsidRPr="00B17CCC">
        <w:rPr>
          <w:b/>
        </w:rPr>
        <w:t>w Węgorzewie w 20</w:t>
      </w:r>
      <w:r w:rsidR="00CD7346">
        <w:rPr>
          <w:b/>
        </w:rPr>
        <w:t>2</w:t>
      </w:r>
      <w:r w:rsidR="00712F3D">
        <w:rPr>
          <w:b/>
        </w:rPr>
        <w:t>1</w:t>
      </w:r>
      <w:r w:rsidRPr="00B17CCC">
        <w:rPr>
          <w:b/>
        </w:rPr>
        <w:t xml:space="preserve"> roku prowadził badania </w:t>
      </w:r>
      <w:r w:rsidR="00712F3D">
        <w:rPr>
          <w:b/>
        </w:rPr>
        <w:t>kontrolne zakażeń zwierząt</w:t>
      </w:r>
      <w:r w:rsidRPr="00B17CCC">
        <w:rPr>
          <w:b/>
        </w:rPr>
        <w:t xml:space="preserve"> w </w:t>
      </w:r>
      <w:r w:rsidR="00505D67" w:rsidRPr="00B17CCC">
        <w:rPr>
          <w:b/>
        </w:rPr>
        <w:t>kierunku</w:t>
      </w:r>
      <w:r w:rsidRPr="00B17CCC">
        <w:rPr>
          <w:b/>
        </w:rPr>
        <w:t xml:space="preserve"> chorobowych podlegających obowiązkowi zwalczania</w:t>
      </w:r>
      <w:r w:rsidR="00134429" w:rsidRPr="00B17CCC">
        <w:rPr>
          <w:b/>
        </w:rPr>
        <w:t>:</w:t>
      </w:r>
    </w:p>
    <w:p w14:paraId="3FEC44AC" w14:textId="77777777" w:rsidR="00990C08" w:rsidRPr="00B17CCC" w:rsidRDefault="00990C08" w:rsidP="00C403C1">
      <w:pPr>
        <w:pStyle w:val="Tekstpodstawowy"/>
        <w:tabs>
          <w:tab w:val="left" w:pos="-31680"/>
          <w:tab w:val="left" w:pos="-31336"/>
          <w:tab w:val="left" w:pos="-30436"/>
        </w:tabs>
        <w:autoSpaceDE w:val="0"/>
        <w:autoSpaceDN w:val="0"/>
        <w:adjustRightInd w:val="0"/>
        <w:jc w:val="both"/>
      </w:pPr>
      <w:r w:rsidRPr="00B17CCC">
        <w:t>W związku z uznaniem powiatu węgorzewskiego decyzj</w:t>
      </w:r>
      <w:r w:rsidR="00304728" w:rsidRPr="00B17CCC">
        <w:t>ami</w:t>
      </w:r>
      <w:r w:rsidRPr="00B17CCC">
        <w:t xml:space="preserve"> Komisji Europejskiej za urzędowo wolny od gruźlicy bydła, brucelozy bydła i enzootycznej białaczki bydła została zmniejszona częstotliwość badań do 20% stad w roku.</w:t>
      </w:r>
    </w:p>
    <w:p w14:paraId="6613621C" w14:textId="77777777" w:rsidR="00F54933" w:rsidRDefault="00F54933" w:rsidP="00655956">
      <w:pPr>
        <w:jc w:val="both"/>
        <w:rPr>
          <w:b/>
        </w:rPr>
      </w:pPr>
    </w:p>
    <w:p w14:paraId="10A7AE08" w14:textId="17428132" w:rsidR="00505D67" w:rsidRPr="006F2896" w:rsidRDefault="00060A28" w:rsidP="00655956">
      <w:pPr>
        <w:jc w:val="both"/>
        <w:rPr>
          <w:b/>
        </w:rPr>
      </w:pPr>
      <w:r w:rsidRPr="006F2896">
        <w:rPr>
          <w:b/>
        </w:rPr>
        <w:t>Badaniami w kierunku enzootycznej białaczki</w:t>
      </w:r>
      <w:r w:rsidR="00FA1EF7" w:rsidRPr="006F2896">
        <w:rPr>
          <w:b/>
        </w:rPr>
        <w:t xml:space="preserve"> bydła</w:t>
      </w:r>
      <w:r w:rsidRPr="006F2896">
        <w:rPr>
          <w:b/>
        </w:rPr>
        <w:t xml:space="preserve"> objęto</w:t>
      </w:r>
      <w:r w:rsidR="00990C08" w:rsidRPr="006F2896">
        <w:rPr>
          <w:b/>
        </w:rPr>
        <w:t xml:space="preserve"> 20% stad</w:t>
      </w:r>
      <w:r w:rsidR="00817C06" w:rsidRPr="006F2896">
        <w:rPr>
          <w:b/>
        </w:rPr>
        <w:t xml:space="preserve"> </w:t>
      </w:r>
      <w:r w:rsidR="0040482B" w:rsidRPr="006F2896">
        <w:rPr>
          <w:b/>
        </w:rPr>
        <w:t>(</w:t>
      </w:r>
      <w:r w:rsidR="006F2896" w:rsidRPr="006F2896">
        <w:rPr>
          <w:b/>
        </w:rPr>
        <w:t>84</w:t>
      </w:r>
      <w:r w:rsidR="0040482B" w:rsidRPr="006F2896">
        <w:rPr>
          <w:b/>
        </w:rPr>
        <w:t xml:space="preserve"> stad</w:t>
      </w:r>
      <w:r w:rsidR="000F2CC7" w:rsidRPr="006F2896">
        <w:rPr>
          <w:b/>
        </w:rPr>
        <w:t>a</w:t>
      </w:r>
      <w:r w:rsidR="0040482B" w:rsidRPr="006F2896">
        <w:rPr>
          <w:b/>
        </w:rPr>
        <w:t xml:space="preserve">) </w:t>
      </w:r>
      <w:r w:rsidR="00FA1EF7" w:rsidRPr="006F2896">
        <w:rPr>
          <w:b/>
        </w:rPr>
        <w:t xml:space="preserve">                 </w:t>
      </w:r>
      <w:r w:rsidR="00817C06" w:rsidRPr="006F2896">
        <w:rPr>
          <w:b/>
        </w:rPr>
        <w:t>w ramach badań</w:t>
      </w:r>
      <w:r w:rsidR="000F2CC7" w:rsidRPr="006F2896">
        <w:rPr>
          <w:b/>
        </w:rPr>
        <w:t xml:space="preserve"> kontrolnych</w:t>
      </w:r>
      <w:r w:rsidR="00817C06" w:rsidRPr="006F2896">
        <w:rPr>
          <w:b/>
        </w:rPr>
        <w:t xml:space="preserve"> oraz za zgodą Głównego Lekarza Weterynarii</w:t>
      </w:r>
      <w:r w:rsidR="00FA1EF7" w:rsidRPr="006F2896">
        <w:rPr>
          <w:b/>
        </w:rPr>
        <w:t xml:space="preserve"> </w:t>
      </w:r>
      <w:r w:rsidR="00817C06" w:rsidRPr="006F2896">
        <w:rPr>
          <w:b/>
        </w:rPr>
        <w:t xml:space="preserve">w związku z </w:t>
      </w:r>
      <w:r w:rsidR="005141A2" w:rsidRPr="006F2896">
        <w:rPr>
          <w:b/>
        </w:rPr>
        <w:t xml:space="preserve">występowaniem ognisk ebb </w:t>
      </w:r>
      <w:r w:rsidR="00817C06" w:rsidRPr="006F2896">
        <w:rPr>
          <w:b/>
        </w:rPr>
        <w:t xml:space="preserve">w </w:t>
      </w:r>
      <w:r w:rsidR="005141A2" w:rsidRPr="006F2896">
        <w:rPr>
          <w:b/>
        </w:rPr>
        <w:t>latach ubiegłych,</w:t>
      </w:r>
      <w:r w:rsidR="00817C06" w:rsidRPr="006F2896">
        <w:rPr>
          <w:b/>
        </w:rPr>
        <w:t xml:space="preserve"> badaniami dodatkowymi objęto </w:t>
      </w:r>
      <w:r w:rsidR="0066062C" w:rsidRPr="006F2896">
        <w:rPr>
          <w:b/>
        </w:rPr>
        <w:t xml:space="preserve">                  </w:t>
      </w:r>
      <w:r w:rsidR="006F2896" w:rsidRPr="006F2896">
        <w:rPr>
          <w:b/>
        </w:rPr>
        <w:t>103</w:t>
      </w:r>
      <w:r w:rsidR="00817C06" w:rsidRPr="006F2896">
        <w:rPr>
          <w:b/>
        </w:rPr>
        <w:t xml:space="preserve"> stad</w:t>
      </w:r>
      <w:r w:rsidR="00825D94" w:rsidRPr="006F2896">
        <w:rPr>
          <w:b/>
        </w:rPr>
        <w:t>a</w:t>
      </w:r>
      <w:r w:rsidR="00817C06" w:rsidRPr="006F2896">
        <w:rPr>
          <w:b/>
        </w:rPr>
        <w:t xml:space="preserve"> w obszarze zagrożonym</w:t>
      </w:r>
      <w:r w:rsidR="00990C08" w:rsidRPr="006F2896">
        <w:rPr>
          <w:b/>
        </w:rPr>
        <w:t>:</w:t>
      </w:r>
      <w:r w:rsidRPr="006F2896">
        <w:rPr>
          <w:b/>
        </w:rPr>
        <w:t xml:space="preserve"> </w:t>
      </w:r>
    </w:p>
    <w:p w14:paraId="0BCC24ED" w14:textId="0E7D0100" w:rsidR="00304728" w:rsidRPr="006F2896" w:rsidRDefault="00817C06" w:rsidP="00E671EC">
      <w:pPr>
        <w:numPr>
          <w:ilvl w:val="0"/>
          <w:numId w:val="5"/>
        </w:numPr>
        <w:tabs>
          <w:tab w:val="clear" w:pos="360"/>
          <w:tab w:val="num" w:pos="540"/>
        </w:tabs>
        <w:ind w:left="540" w:hanging="360"/>
        <w:jc w:val="both"/>
        <w:rPr>
          <w:sz w:val="10"/>
          <w:szCs w:val="10"/>
        </w:rPr>
      </w:pPr>
      <w:r w:rsidRPr="006F2896">
        <w:t xml:space="preserve">łącznie </w:t>
      </w:r>
      <w:r w:rsidR="00990C08" w:rsidRPr="006F2896">
        <w:t xml:space="preserve">zbadano </w:t>
      </w:r>
      <w:r w:rsidR="00373DC1" w:rsidRPr="006F2896">
        <w:t>3</w:t>
      </w:r>
      <w:r w:rsidR="00712F3D" w:rsidRPr="006F2896">
        <w:t>28</w:t>
      </w:r>
      <w:r w:rsidR="006F2896" w:rsidRPr="006F2896">
        <w:t>6</w:t>
      </w:r>
      <w:r w:rsidR="00060A28" w:rsidRPr="006F2896">
        <w:t xml:space="preserve"> sztuk bydła</w:t>
      </w:r>
      <w:r w:rsidR="00373DC1" w:rsidRPr="006F2896">
        <w:t xml:space="preserve"> w ramach badań kontrolnych jak i programu likwidacji choroby w stadach zakażonych</w:t>
      </w:r>
      <w:r w:rsidR="0066062C" w:rsidRPr="006F2896">
        <w:t>.</w:t>
      </w:r>
      <w:r w:rsidR="00825D94" w:rsidRPr="006F2896">
        <w:rPr>
          <w:sz w:val="10"/>
          <w:szCs w:val="10"/>
        </w:rPr>
        <w:t xml:space="preserve">            </w:t>
      </w:r>
    </w:p>
    <w:p w14:paraId="7C84575A" w14:textId="77777777" w:rsidR="003F3340" w:rsidRPr="00373DC1" w:rsidRDefault="003F3340" w:rsidP="003F3340">
      <w:pPr>
        <w:ind w:left="360"/>
        <w:jc w:val="both"/>
        <w:rPr>
          <w:sz w:val="10"/>
          <w:szCs w:val="10"/>
        </w:rPr>
      </w:pPr>
    </w:p>
    <w:p w14:paraId="7C1810A0" w14:textId="77777777" w:rsidR="005141A2" w:rsidRPr="00B17CCC" w:rsidRDefault="005141A2" w:rsidP="003F3340">
      <w:pPr>
        <w:ind w:left="360"/>
        <w:jc w:val="both"/>
        <w:rPr>
          <w:sz w:val="10"/>
          <w:szCs w:val="10"/>
        </w:rPr>
      </w:pPr>
    </w:p>
    <w:p w14:paraId="4242D0EC" w14:textId="77777777" w:rsidR="005141A2" w:rsidRDefault="005141A2" w:rsidP="00655956">
      <w:pPr>
        <w:jc w:val="both"/>
      </w:pPr>
    </w:p>
    <w:p w14:paraId="7645706A" w14:textId="77777777" w:rsidR="00A03DC9" w:rsidRDefault="00A03DC9" w:rsidP="00655956">
      <w:pPr>
        <w:jc w:val="both"/>
      </w:pPr>
    </w:p>
    <w:p w14:paraId="6EF11BA7" w14:textId="77777777" w:rsidR="00A03DC9" w:rsidRDefault="00A03DC9" w:rsidP="00655956">
      <w:pPr>
        <w:jc w:val="both"/>
        <w:rPr>
          <w:b/>
        </w:rPr>
      </w:pPr>
    </w:p>
    <w:p w14:paraId="3759A1F4" w14:textId="77777777" w:rsidR="006608FF" w:rsidRPr="00B17CCC" w:rsidRDefault="00060A28" w:rsidP="00655956">
      <w:pPr>
        <w:jc w:val="both"/>
      </w:pPr>
      <w:r w:rsidRPr="00B17CCC">
        <w:rPr>
          <w:b/>
        </w:rPr>
        <w:lastRenderedPageBreak/>
        <w:t xml:space="preserve">Równolegle z badaniami bydła w kierunku </w:t>
      </w:r>
      <w:r w:rsidR="00E81D82">
        <w:rPr>
          <w:b/>
        </w:rPr>
        <w:t xml:space="preserve">enzootycznej </w:t>
      </w:r>
      <w:r w:rsidRPr="00B17CCC">
        <w:rPr>
          <w:b/>
        </w:rPr>
        <w:t xml:space="preserve">białaczki prowadzone były badania </w:t>
      </w:r>
      <w:r w:rsidR="00152A3C" w:rsidRPr="00B17CCC">
        <w:rPr>
          <w:b/>
        </w:rPr>
        <w:t xml:space="preserve"> </w:t>
      </w:r>
      <w:r w:rsidRPr="00B17CCC">
        <w:rPr>
          <w:b/>
        </w:rPr>
        <w:t>w kierunku brucelozy i gruźlicy bydła</w:t>
      </w:r>
      <w:r w:rsidRPr="00B17CCC">
        <w:t xml:space="preserve">. </w:t>
      </w:r>
    </w:p>
    <w:p w14:paraId="04A6CBE9" w14:textId="77777777" w:rsidR="00A22B38" w:rsidRPr="00B17CCC" w:rsidRDefault="00A22B38" w:rsidP="00655956">
      <w:pPr>
        <w:jc w:val="both"/>
      </w:pPr>
    </w:p>
    <w:p w14:paraId="0DE95AF3" w14:textId="51066C98" w:rsidR="00A22B38" w:rsidRPr="00C80DE7" w:rsidRDefault="00060A28" w:rsidP="0066062C">
      <w:pPr>
        <w:numPr>
          <w:ilvl w:val="0"/>
          <w:numId w:val="39"/>
        </w:numPr>
        <w:spacing w:line="264" w:lineRule="auto"/>
        <w:ind w:left="714" w:hanging="357"/>
        <w:jc w:val="both"/>
      </w:pPr>
      <w:r w:rsidRPr="00306826">
        <w:t>W 20</w:t>
      </w:r>
      <w:r w:rsidR="00E35DA8">
        <w:t>2</w:t>
      </w:r>
      <w:r w:rsidR="00712F3D">
        <w:t>1</w:t>
      </w:r>
      <w:r w:rsidRPr="00306826">
        <w:t xml:space="preserve"> roku w powiecie </w:t>
      </w:r>
      <w:r w:rsidR="00505D67" w:rsidRPr="00306826">
        <w:t>węgorzewskim</w:t>
      </w:r>
      <w:r w:rsidRPr="00306826">
        <w:t xml:space="preserve"> </w:t>
      </w:r>
      <w:r w:rsidR="008A600B" w:rsidRPr="00306826">
        <w:t>przeprowadzono badanie bydła w kierunku gruźlicy (</w:t>
      </w:r>
      <w:r w:rsidRPr="00306826">
        <w:t>t</w:t>
      </w:r>
      <w:r w:rsidR="008A600B" w:rsidRPr="00306826">
        <w:t>uberkulinizacja pojedyncza) u</w:t>
      </w:r>
      <w:r w:rsidR="00A22B38" w:rsidRPr="00306826">
        <w:t xml:space="preserve"> </w:t>
      </w:r>
      <w:r w:rsidR="00712F3D">
        <w:t>2934</w:t>
      </w:r>
      <w:r w:rsidRPr="00306826">
        <w:t xml:space="preserve"> sztuk bydła </w:t>
      </w:r>
      <w:r w:rsidR="00304728" w:rsidRPr="00306826">
        <w:t xml:space="preserve">w wieku powyżej </w:t>
      </w:r>
      <w:r w:rsidR="008A600B" w:rsidRPr="00306826">
        <w:t xml:space="preserve">                  </w:t>
      </w:r>
      <w:r w:rsidR="00304728" w:rsidRPr="00306826">
        <w:t>6 tygodni</w:t>
      </w:r>
      <w:r w:rsidR="008A600B" w:rsidRPr="00306826">
        <w:t xml:space="preserve">. </w:t>
      </w:r>
      <w:r w:rsidR="00304728" w:rsidRPr="00306826">
        <w:t xml:space="preserve"> </w:t>
      </w:r>
      <w:r w:rsidR="008A600B" w:rsidRPr="00306826">
        <w:t xml:space="preserve">Badanie przeprowadzono </w:t>
      </w:r>
      <w:r w:rsidRPr="00306826">
        <w:t xml:space="preserve">w </w:t>
      </w:r>
      <w:r w:rsidR="00990C08" w:rsidRPr="00306826">
        <w:t>2</w:t>
      </w:r>
      <w:r w:rsidR="003E34FE" w:rsidRPr="00306826">
        <w:t xml:space="preserve">0 % </w:t>
      </w:r>
      <w:r w:rsidR="00AC0378" w:rsidRPr="00306826">
        <w:t>stad utrzymujących bydło</w:t>
      </w:r>
      <w:r w:rsidR="003A4277" w:rsidRPr="00306826">
        <w:t xml:space="preserve"> (</w:t>
      </w:r>
      <w:r w:rsidR="00712F3D">
        <w:t>92</w:t>
      </w:r>
      <w:r w:rsidR="003A4277" w:rsidRPr="00306826">
        <w:t xml:space="preserve"> stad</w:t>
      </w:r>
      <w:r w:rsidR="00712F3D">
        <w:t>a</w:t>
      </w:r>
      <w:r w:rsidR="003A4277" w:rsidRPr="00306826">
        <w:t>)</w:t>
      </w:r>
      <w:r w:rsidR="00AC0378" w:rsidRPr="00306826">
        <w:t>.</w:t>
      </w:r>
      <w:r w:rsidR="00C80DE7">
        <w:t xml:space="preserve"> </w:t>
      </w:r>
      <w:r w:rsidR="00E35DA8">
        <w:t xml:space="preserve">                </w:t>
      </w:r>
      <w:r w:rsidR="00C80DE7">
        <w:t xml:space="preserve">W wyniku przeprowadzonych badań stwierdzono reakcje dodatnie u </w:t>
      </w:r>
      <w:r w:rsidR="00712F3D">
        <w:t>2 sztuk</w:t>
      </w:r>
      <w:r w:rsidR="00C80DE7">
        <w:t xml:space="preserve"> bydła</w:t>
      </w:r>
      <w:r w:rsidR="00E35DA8">
        <w:t xml:space="preserve">.      W badaniach kontrolnych </w:t>
      </w:r>
      <w:r w:rsidR="00C80DE7" w:rsidRPr="00C80DE7">
        <w:t>(tuberkulinizacja porównawcza)</w:t>
      </w:r>
      <w:r w:rsidR="0066062C">
        <w:t xml:space="preserve"> przeprowadzonych u podejrzanego zwierzęcia</w:t>
      </w:r>
      <w:r w:rsidR="003A4277" w:rsidRPr="00C80DE7">
        <w:t xml:space="preserve"> </w:t>
      </w:r>
      <w:r w:rsidR="00C80DE7" w:rsidRPr="00C80DE7">
        <w:t>wykluczyło</w:t>
      </w:r>
      <w:r w:rsidR="00E35DA8">
        <w:t xml:space="preserve"> gruźlicę</w:t>
      </w:r>
      <w:r w:rsidR="00C80DE7" w:rsidRPr="00C80DE7">
        <w:t>.</w:t>
      </w:r>
      <w:r w:rsidR="003A4277" w:rsidRPr="00C80DE7">
        <w:t xml:space="preserve">          </w:t>
      </w:r>
      <w:r w:rsidR="00E81D82" w:rsidRPr="00C80DE7">
        <w:t xml:space="preserve">                       </w:t>
      </w:r>
    </w:p>
    <w:p w14:paraId="4C52E3AF" w14:textId="01409E33" w:rsidR="002F45EC" w:rsidRPr="00C80DE7" w:rsidRDefault="00060A28" w:rsidP="0066062C">
      <w:pPr>
        <w:pStyle w:val="Tekstpodstawowywcity3"/>
        <w:numPr>
          <w:ilvl w:val="0"/>
          <w:numId w:val="39"/>
        </w:numPr>
        <w:spacing w:after="0" w:line="264" w:lineRule="auto"/>
        <w:ind w:left="714" w:hanging="357"/>
        <w:jc w:val="both"/>
        <w:rPr>
          <w:sz w:val="24"/>
          <w:szCs w:val="24"/>
        </w:rPr>
      </w:pPr>
      <w:r w:rsidRPr="00C80DE7">
        <w:rPr>
          <w:sz w:val="24"/>
          <w:szCs w:val="24"/>
        </w:rPr>
        <w:t xml:space="preserve">W </w:t>
      </w:r>
      <w:r w:rsidR="00B97005" w:rsidRPr="00C80DE7">
        <w:rPr>
          <w:sz w:val="24"/>
          <w:szCs w:val="24"/>
        </w:rPr>
        <w:t>20</w:t>
      </w:r>
      <w:r w:rsidR="00E35DA8">
        <w:rPr>
          <w:sz w:val="24"/>
          <w:szCs w:val="24"/>
        </w:rPr>
        <w:t>2</w:t>
      </w:r>
      <w:r w:rsidR="00712F3D">
        <w:rPr>
          <w:sz w:val="24"/>
          <w:szCs w:val="24"/>
        </w:rPr>
        <w:t>1</w:t>
      </w:r>
      <w:r w:rsidR="00304728" w:rsidRPr="00C80DE7">
        <w:rPr>
          <w:sz w:val="24"/>
          <w:szCs w:val="24"/>
        </w:rPr>
        <w:t xml:space="preserve"> </w:t>
      </w:r>
      <w:r w:rsidR="006608FF" w:rsidRPr="00C80DE7">
        <w:rPr>
          <w:sz w:val="24"/>
          <w:szCs w:val="24"/>
        </w:rPr>
        <w:t xml:space="preserve">roku w powiecie węgorzewskim </w:t>
      </w:r>
      <w:r w:rsidRPr="00C80DE7">
        <w:rPr>
          <w:sz w:val="24"/>
          <w:szCs w:val="24"/>
        </w:rPr>
        <w:t>zbadano</w:t>
      </w:r>
      <w:r w:rsidR="00A22B38" w:rsidRPr="00C80DE7">
        <w:rPr>
          <w:sz w:val="24"/>
          <w:szCs w:val="24"/>
        </w:rPr>
        <w:t xml:space="preserve"> </w:t>
      </w:r>
      <w:r w:rsidRPr="00C80DE7">
        <w:rPr>
          <w:sz w:val="24"/>
          <w:szCs w:val="24"/>
        </w:rPr>
        <w:t>w kierunku brucelozy</w:t>
      </w:r>
      <w:r w:rsidR="00C80DE7" w:rsidRPr="00C80DE7">
        <w:rPr>
          <w:sz w:val="24"/>
          <w:szCs w:val="24"/>
        </w:rPr>
        <w:t xml:space="preserve"> bydła</w:t>
      </w:r>
      <w:r w:rsidRPr="00C80DE7">
        <w:rPr>
          <w:sz w:val="24"/>
          <w:szCs w:val="24"/>
        </w:rPr>
        <w:t xml:space="preserve"> </w:t>
      </w:r>
      <w:r w:rsidR="0066062C">
        <w:rPr>
          <w:sz w:val="24"/>
          <w:szCs w:val="24"/>
        </w:rPr>
        <w:t xml:space="preserve">                </w:t>
      </w:r>
      <w:r w:rsidR="00712F3D">
        <w:rPr>
          <w:sz w:val="24"/>
          <w:szCs w:val="24"/>
        </w:rPr>
        <w:t>1597</w:t>
      </w:r>
      <w:r w:rsidR="00A22B38" w:rsidRPr="00C80DE7">
        <w:rPr>
          <w:sz w:val="24"/>
          <w:szCs w:val="24"/>
        </w:rPr>
        <w:t xml:space="preserve"> sztuk bydła w wieku powyżej 24 miesięcy</w:t>
      </w:r>
      <w:r w:rsidR="008A600B" w:rsidRPr="00C80DE7">
        <w:rPr>
          <w:sz w:val="24"/>
          <w:szCs w:val="24"/>
        </w:rPr>
        <w:t>.</w:t>
      </w:r>
      <w:r w:rsidR="00A22B38" w:rsidRPr="00C80DE7">
        <w:rPr>
          <w:sz w:val="24"/>
          <w:szCs w:val="24"/>
        </w:rPr>
        <w:t xml:space="preserve"> </w:t>
      </w:r>
      <w:r w:rsidR="008A600B" w:rsidRPr="00C80DE7">
        <w:rPr>
          <w:sz w:val="24"/>
          <w:szCs w:val="24"/>
        </w:rPr>
        <w:t xml:space="preserve">Badanie przeprowadzono </w:t>
      </w:r>
      <w:r w:rsidR="00A22B38" w:rsidRPr="00C80DE7">
        <w:rPr>
          <w:sz w:val="24"/>
          <w:szCs w:val="24"/>
        </w:rPr>
        <w:t>w 20 % stad utrzymujących bydło</w:t>
      </w:r>
      <w:r w:rsidR="00B77623" w:rsidRPr="00C80DE7">
        <w:rPr>
          <w:sz w:val="24"/>
          <w:szCs w:val="24"/>
        </w:rPr>
        <w:t xml:space="preserve"> (</w:t>
      </w:r>
      <w:r w:rsidR="00712F3D">
        <w:rPr>
          <w:sz w:val="24"/>
          <w:szCs w:val="24"/>
        </w:rPr>
        <w:t>86</w:t>
      </w:r>
      <w:r w:rsidR="003A4277" w:rsidRPr="00C80DE7">
        <w:rPr>
          <w:sz w:val="24"/>
          <w:szCs w:val="24"/>
        </w:rPr>
        <w:t xml:space="preserve"> stad)</w:t>
      </w:r>
      <w:r w:rsidR="00A22B38" w:rsidRPr="00C80DE7">
        <w:rPr>
          <w:sz w:val="24"/>
          <w:szCs w:val="24"/>
        </w:rPr>
        <w:t xml:space="preserve">. </w:t>
      </w:r>
      <w:r w:rsidR="00E35DA8">
        <w:rPr>
          <w:sz w:val="24"/>
          <w:szCs w:val="24"/>
        </w:rPr>
        <w:t>W wyniku przeprowadzonych badań uzyskano reakcję wątpliwą u 1 sztuki bydła. Badania kontrolne przeprowadzone w laboratorium referencyjnym Państwowym Instytucie Weterynaryjnym Państwowym Instytucie Badawczym w Puławach wykluczyły podejrzenie brucelozy</w:t>
      </w:r>
      <w:r w:rsidR="00A22B38" w:rsidRPr="00C80DE7">
        <w:rPr>
          <w:sz w:val="24"/>
          <w:szCs w:val="24"/>
        </w:rPr>
        <w:t>.</w:t>
      </w:r>
      <w:r w:rsidR="003A4277" w:rsidRPr="00C80DE7">
        <w:rPr>
          <w:sz w:val="24"/>
          <w:szCs w:val="24"/>
        </w:rPr>
        <w:t xml:space="preserve"> </w:t>
      </w:r>
    </w:p>
    <w:p w14:paraId="22F58E63" w14:textId="77777777" w:rsidR="00E35DA8" w:rsidRDefault="00E35DA8" w:rsidP="002F45EC">
      <w:pPr>
        <w:jc w:val="both"/>
      </w:pPr>
    </w:p>
    <w:p w14:paraId="03D03535" w14:textId="77777777" w:rsidR="00264207" w:rsidRPr="00264207" w:rsidRDefault="00C90ED8" w:rsidP="002F45EC">
      <w:pPr>
        <w:jc w:val="both"/>
      </w:pPr>
      <w:r w:rsidRPr="00264207">
        <w:t xml:space="preserve">Wydano </w:t>
      </w:r>
      <w:r w:rsidR="00E35DA8" w:rsidRPr="00264207">
        <w:t>1</w:t>
      </w:r>
      <w:r w:rsidR="00264207" w:rsidRPr="00264207">
        <w:t>8</w:t>
      </w:r>
      <w:r w:rsidR="002F45EC" w:rsidRPr="00264207">
        <w:t xml:space="preserve"> decyzji uznających gospodarstwa utrzymujące bydło za urzędowo wolne od gruźlicy bydła, urzędowo wolne od brucelozy bydła i urzędowo wolne od enzootycznej białaczki bydła.</w:t>
      </w:r>
      <w:r w:rsidR="00005AD0" w:rsidRPr="00264207">
        <w:t xml:space="preserve"> </w:t>
      </w:r>
    </w:p>
    <w:p w14:paraId="41642F53" w14:textId="3F68DA04" w:rsidR="002F45EC" w:rsidRPr="00264207" w:rsidRDefault="00777EE4" w:rsidP="002F45EC">
      <w:pPr>
        <w:jc w:val="both"/>
      </w:pPr>
      <w:r w:rsidRPr="00264207">
        <w:t>W związku z zaprzestaniem działalności polegającej na utrzymywaniu bydła w</w:t>
      </w:r>
      <w:r w:rsidR="00005AD0" w:rsidRPr="00264207">
        <w:t xml:space="preserve"> </w:t>
      </w:r>
      <w:r w:rsidR="00264207" w:rsidRPr="00264207">
        <w:t>15</w:t>
      </w:r>
      <w:r w:rsidR="002F45EC" w:rsidRPr="00264207">
        <w:t xml:space="preserve"> przypadkach uchylono decyzje o uznanie stad za </w:t>
      </w:r>
      <w:r w:rsidRPr="00264207">
        <w:t xml:space="preserve">urzędowo </w:t>
      </w:r>
      <w:r w:rsidR="002F45EC" w:rsidRPr="00264207">
        <w:t xml:space="preserve">wolne od gruźlicy bydła, urzędowo wolne od brucelozy bydła i urzędowo wolne od enzootycznej białaczki bydła. </w:t>
      </w:r>
    </w:p>
    <w:p w14:paraId="3B78684E" w14:textId="77777777" w:rsidR="002F45EC" w:rsidRDefault="002F45EC" w:rsidP="002F45EC">
      <w:pPr>
        <w:pStyle w:val="Tekstpodstawowywcity3"/>
        <w:spacing w:after="0"/>
        <w:jc w:val="both"/>
        <w:rPr>
          <w:sz w:val="24"/>
          <w:szCs w:val="24"/>
        </w:rPr>
      </w:pPr>
    </w:p>
    <w:p w14:paraId="47078BCB" w14:textId="77777777" w:rsidR="00655956" w:rsidRPr="00C806FF" w:rsidRDefault="00060A28" w:rsidP="00655956">
      <w:pPr>
        <w:pStyle w:val="Tekstpodstawowywcity3"/>
        <w:spacing w:after="0"/>
        <w:ind w:hanging="283"/>
        <w:jc w:val="both"/>
        <w:rPr>
          <w:b/>
          <w:sz w:val="24"/>
          <w:szCs w:val="24"/>
        </w:rPr>
      </w:pPr>
      <w:r w:rsidRPr="00C806FF">
        <w:rPr>
          <w:b/>
          <w:sz w:val="24"/>
          <w:szCs w:val="24"/>
        </w:rPr>
        <w:t xml:space="preserve">W kierunku brucelozy owiec </w:t>
      </w:r>
      <w:r w:rsidR="006608FF" w:rsidRPr="00C806FF">
        <w:rPr>
          <w:b/>
          <w:sz w:val="24"/>
          <w:szCs w:val="24"/>
        </w:rPr>
        <w:t xml:space="preserve">i kóz </w:t>
      </w:r>
      <w:r w:rsidRPr="00C806FF">
        <w:rPr>
          <w:b/>
          <w:sz w:val="24"/>
          <w:szCs w:val="24"/>
        </w:rPr>
        <w:t>przeprowadzono badania u</w:t>
      </w:r>
      <w:r w:rsidR="006608FF" w:rsidRPr="00C806FF">
        <w:rPr>
          <w:b/>
          <w:sz w:val="24"/>
          <w:szCs w:val="24"/>
        </w:rPr>
        <w:t>:</w:t>
      </w:r>
    </w:p>
    <w:p w14:paraId="078ACB2F" w14:textId="77777777" w:rsidR="00E81D82" w:rsidRPr="00C806FF" w:rsidRDefault="00E81D82" w:rsidP="00655956">
      <w:pPr>
        <w:pStyle w:val="Tekstpodstawowywcity3"/>
        <w:spacing w:after="0"/>
        <w:ind w:hanging="283"/>
        <w:jc w:val="both"/>
        <w:rPr>
          <w:sz w:val="10"/>
          <w:szCs w:val="10"/>
        </w:rPr>
      </w:pPr>
    </w:p>
    <w:p w14:paraId="72A174C8" w14:textId="37F45842" w:rsidR="006608FF" w:rsidRPr="00C806FF" w:rsidRDefault="00712F3D" w:rsidP="00151682">
      <w:pPr>
        <w:pStyle w:val="Tekstpodstawowywcity3"/>
        <w:spacing w:after="0" w:line="264" w:lineRule="auto"/>
        <w:ind w:left="0" w:firstLine="180"/>
        <w:jc w:val="both"/>
        <w:rPr>
          <w:sz w:val="24"/>
          <w:szCs w:val="24"/>
        </w:rPr>
      </w:pPr>
      <w:r>
        <w:rPr>
          <w:sz w:val="24"/>
          <w:szCs w:val="24"/>
        </w:rPr>
        <w:t>36</w:t>
      </w:r>
      <w:r w:rsidR="00060A28" w:rsidRPr="00C806FF">
        <w:rPr>
          <w:sz w:val="24"/>
          <w:szCs w:val="24"/>
        </w:rPr>
        <w:t xml:space="preserve"> sztuk</w:t>
      </w:r>
      <w:r w:rsidR="006608FF" w:rsidRPr="00C806FF">
        <w:rPr>
          <w:sz w:val="24"/>
          <w:szCs w:val="24"/>
        </w:rPr>
        <w:t xml:space="preserve"> owiec</w:t>
      </w:r>
      <w:r w:rsidR="0035765A" w:rsidRPr="00C806FF">
        <w:rPr>
          <w:sz w:val="24"/>
          <w:szCs w:val="24"/>
        </w:rPr>
        <w:t xml:space="preserve"> w </w:t>
      </w:r>
      <w:r>
        <w:rPr>
          <w:sz w:val="24"/>
          <w:szCs w:val="24"/>
        </w:rPr>
        <w:t>15</w:t>
      </w:r>
      <w:r w:rsidR="0035765A" w:rsidRPr="00C806FF">
        <w:rPr>
          <w:sz w:val="24"/>
          <w:szCs w:val="24"/>
        </w:rPr>
        <w:t xml:space="preserve"> stadach oraz </w:t>
      </w:r>
      <w:r>
        <w:rPr>
          <w:sz w:val="24"/>
          <w:szCs w:val="24"/>
        </w:rPr>
        <w:t>7</w:t>
      </w:r>
      <w:r w:rsidR="001D34ED" w:rsidRPr="00C806FF">
        <w:rPr>
          <w:sz w:val="24"/>
          <w:szCs w:val="24"/>
        </w:rPr>
        <w:t xml:space="preserve"> kóz</w:t>
      </w:r>
      <w:r w:rsidR="002A7055" w:rsidRPr="00C806FF">
        <w:rPr>
          <w:sz w:val="24"/>
          <w:szCs w:val="24"/>
        </w:rPr>
        <w:t xml:space="preserve"> w </w:t>
      </w:r>
      <w:r>
        <w:rPr>
          <w:sz w:val="24"/>
          <w:szCs w:val="24"/>
        </w:rPr>
        <w:t>7</w:t>
      </w:r>
      <w:r w:rsidR="00804E67" w:rsidRPr="00C806FF">
        <w:rPr>
          <w:sz w:val="24"/>
          <w:szCs w:val="24"/>
        </w:rPr>
        <w:t xml:space="preserve"> stadach.</w:t>
      </w:r>
    </w:p>
    <w:p w14:paraId="370A0B07" w14:textId="6F152E20" w:rsidR="006608FF" w:rsidRDefault="006608FF" w:rsidP="00151682">
      <w:pPr>
        <w:pStyle w:val="Tekstpodstawowywcity3"/>
        <w:spacing w:after="0" w:line="264" w:lineRule="auto"/>
        <w:ind w:left="180"/>
        <w:jc w:val="both"/>
        <w:rPr>
          <w:sz w:val="24"/>
          <w:szCs w:val="24"/>
        </w:rPr>
      </w:pPr>
      <w:r w:rsidRPr="00C806FF">
        <w:rPr>
          <w:sz w:val="24"/>
          <w:szCs w:val="24"/>
        </w:rPr>
        <w:t>W badaniach tych nie stwierdzono reakcji dodatnich.</w:t>
      </w:r>
    </w:p>
    <w:p w14:paraId="1A97697A" w14:textId="03D62333" w:rsidR="00264207" w:rsidRPr="00C806FF" w:rsidRDefault="00264207" w:rsidP="00151682">
      <w:pPr>
        <w:pStyle w:val="Tekstpodstawowywcity3"/>
        <w:spacing w:after="0" w:line="264" w:lineRule="auto"/>
        <w:ind w:left="180"/>
        <w:jc w:val="both"/>
        <w:rPr>
          <w:sz w:val="24"/>
          <w:szCs w:val="24"/>
        </w:rPr>
      </w:pPr>
      <w:r>
        <w:rPr>
          <w:sz w:val="24"/>
          <w:szCs w:val="24"/>
        </w:rPr>
        <w:t xml:space="preserve">W przypadku 3 stad </w:t>
      </w:r>
      <w:r w:rsidR="00A058C9">
        <w:rPr>
          <w:sz w:val="24"/>
          <w:szCs w:val="24"/>
        </w:rPr>
        <w:t xml:space="preserve">kóz oraz 1 stada owiec </w:t>
      </w:r>
      <w:r>
        <w:rPr>
          <w:sz w:val="24"/>
          <w:szCs w:val="24"/>
        </w:rPr>
        <w:t>wydano decyzje administracyjne uznające stada z urzędowo wolne od brucelozy</w:t>
      </w:r>
      <w:r w:rsidR="00A058C9">
        <w:rPr>
          <w:sz w:val="24"/>
          <w:szCs w:val="24"/>
        </w:rPr>
        <w:t xml:space="preserve">. </w:t>
      </w:r>
    </w:p>
    <w:p w14:paraId="6F647EB1" w14:textId="77777777" w:rsidR="00151682" w:rsidRPr="00C806FF" w:rsidRDefault="00151682" w:rsidP="00655956">
      <w:pPr>
        <w:jc w:val="both"/>
        <w:rPr>
          <w:b/>
        </w:rPr>
      </w:pPr>
    </w:p>
    <w:p w14:paraId="52C40F80" w14:textId="489369A3" w:rsidR="00894CDA" w:rsidRPr="00C806FF" w:rsidRDefault="00655956" w:rsidP="00655956">
      <w:pPr>
        <w:jc w:val="both"/>
        <w:rPr>
          <w:b/>
        </w:rPr>
      </w:pPr>
      <w:r w:rsidRPr="00C806FF">
        <w:rPr>
          <w:b/>
        </w:rPr>
        <w:t xml:space="preserve">W okresie sprawozdawczym Powiatowy Inspektorat Weterynarii w Węgorzewie </w:t>
      </w:r>
      <w:r w:rsidR="00DA0DAE" w:rsidRPr="00C806FF">
        <w:rPr>
          <w:b/>
        </w:rPr>
        <w:t>p</w:t>
      </w:r>
      <w:r w:rsidRPr="00C806FF">
        <w:rPr>
          <w:b/>
        </w:rPr>
        <w:t xml:space="preserve">rzeprowadził również badania monitoringowe w kierunku </w:t>
      </w:r>
      <w:r w:rsidRPr="00C806FF">
        <w:rPr>
          <w:b/>
          <w:i/>
        </w:rPr>
        <w:t>prys</w:t>
      </w:r>
      <w:r w:rsidR="00D20969" w:rsidRPr="00C806FF">
        <w:rPr>
          <w:b/>
          <w:i/>
        </w:rPr>
        <w:t>zczycy, choroby</w:t>
      </w:r>
      <w:r w:rsidR="00DA0DAE" w:rsidRPr="00C806FF">
        <w:rPr>
          <w:b/>
          <w:i/>
        </w:rPr>
        <w:t xml:space="preserve"> pęcherzykowej</w:t>
      </w:r>
      <w:r w:rsidR="00D20969" w:rsidRPr="00C806FF">
        <w:rPr>
          <w:b/>
          <w:i/>
        </w:rPr>
        <w:t xml:space="preserve"> świń</w:t>
      </w:r>
      <w:r w:rsidR="00DA0DAE" w:rsidRPr="00C806FF">
        <w:rPr>
          <w:b/>
          <w:i/>
        </w:rPr>
        <w:t>,</w:t>
      </w:r>
      <w:r w:rsidRPr="00C806FF">
        <w:rPr>
          <w:b/>
          <w:i/>
        </w:rPr>
        <w:t xml:space="preserve"> </w:t>
      </w:r>
      <w:r w:rsidR="00894CDA" w:rsidRPr="00C806FF">
        <w:rPr>
          <w:b/>
          <w:i/>
        </w:rPr>
        <w:t xml:space="preserve">klasycznego </w:t>
      </w:r>
      <w:r w:rsidRPr="00C806FF">
        <w:rPr>
          <w:b/>
          <w:i/>
        </w:rPr>
        <w:t>pomoru świń</w:t>
      </w:r>
      <w:r w:rsidR="00894CDA" w:rsidRPr="00C806FF">
        <w:rPr>
          <w:b/>
          <w:i/>
        </w:rPr>
        <w:t xml:space="preserve"> i dzików</w:t>
      </w:r>
      <w:r w:rsidR="00134429" w:rsidRPr="00C806FF">
        <w:rPr>
          <w:b/>
          <w:i/>
        </w:rPr>
        <w:t xml:space="preserve">, afrykańskiego pomoru świń, choroby niebieskiego języka, gorączki Q, </w:t>
      </w:r>
      <w:r w:rsidR="00134429" w:rsidRPr="00C806FF">
        <w:rPr>
          <w:b/>
          <w:bCs/>
          <w:i/>
        </w:rPr>
        <w:t>zakaźnego zapalen</w:t>
      </w:r>
      <w:r w:rsidR="00D20969" w:rsidRPr="00C806FF">
        <w:rPr>
          <w:b/>
          <w:bCs/>
          <w:i/>
        </w:rPr>
        <w:t>ia nosa i tchawicy/otrętu bydła</w:t>
      </w:r>
      <w:r w:rsidR="00E336E9">
        <w:rPr>
          <w:b/>
          <w:bCs/>
          <w:i/>
        </w:rPr>
        <w:t xml:space="preserve">,  </w:t>
      </w:r>
      <w:r w:rsidR="00DA0DAE" w:rsidRPr="00C806FF">
        <w:rPr>
          <w:b/>
          <w:i/>
        </w:rPr>
        <w:t>skuteczności szczepień li</w:t>
      </w:r>
      <w:r w:rsidR="00894CDA" w:rsidRPr="00C806FF">
        <w:rPr>
          <w:b/>
          <w:i/>
        </w:rPr>
        <w:t>sów wolno żyjących w kierunku wś</w:t>
      </w:r>
      <w:r w:rsidR="00DA0DAE" w:rsidRPr="00C806FF">
        <w:rPr>
          <w:b/>
          <w:i/>
        </w:rPr>
        <w:t>cieklizny</w:t>
      </w:r>
      <w:r w:rsidR="00744D7A">
        <w:rPr>
          <w:b/>
          <w:i/>
        </w:rPr>
        <w:t xml:space="preserve">, </w:t>
      </w:r>
      <w:r w:rsidR="00744D7A" w:rsidRPr="00007CB0">
        <w:rPr>
          <w:b/>
          <w:i/>
        </w:rPr>
        <w:t>pałeczek Salmonella</w:t>
      </w:r>
      <w:r w:rsidR="00744D7A">
        <w:rPr>
          <w:b/>
          <w:i/>
        </w:rPr>
        <w:t xml:space="preserve"> </w:t>
      </w:r>
      <w:r w:rsidR="00151682">
        <w:rPr>
          <w:b/>
          <w:i/>
        </w:rPr>
        <w:t>w stadach drobiu</w:t>
      </w:r>
      <w:r w:rsidR="00E336E9">
        <w:rPr>
          <w:b/>
          <w:i/>
        </w:rPr>
        <w:t xml:space="preserve"> oraz grypy ptaków</w:t>
      </w:r>
      <w:r w:rsidRPr="00C806FF">
        <w:rPr>
          <w:b/>
        </w:rPr>
        <w:t xml:space="preserve">. </w:t>
      </w:r>
    </w:p>
    <w:p w14:paraId="46938587" w14:textId="77777777" w:rsidR="00804E67" w:rsidRPr="004C302B" w:rsidRDefault="00804E67" w:rsidP="00894CDA">
      <w:pPr>
        <w:jc w:val="both"/>
        <w:rPr>
          <w:color w:val="FF0000"/>
          <w:sz w:val="12"/>
          <w:szCs w:val="12"/>
        </w:rPr>
      </w:pPr>
    </w:p>
    <w:p w14:paraId="247678B1" w14:textId="638039A8" w:rsidR="00894CDA" w:rsidRPr="00C806FF" w:rsidRDefault="00655956" w:rsidP="00894CDA">
      <w:pPr>
        <w:jc w:val="both"/>
      </w:pPr>
      <w:r w:rsidRPr="00C806FF">
        <w:t xml:space="preserve">W </w:t>
      </w:r>
      <w:r w:rsidR="00894CDA" w:rsidRPr="00C806FF">
        <w:t xml:space="preserve">ramach </w:t>
      </w:r>
      <w:r w:rsidR="00C806FF">
        <w:t>badań kontrolnych</w:t>
      </w:r>
      <w:r w:rsidR="00894CDA" w:rsidRPr="00C806FF">
        <w:t xml:space="preserve"> </w:t>
      </w:r>
      <w:r w:rsidR="00804E67" w:rsidRPr="00C806FF">
        <w:t xml:space="preserve">chorób zakaźnych zwierząt </w:t>
      </w:r>
      <w:r w:rsidRPr="00C806FF">
        <w:t xml:space="preserve">pobrano </w:t>
      </w:r>
      <w:r w:rsidR="00623A67" w:rsidRPr="00C806FF">
        <w:t>prób</w:t>
      </w:r>
      <w:r w:rsidR="00B27257">
        <w:t>ki</w:t>
      </w:r>
      <w:r w:rsidR="00623A67" w:rsidRPr="00C806FF">
        <w:t xml:space="preserve"> </w:t>
      </w:r>
      <w:r w:rsidRPr="00C806FF">
        <w:t>odpowiednio</w:t>
      </w:r>
      <w:r w:rsidR="00623A67" w:rsidRPr="00C806FF">
        <w:t xml:space="preserve"> od</w:t>
      </w:r>
      <w:r w:rsidRPr="00C806FF">
        <w:t>:</w:t>
      </w:r>
    </w:p>
    <w:p w14:paraId="7000E04F" w14:textId="77777777" w:rsidR="00383CCB" w:rsidRPr="00E35DA8" w:rsidRDefault="00383CCB" w:rsidP="00894CDA">
      <w:pPr>
        <w:jc w:val="both"/>
        <w:rPr>
          <w:color w:val="FF0000"/>
          <w:sz w:val="10"/>
          <w:szCs w:val="10"/>
        </w:rPr>
      </w:pPr>
    </w:p>
    <w:p w14:paraId="6CAA37E0" w14:textId="77777777" w:rsidR="00894CDA" w:rsidRPr="00C806FF" w:rsidRDefault="00AF3983" w:rsidP="004C302B">
      <w:pPr>
        <w:numPr>
          <w:ilvl w:val="0"/>
          <w:numId w:val="11"/>
        </w:numPr>
        <w:jc w:val="both"/>
      </w:pPr>
      <w:r w:rsidRPr="00C806FF">
        <w:t xml:space="preserve"> </w:t>
      </w:r>
      <w:r w:rsidR="00594884" w:rsidRPr="00C806FF">
        <w:t>10</w:t>
      </w:r>
      <w:r w:rsidR="00655956" w:rsidRPr="00C806FF">
        <w:t xml:space="preserve"> szt. </w:t>
      </w:r>
      <w:r w:rsidRPr="00C806FF">
        <w:t>świń</w:t>
      </w:r>
      <w:r w:rsidR="00655956" w:rsidRPr="00C806FF">
        <w:t xml:space="preserve"> w kierunku choroby pęcherzykowej</w:t>
      </w:r>
      <w:r w:rsidR="00A31A93" w:rsidRPr="00C806FF">
        <w:t xml:space="preserve"> – (SVD),</w:t>
      </w:r>
    </w:p>
    <w:p w14:paraId="592E6BE8" w14:textId="77777777" w:rsidR="00894CDA" w:rsidRPr="00C806FF" w:rsidRDefault="00AF3983" w:rsidP="004C302B">
      <w:pPr>
        <w:numPr>
          <w:ilvl w:val="0"/>
          <w:numId w:val="11"/>
        </w:numPr>
        <w:jc w:val="both"/>
      </w:pPr>
      <w:r w:rsidRPr="00C806FF">
        <w:t xml:space="preserve"> </w:t>
      </w:r>
      <w:r w:rsidR="00C806FF" w:rsidRPr="00C806FF">
        <w:t>30</w:t>
      </w:r>
      <w:r w:rsidR="00655956" w:rsidRPr="00C806FF">
        <w:t xml:space="preserve"> szt. dzików w kierunku klasycznego pomoru świń</w:t>
      </w:r>
      <w:r w:rsidR="00A31A93" w:rsidRPr="00C806FF">
        <w:t xml:space="preserve"> – (CSF),</w:t>
      </w:r>
    </w:p>
    <w:p w14:paraId="64EE93E6" w14:textId="4084A4BA" w:rsidR="00D83ADF" w:rsidRPr="00CA6401" w:rsidRDefault="00AF3983" w:rsidP="004C302B">
      <w:pPr>
        <w:numPr>
          <w:ilvl w:val="0"/>
          <w:numId w:val="11"/>
        </w:numPr>
        <w:jc w:val="both"/>
      </w:pPr>
      <w:r w:rsidRPr="00CA6401">
        <w:t xml:space="preserve"> </w:t>
      </w:r>
      <w:r w:rsidR="00D012F4" w:rsidRPr="00CA6401">
        <w:t>2</w:t>
      </w:r>
      <w:r w:rsidR="00C806FF" w:rsidRPr="00CA6401">
        <w:t>8</w:t>
      </w:r>
      <w:r w:rsidR="00CA6401" w:rsidRPr="00CA6401">
        <w:t>7</w:t>
      </w:r>
      <w:r w:rsidR="00D83ADF" w:rsidRPr="00CA6401">
        <w:t xml:space="preserve"> szt. dzików w kierunku afrykańskiego pomoru świń – (ASF),</w:t>
      </w:r>
    </w:p>
    <w:p w14:paraId="2FACB89F" w14:textId="77777777" w:rsidR="00894CDA" w:rsidRPr="00C806FF" w:rsidRDefault="00886A40" w:rsidP="004C302B">
      <w:pPr>
        <w:numPr>
          <w:ilvl w:val="0"/>
          <w:numId w:val="11"/>
        </w:numPr>
        <w:jc w:val="both"/>
      </w:pPr>
      <w:r w:rsidRPr="00C806FF">
        <w:t xml:space="preserve"> </w:t>
      </w:r>
      <w:r w:rsidR="000638B3" w:rsidRPr="00C806FF">
        <w:t>59</w:t>
      </w:r>
      <w:r w:rsidR="00655956" w:rsidRPr="00C806FF">
        <w:t xml:space="preserve"> szt. świń w kierunku klasycznego pomoru świń</w:t>
      </w:r>
      <w:r w:rsidR="00A31A93" w:rsidRPr="00C806FF">
        <w:t xml:space="preserve"> – (CSF),</w:t>
      </w:r>
    </w:p>
    <w:p w14:paraId="10336BFA" w14:textId="77777777" w:rsidR="00894CDA" w:rsidRPr="00C806FF" w:rsidRDefault="00594884" w:rsidP="004C302B">
      <w:pPr>
        <w:numPr>
          <w:ilvl w:val="0"/>
          <w:numId w:val="11"/>
        </w:numPr>
        <w:jc w:val="both"/>
      </w:pPr>
      <w:r w:rsidRPr="00C806FF">
        <w:t>6</w:t>
      </w:r>
      <w:r w:rsidR="00655956" w:rsidRPr="00C806FF">
        <w:t xml:space="preserve"> szt. bydła w kierunku pryszczycy</w:t>
      </w:r>
      <w:r w:rsidR="00A31A93" w:rsidRPr="00C806FF">
        <w:t xml:space="preserve"> – (FMD),</w:t>
      </w:r>
    </w:p>
    <w:p w14:paraId="1FC222D9" w14:textId="77777777" w:rsidR="00894CDA" w:rsidRPr="00C806FF" w:rsidRDefault="00594884" w:rsidP="004C302B">
      <w:pPr>
        <w:numPr>
          <w:ilvl w:val="0"/>
          <w:numId w:val="11"/>
        </w:numPr>
        <w:jc w:val="both"/>
      </w:pPr>
      <w:r w:rsidRPr="00C806FF">
        <w:t>4</w:t>
      </w:r>
      <w:r w:rsidR="00655956" w:rsidRPr="00C806FF">
        <w:t xml:space="preserve"> szt. świń w kierunku pryszczycy</w:t>
      </w:r>
      <w:r w:rsidR="00A31A93" w:rsidRPr="00C806FF">
        <w:t xml:space="preserve"> – (FMD),</w:t>
      </w:r>
    </w:p>
    <w:p w14:paraId="75BFAE2E" w14:textId="77777777" w:rsidR="00655956" w:rsidRPr="00C806FF" w:rsidRDefault="00680E6F" w:rsidP="004C302B">
      <w:pPr>
        <w:numPr>
          <w:ilvl w:val="0"/>
          <w:numId w:val="11"/>
        </w:numPr>
        <w:jc w:val="both"/>
      </w:pPr>
      <w:r w:rsidRPr="00C806FF">
        <w:t>2</w:t>
      </w:r>
      <w:r w:rsidR="00DF6E6D" w:rsidRPr="00C806FF">
        <w:t>8</w:t>
      </w:r>
      <w:r w:rsidR="00655956" w:rsidRPr="00C806FF">
        <w:t xml:space="preserve"> szt. lisów na skuteczność szczepienia </w:t>
      </w:r>
      <w:r w:rsidR="00C806FF">
        <w:t xml:space="preserve">lisów wolno żyjących </w:t>
      </w:r>
      <w:r w:rsidR="00655956" w:rsidRPr="00C806FF">
        <w:t>prze</w:t>
      </w:r>
      <w:r w:rsidR="00A31A93" w:rsidRPr="00C806FF">
        <w:t>ciwko wściekliźnie,</w:t>
      </w:r>
    </w:p>
    <w:p w14:paraId="558A0243" w14:textId="77777777" w:rsidR="00A31A93" w:rsidRPr="00C806FF" w:rsidRDefault="00594884" w:rsidP="004C302B">
      <w:pPr>
        <w:numPr>
          <w:ilvl w:val="0"/>
          <w:numId w:val="11"/>
        </w:numPr>
        <w:jc w:val="both"/>
      </w:pPr>
      <w:r w:rsidRPr="00C806FF">
        <w:t>2</w:t>
      </w:r>
      <w:r w:rsidR="00DF6E6D" w:rsidRPr="00C806FF">
        <w:t>8</w:t>
      </w:r>
      <w:r w:rsidR="00A31A93" w:rsidRPr="00C806FF">
        <w:t xml:space="preserve"> szt. bydła w kierunku choroby niebieskiego języka – (BTV),</w:t>
      </w:r>
    </w:p>
    <w:p w14:paraId="2A859F61" w14:textId="77777777" w:rsidR="00CC36D2" w:rsidRPr="00C806FF" w:rsidRDefault="00CC36D2" w:rsidP="004C302B">
      <w:pPr>
        <w:numPr>
          <w:ilvl w:val="0"/>
          <w:numId w:val="11"/>
        </w:numPr>
        <w:jc w:val="both"/>
      </w:pPr>
      <w:r w:rsidRPr="00C806FF">
        <w:t>1</w:t>
      </w:r>
      <w:r w:rsidR="00594884" w:rsidRPr="00C806FF">
        <w:t>4</w:t>
      </w:r>
      <w:r w:rsidRPr="00C806FF">
        <w:t xml:space="preserve"> szt. </w:t>
      </w:r>
      <w:r w:rsidR="00264DEA" w:rsidRPr="00C806FF">
        <w:t>owiec</w:t>
      </w:r>
      <w:r w:rsidRPr="00C806FF">
        <w:t xml:space="preserve"> w kierunku gorączki Q,</w:t>
      </w:r>
    </w:p>
    <w:p w14:paraId="63401A50" w14:textId="25935E31" w:rsidR="00134429" w:rsidRDefault="00CC36D2" w:rsidP="004C302B">
      <w:pPr>
        <w:numPr>
          <w:ilvl w:val="0"/>
          <w:numId w:val="11"/>
        </w:numPr>
        <w:jc w:val="both"/>
      </w:pPr>
      <w:r w:rsidRPr="00C806FF">
        <w:t>1</w:t>
      </w:r>
      <w:r w:rsidR="00594884" w:rsidRPr="00C806FF">
        <w:t>4</w:t>
      </w:r>
      <w:r w:rsidRPr="00C806FF">
        <w:t xml:space="preserve"> szt. bydła w kierunku </w:t>
      </w:r>
      <w:r w:rsidR="003E0049" w:rsidRPr="00C806FF">
        <w:rPr>
          <w:bCs/>
        </w:rPr>
        <w:t xml:space="preserve">zakaźnego zapalenia nosa i tchawicy /otrętu bydła </w:t>
      </w:r>
      <w:r w:rsidR="003E0049" w:rsidRPr="00C806FF">
        <w:t>– (IBR/IPV)</w:t>
      </w:r>
    </w:p>
    <w:p w14:paraId="1D6A37F9" w14:textId="77777777" w:rsidR="00007CB0" w:rsidRDefault="00E336E9" w:rsidP="004C302B">
      <w:pPr>
        <w:numPr>
          <w:ilvl w:val="0"/>
          <w:numId w:val="11"/>
        </w:numPr>
        <w:jc w:val="both"/>
      </w:pPr>
      <w:r>
        <w:t>10 szt. indyków w do badania w kierunku grypy ptaków – (HPAI)</w:t>
      </w:r>
    </w:p>
    <w:p w14:paraId="2D3E533E" w14:textId="0E214698" w:rsidR="00E336E9" w:rsidRPr="00B27257" w:rsidRDefault="00713413" w:rsidP="004C302B">
      <w:pPr>
        <w:numPr>
          <w:ilvl w:val="0"/>
          <w:numId w:val="11"/>
        </w:numPr>
        <w:jc w:val="both"/>
      </w:pPr>
      <w:r w:rsidRPr="00B27257">
        <w:t xml:space="preserve">oraz </w:t>
      </w:r>
      <w:r w:rsidR="00007CB0" w:rsidRPr="00B27257">
        <w:t>w 1</w:t>
      </w:r>
      <w:r w:rsidR="00B27257" w:rsidRPr="00B27257">
        <w:t>3</w:t>
      </w:r>
      <w:r w:rsidR="00007CB0" w:rsidRPr="00B27257">
        <w:t xml:space="preserve"> stadach drobiu </w:t>
      </w:r>
      <w:r w:rsidR="00B27257" w:rsidRPr="00B27257">
        <w:t xml:space="preserve">pobrano próbki </w:t>
      </w:r>
      <w:r w:rsidR="00007CB0" w:rsidRPr="00B27257">
        <w:t>do badania w kierunku pałeczek Salmonella</w:t>
      </w:r>
    </w:p>
    <w:p w14:paraId="6B428BD0" w14:textId="77777777" w:rsidR="00B71356" w:rsidRPr="00B17CCC" w:rsidRDefault="00B71356" w:rsidP="00655956">
      <w:pPr>
        <w:jc w:val="both"/>
        <w:rPr>
          <w:sz w:val="16"/>
          <w:szCs w:val="16"/>
        </w:rPr>
      </w:pPr>
    </w:p>
    <w:p w14:paraId="2BAB0DC2" w14:textId="77777777" w:rsidR="00A557E0" w:rsidRPr="00C72B27" w:rsidRDefault="00A557E0" w:rsidP="00A557E0">
      <w:pPr>
        <w:pStyle w:val="Tekstpodstawowywcity"/>
        <w:ind w:left="0"/>
        <w:jc w:val="both"/>
        <w:rPr>
          <w:b/>
          <w:spacing w:val="20"/>
        </w:rPr>
      </w:pPr>
      <w:r w:rsidRPr="00C72B27">
        <w:rPr>
          <w:b/>
          <w:spacing w:val="20"/>
        </w:rPr>
        <w:t xml:space="preserve">Nadzór </w:t>
      </w:r>
      <w:r w:rsidR="009550CE" w:rsidRPr="00C72B27">
        <w:rPr>
          <w:b/>
          <w:spacing w:val="20"/>
        </w:rPr>
        <w:t>weterynaryjny – podmioty nadzorowane</w:t>
      </w:r>
      <w:r w:rsidRPr="00C72B27">
        <w:rPr>
          <w:b/>
          <w:spacing w:val="20"/>
        </w:rPr>
        <w:t>:</w:t>
      </w:r>
    </w:p>
    <w:tbl>
      <w:tblPr>
        <w:tblW w:w="9087" w:type="dxa"/>
        <w:tblInd w:w="55" w:type="dxa"/>
        <w:tblLayout w:type="fixed"/>
        <w:tblCellMar>
          <w:left w:w="70" w:type="dxa"/>
          <w:right w:w="70" w:type="dxa"/>
        </w:tblCellMar>
        <w:tblLook w:val="04A0" w:firstRow="1" w:lastRow="0" w:firstColumn="1" w:lastColumn="0" w:noHBand="0" w:noVBand="1"/>
      </w:tblPr>
      <w:tblGrid>
        <w:gridCol w:w="2850"/>
        <w:gridCol w:w="1134"/>
        <w:gridCol w:w="1276"/>
        <w:gridCol w:w="1134"/>
        <w:gridCol w:w="1276"/>
        <w:gridCol w:w="1417"/>
      </w:tblGrid>
      <w:tr w:rsidR="00E46385" w:rsidRPr="00800F72" w14:paraId="2D21BB2F" w14:textId="77777777" w:rsidTr="00EB5170">
        <w:trPr>
          <w:trHeight w:hRule="exact" w:val="170"/>
        </w:trPr>
        <w:tc>
          <w:tcPr>
            <w:tcW w:w="3984" w:type="dxa"/>
            <w:gridSpan w:val="2"/>
            <w:vMerge w:val="restart"/>
            <w:tcBorders>
              <w:top w:val="single" w:sz="4" w:space="0" w:color="auto"/>
              <w:left w:val="single" w:sz="4" w:space="0" w:color="auto"/>
              <w:bottom w:val="single" w:sz="4" w:space="0" w:color="000000"/>
              <w:right w:val="nil"/>
            </w:tcBorders>
            <w:shd w:val="clear" w:color="auto" w:fill="E9F0DC"/>
            <w:vAlign w:val="center"/>
            <w:hideMark/>
          </w:tcPr>
          <w:p w14:paraId="73DDCD27" w14:textId="77777777" w:rsidR="00E46385" w:rsidRPr="00800F72" w:rsidRDefault="00E46385" w:rsidP="00636DBC">
            <w:pPr>
              <w:rPr>
                <w:rFonts w:ascii="Arial CE" w:hAnsi="Arial CE" w:cs="Arial CE"/>
                <w:sz w:val="18"/>
                <w:szCs w:val="18"/>
              </w:rPr>
            </w:pPr>
            <w:r w:rsidRPr="00800F72">
              <w:rPr>
                <w:rFonts w:ascii="Arial CE" w:hAnsi="Arial CE" w:cs="Arial CE"/>
                <w:sz w:val="18"/>
                <w:szCs w:val="18"/>
              </w:rPr>
              <w:t>Rodzaj działalności</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E9F0DC"/>
            <w:vAlign w:val="center"/>
            <w:hideMark/>
          </w:tcPr>
          <w:p w14:paraId="4DBF6087" w14:textId="77777777" w:rsidR="00EB5170" w:rsidRDefault="00E46385" w:rsidP="00EB5170">
            <w:pPr>
              <w:jc w:val="center"/>
              <w:rPr>
                <w:rFonts w:ascii="Arial CE" w:hAnsi="Arial CE" w:cs="Arial CE"/>
                <w:sz w:val="16"/>
                <w:szCs w:val="16"/>
              </w:rPr>
            </w:pPr>
            <w:r w:rsidRPr="00EB5170">
              <w:rPr>
                <w:rFonts w:ascii="Arial CE" w:hAnsi="Arial CE" w:cs="Arial CE"/>
                <w:sz w:val="16"/>
                <w:szCs w:val="16"/>
              </w:rPr>
              <w:t>Liczba</w:t>
            </w:r>
          </w:p>
          <w:p w14:paraId="202B6B31" w14:textId="77777777" w:rsidR="00EB5170" w:rsidRDefault="00E46385" w:rsidP="00EB5170">
            <w:pPr>
              <w:jc w:val="center"/>
              <w:rPr>
                <w:rFonts w:ascii="Arial CE" w:hAnsi="Arial CE" w:cs="Arial CE"/>
                <w:sz w:val="16"/>
                <w:szCs w:val="16"/>
              </w:rPr>
            </w:pPr>
            <w:r w:rsidRPr="00EB5170">
              <w:rPr>
                <w:rFonts w:ascii="Arial CE" w:hAnsi="Arial CE" w:cs="Arial CE"/>
                <w:sz w:val="16"/>
                <w:szCs w:val="16"/>
              </w:rPr>
              <w:t xml:space="preserve">podmiotów </w:t>
            </w:r>
          </w:p>
          <w:p w14:paraId="1236BF06" w14:textId="77777777" w:rsidR="00EB5170" w:rsidRDefault="00E46385" w:rsidP="00EB5170">
            <w:pPr>
              <w:jc w:val="center"/>
              <w:rPr>
                <w:rFonts w:ascii="Arial CE" w:hAnsi="Arial CE" w:cs="Arial CE"/>
                <w:sz w:val="16"/>
                <w:szCs w:val="16"/>
              </w:rPr>
            </w:pPr>
            <w:r w:rsidRPr="00EB5170">
              <w:rPr>
                <w:rFonts w:ascii="Arial CE" w:hAnsi="Arial CE" w:cs="Arial CE"/>
                <w:sz w:val="16"/>
                <w:szCs w:val="16"/>
              </w:rPr>
              <w:t>nadzorowanych</w:t>
            </w:r>
          </w:p>
          <w:p w14:paraId="1F143B7E" w14:textId="594B16F4" w:rsidR="00E46385" w:rsidRPr="00EB5170" w:rsidRDefault="00E46385" w:rsidP="00EB5170">
            <w:pPr>
              <w:jc w:val="center"/>
              <w:rPr>
                <w:rFonts w:ascii="Arial CE" w:hAnsi="Arial CE" w:cs="Arial CE"/>
                <w:sz w:val="16"/>
                <w:szCs w:val="16"/>
              </w:rPr>
            </w:pPr>
            <w:r w:rsidRPr="00EB5170">
              <w:rPr>
                <w:rFonts w:ascii="Arial CE" w:hAnsi="Arial CE" w:cs="Arial CE"/>
                <w:sz w:val="16"/>
                <w:szCs w:val="16"/>
              </w:rPr>
              <w:t>(cały rok)*</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E9F0DC"/>
            <w:vAlign w:val="center"/>
            <w:hideMark/>
          </w:tcPr>
          <w:p w14:paraId="27E10066" w14:textId="77777777" w:rsidR="00EB5170" w:rsidRDefault="00E46385" w:rsidP="00EB5170">
            <w:pPr>
              <w:jc w:val="center"/>
              <w:rPr>
                <w:rFonts w:ascii="Arial CE" w:hAnsi="Arial CE" w:cs="Arial CE"/>
                <w:sz w:val="16"/>
                <w:szCs w:val="16"/>
              </w:rPr>
            </w:pPr>
            <w:r w:rsidRPr="00EB5170">
              <w:rPr>
                <w:rFonts w:ascii="Arial CE" w:hAnsi="Arial CE" w:cs="Arial CE"/>
                <w:sz w:val="16"/>
                <w:szCs w:val="16"/>
              </w:rPr>
              <w:t xml:space="preserve">Liczba </w:t>
            </w:r>
          </w:p>
          <w:p w14:paraId="0A1A4B09" w14:textId="5B0236CA" w:rsidR="00EB5170" w:rsidRDefault="00EB5170" w:rsidP="00EB5170">
            <w:pPr>
              <w:jc w:val="center"/>
              <w:rPr>
                <w:rFonts w:ascii="Arial CE" w:hAnsi="Arial CE" w:cs="Arial CE"/>
                <w:sz w:val="16"/>
                <w:szCs w:val="16"/>
              </w:rPr>
            </w:pPr>
            <w:r>
              <w:rPr>
                <w:rFonts w:ascii="Arial CE" w:hAnsi="Arial CE" w:cs="Arial CE"/>
                <w:sz w:val="16"/>
                <w:szCs w:val="16"/>
              </w:rPr>
              <w:t>d</w:t>
            </w:r>
            <w:r w:rsidR="00E46385" w:rsidRPr="00EB5170">
              <w:rPr>
                <w:rFonts w:ascii="Arial CE" w:hAnsi="Arial CE" w:cs="Arial CE"/>
                <w:sz w:val="16"/>
                <w:szCs w:val="16"/>
              </w:rPr>
              <w:t>okonanych</w:t>
            </w:r>
          </w:p>
          <w:p w14:paraId="620B60D6" w14:textId="77777777" w:rsidR="00EB5170" w:rsidRDefault="00E46385" w:rsidP="00EB5170">
            <w:pPr>
              <w:jc w:val="center"/>
              <w:rPr>
                <w:rFonts w:ascii="Arial CE" w:hAnsi="Arial CE" w:cs="Arial CE"/>
                <w:sz w:val="16"/>
                <w:szCs w:val="16"/>
              </w:rPr>
            </w:pPr>
            <w:r w:rsidRPr="00EB5170">
              <w:rPr>
                <w:rFonts w:ascii="Arial CE" w:hAnsi="Arial CE" w:cs="Arial CE"/>
                <w:sz w:val="16"/>
                <w:szCs w:val="16"/>
              </w:rPr>
              <w:t xml:space="preserve">kontroli </w:t>
            </w:r>
          </w:p>
          <w:p w14:paraId="056EAB44" w14:textId="5F5FB3BB" w:rsidR="00E46385" w:rsidRPr="00EB5170" w:rsidRDefault="00E46385" w:rsidP="00EB5170">
            <w:pPr>
              <w:jc w:val="center"/>
              <w:rPr>
                <w:rFonts w:ascii="Arial CE" w:hAnsi="Arial CE" w:cs="Arial CE"/>
                <w:sz w:val="16"/>
                <w:szCs w:val="16"/>
              </w:rPr>
            </w:pPr>
            <w:r w:rsidRPr="00EB5170">
              <w:rPr>
                <w:rFonts w:ascii="Arial CE" w:hAnsi="Arial CE" w:cs="Arial CE"/>
                <w:sz w:val="16"/>
                <w:szCs w:val="16"/>
              </w:rPr>
              <w:t>cały rok)*</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E9F0DC"/>
            <w:vAlign w:val="center"/>
            <w:hideMark/>
          </w:tcPr>
          <w:p w14:paraId="5E627E27" w14:textId="77777777" w:rsidR="00EB5170" w:rsidRDefault="00E46385" w:rsidP="00EB5170">
            <w:pPr>
              <w:jc w:val="center"/>
              <w:rPr>
                <w:rFonts w:ascii="Arial CE" w:hAnsi="Arial CE" w:cs="Arial CE"/>
                <w:sz w:val="16"/>
                <w:szCs w:val="16"/>
              </w:rPr>
            </w:pPr>
            <w:r w:rsidRPr="00EB5170">
              <w:rPr>
                <w:rFonts w:ascii="Arial CE" w:hAnsi="Arial CE" w:cs="Arial CE"/>
                <w:sz w:val="16"/>
                <w:szCs w:val="16"/>
              </w:rPr>
              <w:t>Liczba</w:t>
            </w:r>
          </w:p>
          <w:p w14:paraId="57E988FC" w14:textId="77777777" w:rsidR="00EB5170" w:rsidRDefault="00E46385" w:rsidP="00EB5170">
            <w:pPr>
              <w:jc w:val="center"/>
              <w:rPr>
                <w:rFonts w:ascii="Arial CE" w:hAnsi="Arial CE" w:cs="Arial CE"/>
                <w:sz w:val="16"/>
                <w:szCs w:val="16"/>
              </w:rPr>
            </w:pPr>
            <w:r w:rsidRPr="00EB5170">
              <w:rPr>
                <w:rFonts w:ascii="Arial CE" w:hAnsi="Arial CE" w:cs="Arial CE"/>
                <w:sz w:val="16"/>
                <w:szCs w:val="16"/>
              </w:rPr>
              <w:t xml:space="preserve">stwierdzonych </w:t>
            </w:r>
          </w:p>
          <w:p w14:paraId="69708309" w14:textId="77777777" w:rsidR="00EB5170" w:rsidRDefault="00EB5170" w:rsidP="00EB5170">
            <w:pPr>
              <w:jc w:val="center"/>
              <w:rPr>
                <w:rFonts w:ascii="Arial CE" w:hAnsi="Arial CE" w:cs="Arial CE"/>
                <w:sz w:val="16"/>
                <w:szCs w:val="16"/>
              </w:rPr>
            </w:pPr>
            <w:r>
              <w:rPr>
                <w:rFonts w:ascii="Arial CE" w:hAnsi="Arial CE" w:cs="Arial CE"/>
                <w:sz w:val="16"/>
                <w:szCs w:val="16"/>
              </w:rPr>
              <w:t>n</w:t>
            </w:r>
            <w:r w:rsidR="00E46385" w:rsidRPr="00EB5170">
              <w:rPr>
                <w:rFonts w:ascii="Arial CE" w:hAnsi="Arial CE" w:cs="Arial CE"/>
                <w:sz w:val="16"/>
                <w:szCs w:val="16"/>
              </w:rPr>
              <w:t xml:space="preserve">iezgodności </w:t>
            </w:r>
          </w:p>
          <w:p w14:paraId="63DE9EB6" w14:textId="353911E6" w:rsidR="00E46385" w:rsidRPr="00EB5170" w:rsidRDefault="00E46385" w:rsidP="00EB5170">
            <w:pPr>
              <w:jc w:val="center"/>
              <w:rPr>
                <w:rFonts w:ascii="Arial CE" w:hAnsi="Arial CE" w:cs="Arial CE"/>
                <w:sz w:val="16"/>
                <w:szCs w:val="16"/>
              </w:rPr>
            </w:pPr>
            <w:r w:rsidRPr="00EB5170">
              <w:rPr>
                <w:rFonts w:ascii="Arial CE" w:hAnsi="Arial CE" w:cs="Arial CE"/>
                <w:sz w:val="16"/>
                <w:szCs w:val="16"/>
              </w:rPr>
              <w:t>(cały rok)*</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E9F0DC"/>
            <w:vAlign w:val="center"/>
            <w:hideMark/>
          </w:tcPr>
          <w:p w14:paraId="4A212F3D" w14:textId="77777777" w:rsidR="00EB5170" w:rsidRDefault="00E46385" w:rsidP="00EB5170">
            <w:pPr>
              <w:jc w:val="center"/>
              <w:rPr>
                <w:rFonts w:ascii="Arial CE" w:hAnsi="Arial CE" w:cs="Arial CE"/>
                <w:sz w:val="16"/>
                <w:szCs w:val="16"/>
              </w:rPr>
            </w:pPr>
            <w:r w:rsidRPr="00EB5170">
              <w:rPr>
                <w:rFonts w:ascii="Arial CE" w:hAnsi="Arial CE" w:cs="Arial CE"/>
                <w:sz w:val="16"/>
                <w:szCs w:val="16"/>
              </w:rPr>
              <w:t>Liczba podmiotów</w:t>
            </w:r>
          </w:p>
          <w:p w14:paraId="085F25E9" w14:textId="0446934C" w:rsidR="00EB5170" w:rsidRDefault="00E46385" w:rsidP="00EB5170">
            <w:pPr>
              <w:jc w:val="center"/>
              <w:rPr>
                <w:rFonts w:ascii="Arial CE" w:hAnsi="Arial CE" w:cs="Arial CE"/>
                <w:sz w:val="16"/>
                <w:szCs w:val="16"/>
              </w:rPr>
            </w:pPr>
            <w:r w:rsidRPr="00EB5170">
              <w:rPr>
                <w:rFonts w:ascii="Arial CE" w:hAnsi="Arial CE" w:cs="Arial CE"/>
                <w:sz w:val="16"/>
                <w:szCs w:val="16"/>
              </w:rPr>
              <w:t>w stosunku do</w:t>
            </w:r>
          </w:p>
          <w:p w14:paraId="01CB00F1" w14:textId="77777777" w:rsidR="00EB5170" w:rsidRDefault="00E46385" w:rsidP="00EB5170">
            <w:pPr>
              <w:jc w:val="center"/>
              <w:rPr>
                <w:rFonts w:ascii="Arial CE" w:hAnsi="Arial CE" w:cs="Arial CE"/>
                <w:sz w:val="16"/>
                <w:szCs w:val="16"/>
              </w:rPr>
            </w:pPr>
            <w:r w:rsidRPr="00EB5170">
              <w:rPr>
                <w:rFonts w:ascii="Arial CE" w:hAnsi="Arial CE" w:cs="Arial CE"/>
                <w:sz w:val="16"/>
                <w:szCs w:val="16"/>
              </w:rPr>
              <w:t>których wszczęto postępowanie</w:t>
            </w:r>
            <w:r w:rsidR="00EB5170">
              <w:rPr>
                <w:rFonts w:ascii="Arial CE" w:hAnsi="Arial CE" w:cs="Arial CE"/>
                <w:sz w:val="16"/>
                <w:szCs w:val="16"/>
              </w:rPr>
              <w:t xml:space="preserve"> </w:t>
            </w:r>
            <w:r w:rsidRPr="00EB5170">
              <w:rPr>
                <w:rFonts w:ascii="Arial CE" w:hAnsi="Arial CE" w:cs="Arial CE"/>
                <w:sz w:val="16"/>
                <w:szCs w:val="16"/>
              </w:rPr>
              <w:t>administracyjne</w:t>
            </w:r>
          </w:p>
          <w:p w14:paraId="290E856F" w14:textId="63EFDEE3" w:rsidR="00E46385" w:rsidRPr="00EB5170" w:rsidRDefault="00E46385" w:rsidP="00EB5170">
            <w:pPr>
              <w:jc w:val="center"/>
              <w:rPr>
                <w:rFonts w:ascii="Arial CE" w:hAnsi="Arial CE" w:cs="Arial CE"/>
                <w:sz w:val="16"/>
                <w:szCs w:val="16"/>
              </w:rPr>
            </w:pPr>
            <w:r w:rsidRPr="00EB5170">
              <w:rPr>
                <w:rFonts w:ascii="Arial CE" w:hAnsi="Arial CE" w:cs="Arial CE"/>
                <w:sz w:val="16"/>
                <w:szCs w:val="16"/>
              </w:rPr>
              <w:t>(cały rok)*</w:t>
            </w:r>
          </w:p>
        </w:tc>
      </w:tr>
      <w:tr w:rsidR="00E46385" w:rsidRPr="00800F72" w14:paraId="0853DC3D" w14:textId="77777777" w:rsidTr="00EB5170">
        <w:trPr>
          <w:trHeight w:val="276"/>
        </w:trPr>
        <w:tc>
          <w:tcPr>
            <w:tcW w:w="3984" w:type="dxa"/>
            <w:gridSpan w:val="2"/>
            <w:vMerge/>
            <w:tcBorders>
              <w:top w:val="single" w:sz="4" w:space="0" w:color="auto"/>
              <w:left w:val="single" w:sz="4" w:space="0" w:color="auto"/>
              <w:bottom w:val="single" w:sz="4" w:space="0" w:color="000000"/>
              <w:right w:val="nil"/>
            </w:tcBorders>
            <w:shd w:val="clear" w:color="auto" w:fill="E9F0DC"/>
            <w:vAlign w:val="center"/>
            <w:hideMark/>
          </w:tcPr>
          <w:p w14:paraId="0216B4F9" w14:textId="77777777" w:rsidR="00E46385" w:rsidRPr="00800F72" w:rsidRDefault="00E46385" w:rsidP="00636DBC">
            <w:pPr>
              <w:rPr>
                <w:rFonts w:ascii="Arial CE" w:hAnsi="Arial CE" w:cs="Arial CE"/>
                <w:sz w:val="18"/>
                <w:szCs w:val="18"/>
              </w:rPr>
            </w:pPr>
          </w:p>
        </w:tc>
        <w:tc>
          <w:tcPr>
            <w:tcW w:w="1276" w:type="dxa"/>
            <w:vMerge/>
            <w:tcBorders>
              <w:top w:val="single" w:sz="4" w:space="0" w:color="auto"/>
              <w:left w:val="single" w:sz="4" w:space="0" w:color="auto"/>
              <w:bottom w:val="single" w:sz="4" w:space="0" w:color="000000"/>
              <w:right w:val="single" w:sz="4" w:space="0" w:color="auto"/>
            </w:tcBorders>
            <w:shd w:val="clear" w:color="auto" w:fill="E9F0DC"/>
            <w:vAlign w:val="center"/>
            <w:hideMark/>
          </w:tcPr>
          <w:p w14:paraId="3C295F17" w14:textId="77777777" w:rsidR="00E46385" w:rsidRPr="00800F72" w:rsidRDefault="00E46385" w:rsidP="00636DBC">
            <w:pPr>
              <w:rPr>
                <w:rFonts w:ascii="Arial CE" w:hAnsi="Arial CE" w:cs="Arial CE"/>
                <w:sz w:val="14"/>
                <w:szCs w:val="14"/>
              </w:rPr>
            </w:pPr>
          </w:p>
        </w:tc>
        <w:tc>
          <w:tcPr>
            <w:tcW w:w="1134" w:type="dxa"/>
            <w:vMerge/>
            <w:tcBorders>
              <w:top w:val="single" w:sz="4" w:space="0" w:color="auto"/>
              <w:left w:val="single" w:sz="4" w:space="0" w:color="auto"/>
              <w:bottom w:val="single" w:sz="4" w:space="0" w:color="000000"/>
              <w:right w:val="single" w:sz="4" w:space="0" w:color="auto"/>
            </w:tcBorders>
            <w:shd w:val="clear" w:color="auto" w:fill="E9F0DC"/>
            <w:vAlign w:val="center"/>
            <w:hideMark/>
          </w:tcPr>
          <w:p w14:paraId="05EEE26F" w14:textId="77777777" w:rsidR="00E46385" w:rsidRPr="00800F72" w:rsidRDefault="00E46385" w:rsidP="00636DBC">
            <w:pPr>
              <w:rPr>
                <w:rFonts w:ascii="Arial CE" w:hAnsi="Arial CE" w:cs="Arial CE"/>
                <w:sz w:val="14"/>
                <w:szCs w:val="14"/>
              </w:rPr>
            </w:pPr>
          </w:p>
        </w:tc>
        <w:tc>
          <w:tcPr>
            <w:tcW w:w="1276" w:type="dxa"/>
            <w:vMerge/>
            <w:tcBorders>
              <w:top w:val="single" w:sz="4" w:space="0" w:color="auto"/>
              <w:left w:val="single" w:sz="4" w:space="0" w:color="auto"/>
              <w:bottom w:val="single" w:sz="4" w:space="0" w:color="000000"/>
              <w:right w:val="single" w:sz="4" w:space="0" w:color="auto"/>
            </w:tcBorders>
            <w:shd w:val="clear" w:color="auto" w:fill="E9F0DC"/>
            <w:vAlign w:val="center"/>
            <w:hideMark/>
          </w:tcPr>
          <w:p w14:paraId="74A108B5" w14:textId="77777777" w:rsidR="00E46385" w:rsidRPr="00800F72" w:rsidRDefault="00E46385" w:rsidP="00636DBC">
            <w:pPr>
              <w:rPr>
                <w:rFonts w:ascii="Arial CE" w:hAnsi="Arial CE" w:cs="Arial CE"/>
                <w:sz w:val="14"/>
                <w:szCs w:val="14"/>
              </w:rPr>
            </w:pPr>
          </w:p>
        </w:tc>
        <w:tc>
          <w:tcPr>
            <w:tcW w:w="1417" w:type="dxa"/>
            <w:vMerge/>
            <w:tcBorders>
              <w:top w:val="single" w:sz="4" w:space="0" w:color="auto"/>
              <w:left w:val="single" w:sz="4" w:space="0" w:color="auto"/>
              <w:bottom w:val="single" w:sz="4" w:space="0" w:color="000000"/>
              <w:right w:val="single" w:sz="4" w:space="0" w:color="auto"/>
            </w:tcBorders>
            <w:shd w:val="clear" w:color="auto" w:fill="E9F0DC"/>
            <w:vAlign w:val="center"/>
            <w:hideMark/>
          </w:tcPr>
          <w:p w14:paraId="5ACD12B7" w14:textId="77777777" w:rsidR="00E46385" w:rsidRPr="00800F72" w:rsidRDefault="00E46385" w:rsidP="00636DBC">
            <w:pPr>
              <w:rPr>
                <w:rFonts w:ascii="Arial CE" w:hAnsi="Arial CE" w:cs="Arial CE"/>
                <w:sz w:val="14"/>
                <w:szCs w:val="14"/>
              </w:rPr>
            </w:pPr>
          </w:p>
        </w:tc>
      </w:tr>
      <w:tr w:rsidR="00E46385" w:rsidRPr="00800F72" w14:paraId="3CFEF86B" w14:textId="77777777" w:rsidTr="00EB5170">
        <w:trPr>
          <w:trHeight w:val="276"/>
        </w:trPr>
        <w:tc>
          <w:tcPr>
            <w:tcW w:w="3984" w:type="dxa"/>
            <w:gridSpan w:val="2"/>
            <w:vMerge/>
            <w:tcBorders>
              <w:top w:val="single" w:sz="4" w:space="0" w:color="auto"/>
              <w:left w:val="single" w:sz="4" w:space="0" w:color="auto"/>
              <w:bottom w:val="single" w:sz="4" w:space="0" w:color="000000"/>
              <w:right w:val="nil"/>
            </w:tcBorders>
            <w:shd w:val="clear" w:color="auto" w:fill="E9F0DC"/>
            <w:vAlign w:val="center"/>
            <w:hideMark/>
          </w:tcPr>
          <w:p w14:paraId="1434B6E7" w14:textId="77777777" w:rsidR="00E46385" w:rsidRPr="00800F72" w:rsidRDefault="00E46385" w:rsidP="00636DBC">
            <w:pPr>
              <w:rPr>
                <w:rFonts w:ascii="Arial CE" w:hAnsi="Arial CE" w:cs="Arial CE"/>
                <w:sz w:val="18"/>
                <w:szCs w:val="18"/>
              </w:rPr>
            </w:pPr>
          </w:p>
        </w:tc>
        <w:tc>
          <w:tcPr>
            <w:tcW w:w="1276" w:type="dxa"/>
            <w:vMerge/>
            <w:tcBorders>
              <w:top w:val="single" w:sz="4" w:space="0" w:color="auto"/>
              <w:left w:val="single" w:sz="4" w:space="0" w:color="auto"/>
              <w:bottom w:val="single" w:sz="4" w:space="0" w:color="000000"/>
              <w:right w:val="single" w:sz="4" w:space="0" w:color="auto"/>
            </w:tcBorders>
            <w:shd w:val="clear" w:color="auto" w:fill="E9F0DC"/>
            <w:vAlign w:val="center"/>
            <w:hideMark/>
          </w:tcPr>
          <w:p w14:paraId="45596BDF" w14:textId="77777777" w:rsidR="00E46385" w:rsidRPr="00800F72" w:rsidRDefault="00E46385" w:rsidP="00636DBC">
            <w:pPr>
              <w:rPr>
                <w:rFonts w:ascii="Arial CE" w:hAnsi="Arial CE" w:cs="Arial CE"/>
                <w:sz w:val="14"/>
                <w:szCs w:val="14"/>
              </w:rPr>
            </w:pPr>
          </w:p>
        </w:tc>
        <w:tc>
          <w:tcPr>
            <w:tcW w:w="1134" w:type="dxa"/>
            <w:vMerge/>
            <w:tcBorders>
              <w:top w:val="single" w:sz="4" w:space="0" w:color="auto"/>
              <w:left w:val="single" w:sz="4" w:space="0" w:color="auto"/>
              <w:bottom w:val="single" w:sz="4" w:space="0" w:color="000000"/>
              <w:right w:val="single" w:sz="4" w:space="0" w:color="auto"/>
            </w:tcBorders>
            <w:shd w:val="clear" w:color="auto" w:fill="E9F0DC"/>
            <w:vAlign w:val="center"/>
            <w:hideMark/>
          </w:tcPr>
          <w:p w14:paraId="26B82351" w14:textId="77777777" w:rsidR="00E46385" w:rsidRPr="00800F72" w:rsidRDefault="00E46385" w:rsidP="00636DBC">
            <w:pPr>
              <w:rPr>
                <w:rFonts w:ascii="Arial CE" w:hAnsi="Arial CE" w:cs="Arial CE"/>
                <w:sz w:val="14"/>
                <w:szCs w:val="14"/>
              </w:rPr>
            </w:pPr>
          </w:p>
        </w:tc>
        <w:tc>
          <w:tcPr>
            <w:tcW w:w="1276" w:type="dxa"/>
            <w:vMerge/>
            <w:tcBorders>
              <w:top w:val="single" w:sz="4" w:space="0" w:color="auto"/>
              <w:left w:val="single" w:sz="4" w:space="0" w:color="auto"/>
              <w:bottom w:val="single" w:sz="4" w:space="0" w:color="000000"/>
              <w:right w:val="single" w:sz="4" w:space="0" w:color="auto"/>
            </w:tcBorders>
            <w:shd w:val="clear" w:color="auto" w:fill="E9F0DC"/>
            <w:vAlign w:val="center"/>
            <w:hideMark/>
          </w:tcPr>
          <w:p w14:paraId="19C258D1" w14:textId="77777777" w:rsidR="00E46385" w:rsidRPr="00800F72" w:rsidRDefault="00E46385" w:rsidP="00636DBC">
            <w:pPr>
              <w:rPr>
                <w:rFonts w:ascii="Arial CE" w:hAnsi="Arial CE" w:cs="Arial CE"/>
                <w:sz w:val="14"/>
                <w:szCs w:val="14"/>
              </w:rPr>
            </w:pPr>
          </w:p>
        </w:tc>
        <w:tc>
          <w:tcPr>
            <w:tcW w:w="1417" w:type="dxa"/>
            <w:vMerge/>
            <w:tcBorders>
              <w:top w:val="single" w:sz="4" w:space="0" w:color="auto"/>
              <w:left w:val="single" w:sz="4" w:space="0" w:color="auto"/>
              <w:bottom w:val="single" w:sz="4" w:space="0" w:color="000000"/>
              <w:right w:val="single" w:sz="4" w:space="0" w:color="auto"/>
            </w:tcBorders>
            <w:shd w:val="clear" w:color="auto" w:fill="E9F0DC"/>
            <w:vAlign w:val="center"/>
            <w:hideMark/>
          </w:tcPr>
          <w:p w14:paraId="5EBABD59" w14:textId="77777777" w:rsidR="00E46385" w:rsidRPr="00800F72" w:rsidRDefault="00E46385" w:rsidP="00636DBC">
            <w:pPr>
              <w:rPr>
                <w:rFonts w:ascii="Arial CE" w:hAnsi="Arial CE" w:cs="Arial CE"/>
                <w:sz w:val="14"/>
                <w:szCs w:val="14"/>
              </w:rPr>
            </w:pPr>
          </w:p>
        </w:tc>
      </w:tr>
      <w:tr w:rsidR="00E46385" w:rsidRPr="00800F72" w14:paraId="326C9168" w14:textId="77777777" w:rsidTr="00EB5170">
        <w:trPr>
          <w:trHeight w:val="276"/>
        </w:trPr>
        <w:tc>
          <w:tcPr>
            <w:tcW w:w="3984" w:type="dxa"/>
            <w:gridSpan w:val="2"/>
            <w:vMerge/>
            <w:tcBorders>
              <w:top w:val="single" w:sz="4" w:space="0" w:color="auto"/>
              <w:left w:val="single" w:sz="4" w:space="0" w:color="auto"/>
              <w:bottom w:val="single" w:sz="4" w:space="0" w:color="000000"/>
              <w:right w:val="nil"/>
            </w:tcBorders>
            <w:shd w:val="clear" w:color="auto" w:fill="E9F0DC"/>
            <w:vAlign w:val="center"/>
            <w:hideMark/>
          </w:tcPr>
          <w:p w14:paraId="1C8CE8BB" w14:textId="77777777" w:rsidR="00E46385" w:rsidRPr="00800F72" w:rsidRDefault="00E46385" w:rsidP="00636DBC">
            <w:pPr>
              <w:rPr>
                <w:rFonts w:ascii="Arial CE" w:hAnsi="Arial CE" w:cs="Arial CE"/>
                <w:sz w:val="18"/>
                <w:szCs w:val="18"/>
              </w:rPr>
            </w:pPr>
          </w:p>
        </w:tc>
        <w:tc>
          <w:tcPr>
            <w:tcW w:w="1276" w:type="dxa"/>
            <w:vMerge/>
            <w:tcBorders>
              <w:top w:val="single" w:sz="4" w:space="0" w:color="auto"/>
              <w:left w:val="single" w:sz="4" w:space="0" w:color="auto"/>
              <w:bottom w:val="single" w:sz="4" w:space="0" w:color="000000"/>
              <w:right w:val="single" w:sz="4" w:space="0" w:color="auto"/>
            </w:tcBorders>
            <w:shd w:val="clear" w:color="auto" w:fill="E9F0DC"/>
            <w:vAlign w:val="center"/>
            <w:hideMark/>
          </w:tcPr>
          <w:p w14:paraId="64C908D3" w14:textId="77777777" w:rsidR="00E46385" w:rsidRPr="00800F72" w:rsidRDefault="00E46385" w:rsidP="00636DBC">
            <w:pPr>
              <w:rPr>
                <w:rFonts w:ascii="Arial CE" w:hAnsi="Arial CE" w:cs="Arial CE"/>
                <w:sz w:val="14"/>
                <w:szCs w:val="14"/>
              </w:rPr>
            </w:pPr>
          </w:p>
        </w:tc>
        <w:tc>
          <w:tcPr>
            <w:tcW w:w="1134" w:type="dxa"/>
            <w:vMerge/>
            <w:tcBorders>
              <w:top w:val="single" w:sz="4" w:space="0" w:color="auto"/>
              <w:left w:val="single" w:sz="4" w:space="0" w:color="auto"/>
              <w:bottom w:val="single" w:sz="4" w:space="0" w:color="000000"/>
              <w:right w:val="single" w:sz="4" w:space="0" w:color="auto"/>
            </w:tcBorders>
            <w:shd w:val="clear" w:color="auto" w:fill="E9F0DC"/>
            <w:vAlign w:val="center"/>
            <w:hideMark/>
          </w:tcPr>
          <w:p w14:paraId="1D43207E" w14:textId="77777777" w:rsidR="00E46385" w:rsidRPr="00800F72" w:rsidRDefault="00E46385" w:rsidP="00636DBC">
            <w:pPr>
              <w:rPr>
                <w:rFonts w:ascii="Arial CE" w:hAnsi="Arial CE" w:cs="Arial CE"/>
                <w:sz w:val="14"/>
                <w:szCs w:val="14"/>
              </w:rPr>
            </w:pPr>
          </w:p>
        </w:tc>
        <w:tc>
          <w:tcPr>
            <w:tcW w:w="1276" w:type="dxa"/>
            <w:vMerge/>
            <w:tcBorders>
              <w:top w:val="single" w:sz="4" w:space="0" w:color="auto"/>
              <w:left w:val="single" w:sz="4" w:space="0" w:color="auto"/>
              <w:bottom w:val="single" w:sz="4" w:space="0" w:color="000000"/>
              <w:right w:val="single" w:sz="4" w:space="0" w:color="auto"/>
            </w:tcBorders>
            <w:shd w:val="clear" w:color="auto" w:fill="E9F0DC"/>
            <w:vAlign w:val="center"/>
            <w:hideMark/>
          </w:tcPr>
          <w:p w14:paraId="11D2FDF4" w14:textId="77777777" w:rsidR="00E46385" w:rsidRPr="00800F72" w:rsidRDefault="00E46385" w:rsidP="00636DBC">
            <w:pPr>
              <w:rPr>
                <w:rFonts w:ascii="Arial CE" w:hAnsi="Arial CE" w:cs="Arial CE"/>
                <w:sz w:val="14"/>
                <w:szCs w:val="14"/>
              </w:rPr>
            </w:pPr>
          </w:p>
        </w:tc>
        <w:tc>
          <w:tcPr>
            <w:tcW w:w="1417" w:type="dxa"/>
            <w:vMerge/>
            <w:tcBorders>
              <w:top w:val="single" w:sz="4" w:space="0" w:color="auto"/>
              <w:left w:val="single" w:sz="4" w:space="0" w:color="auto"/>
              <w:bottom w:val="single" w:sz="4" w:space="0" w:color="000000"/>
              <w:right w:val="single" w:sz="4" w:space="0" w:color="auto"/>
            </w:tcBorders>
            <w:shd w:val="clear" w:color="auto" w:fill="E9F0DC"/>
            <w:vAlign w:val="center"/>
            <w:hideMark/>
          </w:tcPr>
          <w:p w14:paraId="552CCACA" w14:textId="77777777" w:rsidR="00E46385" w:rsidRPr="00800F72" w:rsidRDefault="00E46385" w:rsidP="00636DBC">
            <w:pPr>
              <w:rPr>
                <w:rFonts w:ascii="Arial CE" w:hAnsi="Arial CE" w:cs="Arial CE"/>
                <w:sz w:val="14"/>
                <w:szCs w:val="14"/>
              </w:rPr>
            </w:pPr>
          </w:p>
        </w:tc>
      </w:tr>
      <w:tr w:rsidR="00E46385" w:rsidRPr="00800F72" w14:paraId="15F87F8C" w14:textId="77777777" w:rsidTr="00EB5170">
        <w:trPr>
          <w:trHeight w:val="567"/>
        </w:trPr>
        <w:tc>
          <w:tcPr>
            <w:tcW w:w="2850" w:type="dxa"/>
            <w:vMerge w:val="restart"/>
            <w:tcBorders>
              <w:top w:val="nil"/>
              <w:left w:val="single" w:sz="4" w:space="0" w:color="auto"/>
              <w:bottom w:val="single" w:sz="4" w:space="0" w:color="000000"/>
              <w:right w:val="single" w:sz="4" w:space="0" w:color="auto"/>
            </w:tcBorders>
            <w:shd w:val="clear" w:color="auto" w:fill="E9F0DC"/>
            <w:vAlign w:val="center"/>
            <w:hideMark/>
          </w:tcPr>
          <w:p w14:paraId="0A131D73" w14:textId="77777777" w:rsidR="00E46385" w:rsidRPr="00EB5170" w:rsidRDefault="00E46385" w:rsidP="00636DBC">
            <w:pPr>
              <w:rPr>
                <w:rFonts w:ascii="Arial CE" w:hAnsi="Arial CE" w:cs="Arial CE"/>
                <w:sz w:val="16"/>
                <w:szCs w:val="16"/>
              </w:rPr>
            </w:pPr>
            <w:r w:rsidRPr="00EB5170">
              <w:rPr>
                <w:rFonts w:ascii="Arial CE" w:hAnsi="Arial CE" w:cs="Arial CE"/>
                <w:sz w:val="16"/>
                <w:szCs w:val="16"/>
              </w:rPr>
              <w:t>Zwierzęta akwakultury (art. 1 pkt 1 lit. i tiret pierwsze ustawy z dnia 11 marca 2004 r. o ochronie zdrowia zwierząt oraz zwalczaniu chorób zakaźnych zwierząt)</w:t>
            </w:r>
          </w:p>
        </w:tc>
        <w:tc>
          <w:tcPr>
            <w:tcW w:w="1134" w:type="dxa"/>
            <w:tcBorders>
              <w:top w:val="single" w:sz="4" w:space="0" w:color="auto"/>
              <w:left w:val="nil"/>
              <w:bottom w:val="single" w:sz="4" w:space="0" w:color="auto"/>
              <w:right w:val="single" w:sz="4" w:space="0" w:color="auto"/>
            </w:tcBorders>
            <w:shd w:val="clear" w:color="auto" w:fill="E9F0DC"/>
            <w:vAlign w:val="center"/>
            <w:hideMark/>
          </w:tcPr>
          <w:p w14:paraId="1A5D7003" w14:textId="77777777" w:rsidR="00E46385" w:rsidRPr="00800F72" w:rsidRDefault="00E46385" w:rsidP="00636DBC">
            <w:pPr>
              <w:rPr>
                <w:rFonts w:ascii="Arial CE" w:hAnsi="Arial CE" w:cs="Arial CE"/>
                <w:sz w:val="14"/>
                <w:szCs w:val="14"/>
              </w:rPr>
            </w:pPr>
            <w:r w:rsidRPr="00800F72">
              <w:rPr>
                <w:rFonts w:ascii="Arial CE" w:hAnsi="Arial CE" w:cs="Arial CE"/>
                <w:sz w:val="14"/>
                <w:szCs w:val="14"/>
              </w:rPr>
              <w:t>ryby</w:t>
            </w:r>
          </w:p>
        </w:tc>
        <w:tc>
          <w:tcPr>
            <w:tcW w:w="1276" w:type="dxa"/>
            <w:tcBorders>
              <w:top w:val="nil"/>
              <w:left w:val="nil"/>
              <w:bottom w:val="single" w:sz="4" w:space="0" w:color="auto"/>
              <w:right w:val="single" w:sz="4" w:space="0" w:color="auto"/>
            </w:tcBorders>
            <w:shd w:val="clear" w:color="auto" w:fill="auto"/>
            <w:noWrap/>
            <w:vAlign w:val="center"/>
            <w:hideMark/>
          </w:tcPr>
          <w:p w14:paraId="0D9EF584" w14:textId="77777777" w:rsidR="00E46385" w:rsidRPr="00E46385" w:rsidRDefault="00E46385" w:rsidP="00A557E0">
            <w:pPr>
              <w:jc w:val="center"/>
              <w:rPr>
                <w:sz w:val="20"/>
                <w:szCs w:val="20"/>
              </w:rPr>
            </w:pPr>
            <w:r w:rsidRPr="00E46385">
              <w:rPr>
                <w:sz w:val="20"/>
                <w:szCs w:val="20"/>
              </w:rPr>
              <w:t>5</w:t>
            </w:r>
          </w:p>
        </w:tc>
        <w:tc>
          <w:tcPr>
            <w:tcW w:w="1134" w:type="dxa"/>
            <w:tcBorders>
              <w:top w:val="nil"/>
              <w:left w:val="nil"/>
              <w:bottom w:val="single" w:sz="4" w:space="0" w:color="auto"/>
              <w:right w:val="single" w:sz="4" w:space="0" w:color="auto"/>
            </w:tcBorders>
            <w:shd w:val="clear" w:color="auto" w:fill="auto"/>
            <w:noWrap/>
            <w:vAlign w:val="center"/>
            <w:hideMark/>
          </w:tcPr>
          <w:p w14:paraId="1EBBE691" w14:textId="08B5764C" w:rsidR="00E46385" w:rsidRPr="00E46385" w:rsidRDefault="00E46385" w:rsidP="00A557E0">
            <w:pPr>
              <w:jc w:val="center"/>
              <w:rPr>
                <w:sz w:val="20"/>
                <w:szCs w:val="20"/>
              </w:rPr>
            </w:pPr>
            <w:r w:rsidRPr="00E46385">
              <w:rPr>
                <w:sz w:val="20"/>
                <w:szCs w:val="20"/>
              </w:rPr>
              <w:t>4</w:t>
            </w:r>
          </w:p>
        </w:tc>
        <w:tc>
          <w:tcPr>
            <w:tcW w:w="1276" w:type="dxa"/>
            <w:tcBorders>
              <w:top w:val="nil"/>
              <w:left w:val="nil"/>
              <w:bottom w:val="single" w:sz="4" w:space="0" w:color="auto"/>
              <w:right w:val="single" w:sz="4" w:space="0" w:color="auto"/>
            </w:tcBorders>
            <w:shd w:val="clear" w:color="auto" w:fill="auto"/>
            <w:noWrap/>
            <w:vAlign w:val="center"/>
            <w:hideMark/>
          </w:tcPr>
          <w:p w14:paraId="0B71457A" w14:textId="5EC3BF4F" w:rsidR="00E46385" w:rsidRPr="00E46385" w:rsidRDefault="00E46385" w:rsidP="00A557E0">
            <w:pPr>
              <w:jc w:val="center"/>
              <w:rPr>
                <w:sz w:val="20"/>
                <w:szCs w:val="20"/>
              </w:rPr>
            </w:pPr>
            <w:r w:rsidRPr="00E46385">
              <w:rPr>
                <w:sz w:val="20"/>
                <w:szCs w:val="20"/>
              </w:rPr>
              <w:t>4</w:t>
            </w:r>
          </w:p>
        </w:tc>
        <w:tc>
          <w:tcPr>
            <w:tcW w:w="1417" w:type="dxa"/>
            <w:tcBorders>
              <w:top w:val="nil"/>
              <w:left w:val="nil"/>
              <w:bottom w:val="single" w:sz="4" w:space="0" w:color="auto"/>
              <w:right w:val="single" w:sz="4" w:space="0" w:color="auto"/>
            </w:tcBorders>
            <w:shd w:val="clear" w:color="auto" w:fill="auto"/>
            <w:noWrap/>
            <w:vAlign w:val="center"/>
            <w:hideMark/>
          </w:tcPr>
          <w:p w14:paraId="247ACC33" w14:textId="77777777" w:rsidR="00E46385" w:rsidRPr="00E46385" w:rsidRDefault="00E46385" w:rsidP="00A557E0">
            <w:pPr>
              <w:jc w:val="center"/>
              <w:rPr>
                <w:sz w:val="20"/>
                <w:szCs w:val="20"/>
              </w:rPr>
            </w:pPr>
            <w:r w:rsidRPr="00E46385">
              <w:rPr>
                <w:sz w:val="20"/>
                <w:szCs w:val="20"/>
              </w:rPr>
              <w:t>0</w:t>
            </w:r>
          </w:p>
        </w:tc>
      </w:tr>
      <w:tr w:rsidR="00E46385" w:rsidRPr="00800F72" w14:paraId="2847CA46" w14:textId="77777777" w:rsidTr="00A03DC9">
        <w:trPr>
          <w:trHeight w:val="343"/>
        </w:trPr>
        <w:tc>
          <w:tcPr>
            <w:tcW w:w="2850" w:type="dxa"/>
            <w:vMerge/>
            <w:tcBorders>
              <w:top w:val="nil"/>
              <w:left w:val="single" w:sz="4" w:space="0" w:color="auto"/>
              <w:bottom w:val="single" w:sz="4" w:space="0" w:color="000000"/>
              <w:right w:val="single" w:sz="4" w:space="0" w:color="auto"/>
            </w:tcBorders>
            <w:shd w:val="clear" w:color="auto" w:fill="E9F0DC"/>
            <w:vAlign w:val="center"/>
            <w:hideMark/>
          </w:tcPr>
          <w:p w14:paraId="7941C81E" w14:textId="77777777" w:rsidR="00E46385" w:rsidRPr="00800F72" w:rsidRDefault="00E46385" w:rsidP="00636DBC">
            <w:pPr>
              <w:rPr>
                <w:rFonts w:ascii="Arial CE" w:hAnsi="Arial CE" w:cs="Arial CE"/>
                <w:sz w:val="14"/>
                <w:szCs w:val="14"/>
              </w:rPr>
            </w:pPr>
          </w:p>
        </w:tc>
        <w:tc>
          <w:tcPr>
            <w:tcW w:w="1134" w:type="dxa"/>
            <w:tcBorders>
              <w:top w:val="single" w:sz="4" w:space="0" w:color="auto"/>
              <w:left w:val="nil"/>
              <w:bottom w:val="single" w:sz="4" w:space="0" w:color="auto"/>
              <w:right w:val="single" w:sz="4" w:space="0" w:color="auto"/>
            </w:tcBorders>
            <w:shd w:val="clear" w:color="auto" w:fill="E9F0DC"/>
            <w:vAlign w:val="center"/>
            <w:hideMark/>
          </w:tcPr>
          <w:p w14:paraId="6BA711D2" w14:textId="77777777" w:rsidR="00E46385" w:rsidRPr="00800F72" w:rsidRDefault="00E46385" w:rsidP="00636DBC">
            <w:pPr>
              <w:rPr>
                <w:rFonts w:ascii="Arial CE" w:hAnsi="Arial CE" w:cs="Arial CE"/>
                <w:sz w:val="14"/>
                <w:szCs w:val="14"/>
              </w:rPr>
            </w:pPr>
            <w:r w:rsidRPr="00800F72">
              <w:rPr>
                <w:rFonts w:ascii="Arial CE" w:hAnsi="Arial CE" w:cs="Arial CE"/>
                <w:sz w:val="14"/>
                <w:szCs w:val="14"/>
              </w:rPr>
              <w:t>mięczaki</w:t>
            </w:r>
          </w:p>
        </w:tc>
        <w:tc>
          <w:tcPr>
            <w:tcW w:w="1276" w:type="dxa"/>
            <w:tcBorders>
              <w:top w:val="nil"/>
              <w:left w:val="nil"/>
              <w:bottom w:val="single" w:sz="4" w:space="0" w:color="auto"/>
              <w:right w:val="single" w:sz="4" w:space="0" w:color="auto"/>
            </w:tcBorders>
            <w:shd w:val="clear" w:color="auto" w:fill="auto"/>
            <w:noWrap/>
            <w:vAlign w:val="center"/>
            <w:hideMark/>
          </w:tcPr>
          <w:p w14:paraId="036386ED" w14:textId="5135AB41" w:rsidR="00E46385" w:rsidRPr="00E46385" w:rsidRDefault="00E46385" w:rsidP="00A557E0">
            <w:pPr>
              <w:jc w:val="center"/>
              <w:rPr>
                <w:sz w:val="20"/>
                <w:szCs w:val="20"/>
              </w:rPr>
            </w:pPr>
            <w:r w:rsidRPr="00E46385">
              <w:rPr>
                <w:sz w:val="20"/>
                <w:szCs w:val="20"/>
              </w:rPr>
              <w:t>3</w:t>
            </w:r>
          </w:p>
        </w:tc>
        <w:tc>
          <w:tcPr>
            <w:tcW w:w="1134" w:type="dxa"/>
            <w:tcBorders>
              <w:top w:val="nil"/>
              <w:left w:val="nil"/>
              <w:bottom w:val="single" w:sz="4" w:space="0" w:color="auto"/>
              <w:right w:val="single" w:sz="4" w:space="0" w:color="auto"/>
            </w:tcBorders>
            <w:shd w:val="clear" w:color="auto" w:fill="auto"/>
            <w:noWrap/>
            <w:vAlign w:val="center"/>
            <w:hideMark/>
          </w:tcPr>
          <w:p w14:paraId="3F0B9F49" w14:textId="366A889F" w:rsidR="00E46385" w:rsidRPr="00E46385" w:rsidRDefault="00E46385" w:rsidP="00A557E0">
            <w:pPr>
              <w:jc w:val="center"/>
              <w:rPr>
                <w:sz w:val="20"/>
                <w:szCs w:val="20"/>
              </w:rPr>
            </w:pPr>
            <w:r w:rsidRPr="00E46385">
              <w:rPr>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14:paraId="2DF92E38" w14:textId="77777777" w:rsidR="00E46385" w:rsidRPr="00E46385" w:rsidRDefault="00E46385" w:rsidP="00A557E0">
            <w:pPr>
              <w:jc w:val="center"/>
              <w:rPr>
                <w:sz w:val="20"/>
                <w:szCs w:val="20"/>
              </w:rPr>
            </w:pPr>
            <w:r w:rsidRPr="00E46385">
              <w:rPr>
                <w:sz w:val="20"/>
                <w:szCs w:val="20"/>
              </w:rPr>
              <w:t>0</w:t>
            </w:r>
          </w:p>
        </w:tc>
        <w:tc>
          <w:tcPr>
            <w:tcW w:w="1417" w:type="dxa"/>
            <w:tcBorders>
              <w:top w:val="nil"/>
              <w:left w:val="nil"/>
              <w:bottom w:val="single" w:sz="4" w:space="0" w:color="auto"/>
              <w:right w:val="single" w:sz="4" w:space="0" w:color="auto"/>
            </w:tcBorders>
            <w:shd w:val="clear" w:color="auto" w:fill="auto"/>
            <w:noWrap/>
            <w:vAlign w:val="center"/>
            <w:hideMark/>
          </w:tcPr>
          <w:p w14:paraId="78CE956F" w14:textId="77777777" w:rsidR="00E46385" w:rsidRPr="00E46385" w:rsidRDefault="00E46385" w:rsidP="00A557E0">
            <w:pPr>
              <w:jc w:val="center"/>
              <w:rPr>
                <w:sz w:val="20"/>
                <w:szCs w:val="20"/>
              </w:rPr>
            </w:pPr>
            <w:r w:rsidRPr="00E46385">
              <w:rPr>
                <w:sz w:val="20"/>
                <w:szCs w:val="20"/>
              </w:rPr>
              <w:t>0</w:t>
            </w:r>
          </w:p>
        </w:tc>
      </w:tr>
      <w:tr w:rsidR="00E46385" w:rsidRPr="00800F72" w14:paraId="442DB5AB" w14:textId="77777777" w:rsidTr="00EB5170">
        <w:trPr>
          <w:trHeight w:val="300"/>
        </w:trPr>
        <w:tc>
          <w:tcPr>
            <w:tcW w:w="2850" w:type="dxa"/>
            <w:vMerge/>
            <w:tcBorders>
              <w:top w:val="nil"/>
              <w:left w:val="single" w:sz="4" w:space="0" w:color="auto"/>
              <w:bottom w:val="single" w:sz="4" w:space="0" w:color="000000"/>
              <w:right w:val="single" w:sz="4" w:space="0" w:color="auto"/>
            </w:tcBorders>
            <w:shd w:val="clear" w:color="auto" w:fill="E9F0DC"/>
            <w:vAlign w:val="center"/>
            <w:hideMark/>
          </w:tcPr>
          <w:p w14:paraId="65279826" w14:textId="77777777" w:rsidR="00E46385" w:rsidRPr="00800F72" w:rsidRDefault="00E46385" w:rsidP="00636DBC">
            <w:pPr>
              <w:rPr>
                <w:rFonts w:ascii="Arial CE" w:hAnsi="Arial CE" w:cs="Arial CE"/>
                <w:sz w:val="14"/>
                <w:szCs w:val="14"/>
              </w:rPr>
            </w:pPr>
          </w:p>
        </w:tc>
        <w:tc>
          <w:tcPr>
            <w:tcW w:w="1134" w:type="dxa"/>
            <w:tcBorders>
              <w:top w:val="single" w:sz="4" w:space="0" w:color="auto"/>
              <w:left w:val="nil"/>
              <w:bottom w:val="single" w:sz="4" w:space="0" w:color="auto"/>
              <w:right w:val="single" w:sz="4" w:space="0" w:color="auto"/>
            </w:tcBorders>
            <w:shd w:val="clear" w:color="auto" w:fill="E9F0DC"/>
            <w:vAlign w:val="center"/>
            <w:hideMark/>
          </w:tcPr>
          <w:p w14:paraId="3B04D6E7" w14:textId="77777777" w:rsidR="00E46385" w:rsidRPr="00800F72" w:rsidRDefault="00E46385" w:rsidP="00636DBC">
            <w:pPr>
              <w:rPr>
                <w:rFonts w:ascii="Arial CE" w:hAnsi="Arial CE" w:cs="Arial CE"/>
                <w:sz w:val="14"/>
                <w:szCs w:val="14"/>
              </w:rPr>
            </w:pPr>
            <w:r w:rsidRPr="00800F72">
              <w:rPr>
                <w:rFonts w:ascii="Arial CE" w:hAnsi="Arial CE" w:cs="Arial CE"/>
                <w:sz w:val="14"/>
                <w:szCs w:val="14"/>
              </w:rPr>
              <w:t>skorupiaki</w:t>
            </w:r>
          </w:p>
        </w:tc>
        <w:tc>
          <w:tcPr>
            <w:tcW w:w="1276" w:type="dxa"/>
            <w:tcBorders>
              <w:top w:val="nil"/>
              <w:left w:val="nil"/>
              <w:bottom w:val="single" w:sz="4" w:space="0" w:color="auto"/>
              <w:right w:val="single" w:sz="4" w:space="0" w:color="auto"/>
            </w:tcBorders>
            <w:shd w:val="clear" w:color="auto" w:fill="auto"/>
            <w:noWrap/>
            <w:vAlign w:val="center"/>
            <w:hideMark/>
          </w:tcPr>
          <w:p w14:paraId="43B52160" w14:textId="6CD37149" w:rsidR="00E46385" w:rsidRPr="00E46385" w:rsidRDefault="00E46385" w:rsidP="00A557E0">
            <w:pPr>
              <w:jc w:val="center"/>
              <w:rPr>
                <w:sz w:val="20"/>
                <w:szCs w:val="20"/>
              </w:rPr>
            </w:pPr>
            <w:r w:rsidRPr="00E46385">
              <w:rPr>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02B979F0" w14:textId="5BF9D33B" w:rsidR="00E46385" w:rsidRPr="00E46385" w:rsidRDefault="00E46385" w:rsidP="00A557E0">
            <w:pPr>
              <w:jc w:val="center"/>
              <w:rPr>
                <w:sz w:val="20"/>
                <w:szCs w:val="20"/>
              </w:rPr>
            </w:pPr>
            <w:r w:rsidRPr="00E46385">
              <w:rPr>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14:paraId="0E416BB8" w14:textId="41C4493A" w:rsidR="00E46385" w:rsidRPr="00E46385" w:rsidRDefault="00E46385" w:rsidP="00A557E0">
            <w:pPr>
              <w:jc w:val="center"/>
              <w:rPr>
                <w:sz w:val="20"/>
                <w:szCs w:val="20"/>
              </w:rPr>
            </w:pPr>
            <w:r w:rsidRPr="00E46385">
              <w:rPr>
                <w:sz w:val="20"/>
                <w:szCs w:val="20"/>
              </w:rPr>
              <w:t>0</w:t>
            </w:r>
          </w:p>
        </w:tc>
        <w:tc>
          <w:tcPr>
            <w:tcW w:w="1417" w:type="dxa"/>
            <w:tcBorders>
              <w:top w:val="nil"/>
              <w:left w:val="nil"/>
              <w:bottom w:val="single" w:sz="4" w:space="0" w:color="auto"/>
              <w:right w:val="single" w:sz="4" w:space="0" w:color="auto"/>
            </w:tcBorders>
            <w:shd w:val="clear" w:color="auto" w:fill="auto"/>
            <w:noWrap/>
            <w:vAlign w:val="center"/>
            <w:hideMark/>
          </w:tcPr>
          <w:p w14:paraId="4763367A" w14:textId="4F186043" w:rsidR="00E46385" w:rsidRPr="00E46385" w:rsidRDefault="00E46385" w:rsidP="00A557E0">
            <w:pPr>
              <w:jc w:val="center"/>
              <w:rPr>
                <w:sz w:val="20"/>
                <w:szCs w:val="20"/>
              </w:rPr>
            </w:pPr>
            <w:r w:rsidRPr="00E46385">
              <w:rPr>
                <w:sz w:val="20"/>
                <w:szCs w:val="20"/>
              </w:rPr>
              <w:t>0</w:t>
            </w:r>
          </w:p>
        </w:tc>
      </w:tr>
      <w:tr w:rsidR="00E46385" w:rsidRPr="00800F72" w14:paraId="49249281" w14:textId="77777777" w:rsidTr="00A03DC9">
        <w:trPr>
          <w:trHeight w:val="395"/>
        </w:trPr>
        <w:tc>
          <w:tcPr>
            <w:tcW w:w="2850" w:type="dxa"/>
            <w:vMerge w:val="restart"/>
            <w:tcBorders>
              <w:top w:val="nil"/>
              <w:left w:val="single" w:sz="4" w:space="0" w:color="auto"/>
              <w:bottom w:val="single" w:sz="4" w:space="0" w:color="000000"/>
              <w:right w:val="single" w:sz="4" w:space="0" w:color="auto"/>
            </w:tcBorders>
            <w:shd w:val="clear" w:color="auto" w:fill="E9F0DC"/>
            <w:vAlign w:val="center"/>
            <w:hideMark/>
          </w:tcPr>
          <w:p w14:paraId="289F48AC" w14:textId="77777777" w:rsidR="00E46385" w:rsidRPr="00EB5170" w:rsidRDefault="00E46385" w:rsidP="00636DBC">
            <w:pPr>
              <w:rPr>
                <w:rFonts w:ascii="Arial CE" w:hAnsi="Arial CE" w:cs="Arial CE"/>
                <w:sz w:val="16"/>
                <w:szCs w:val="16"/>
              </w:rPr>
            </w:pPr>
            <w:r w:rsidRPr="00EB5170">
              <w:rPr>
                <w:rFonts w:ascii="Arial CE" w:hAnsi="Arial CE" w:cs="Arial CE"/>
                <w:sz w:val="16"/>
                <w:szCs w:val="16"/>
              </w:rPr>
              <w:t>Zwierzęta akwakultury (art. 1 pkt 1 lit. p ustawy z dnia 11 marca 2004 r. o ochronie zdrowia zwierząt oraz zwalczaniu chorób zakaźnych zwierząt)</w:t>
            </w:r>
          </w:p>
        </w:tc>
        <w:tc>
          <w:tcPr>
            <w:tcW w:w="1134" w:type="dxa"/>
            <w:tcBorders>
              <w:top w:val="single" w:sz="4" w:space="0" w:color="auto"/>
              <w:left w:val="nil"/>
              <w:bottom w:val="single" w:sz="4" w:space="0" w:color="auto"/>
              <w:right w:val="single" w:sz="4" w:space="0" w:color="auto"/>
            </w:tcBorders>
            <w:shd w:val="clear" w:color="auto" w:fill="E9F0DC"/>
            <w:vAlign w:val="center"/>
            <w:hideMark/>
          </w:tcPr>
          <w:p w14:paraId="01B3C960" w14:textId="77777777" w:rsidR="00E46385" w:rsidRPr="00800F72" w:rsidRDefault="00E46385" w:rsidP="00636DBC">
            <w:pPr>
              <w:rPr>
                <w:rFonts w:ascii="Arial CE" w:hAnsi="Arial CE" w:cs="Arial CE"/>
                <w:sz w:val="14"/>
                <w:szCs w:val="14"/>
              </w:rPr>
            </w:pPr>
            <w:r w:rsidRPr="00800F72">
              <w:rPr>
                <w:rFonts w:ascii="Arial CE" w:hAnsi="Arial CE" w:cs="Arial CE"/>
                <w:sz w:val="14"/>
                <w:szCs w:val="14"/>
              </w:rPr>
              <w:t>ryby</w:t>
            </w:r>
          </w:p>
        </w:tc>
        <w:tc>
          <w:tcPr>
            <w:tcW w:w="1276" w:type="dxa"/>
            <w:tcBorders>
              <w:top w:val="nil"/>
              <w:left w:val="nil"/>
              <w:bottom w:val="single" w:sz="4" w:space="0" w:color="auto"/>
              <w:right w:val="single" w:sz="4" w:space="0" w:color="auto"/>
            </w:tcBorders>
            <w:shd w:val="clear" w:color="auto" w:fill="auto"/>
            <w:noWrap/>
            <w:vAlign w:val="center"/>
            <w:hideMark/>
          </w:tcPr>
          <w:p w14:paraId="69412803" w14:textId="77777777" w:rsidR="00E46385" w:rsidRPr="00E46385" w:rsidRDefault="00E46385" w:rsidP="00A557E0">
            <w:pPr>
              <w:jc w:val="center"/>
              <w:rPr>
                <w:sz w:val="20"/>
                <w:szCs w:val="20"/>
              </w:rPr>
            </w:pPr>
            <w:r w:rsidRPr="00E46385">
              <w:rPr>
                <w:sz w:val="20"/>
                <w:szCs w:val="20"/>
              </w:rPr>
              <w:t>3</w:t>
            </w:r>
          </w:p>
        </w:tc>
        <w:tc>
          <w:tcPr>
            <w:tcW w:w="1134" w:type="dxa"/>
            <w:tcBorders>
              <w:top w:val="nil"/>
              <w:left w:val="nil"/>
              <w:bottom w:val="single" w:sz="4" w:space="0" w:color="auto"/>
              <w:right w:val="single" w:sz="4" w:space="0" w:color="auto"/>
            </w:tcBorders>
            <w:shd w:val="clear" w:color="auto" w:fill="auto"/>
            <w:noWrap/>
            <w:vAlign w:val="center"/>
            <w:hideMark/>
          </w:tcPr>
          <w:p w14:paraId="01C67711" w14:textId="0CF2A405" w:rsidR="00E46385" w:rsidRPr="00E46385" w:rsidRDefault="00E46385" w:rsidP="00A557E0">
            <w:pPr>
              <w:jc w:val="center"/>
              <w:rPr>
                <w:sz w:val="20"/>
                <w:szCs w:val="20"/>
              </w:rPr>
            </w:pPr>
            <w:r>
              <w:rPr>
                <w:sz w:val="20"/>
                <w:szCs w:val="20"/>
              </w:rPr>
              <w:t>2</w:t>
            </w:r>
          </w:p>
        </w:tc>
        <w:tc>
          <w:tcPr>
            <w:tcW w:w="1276" w:type="dxa"/>
            <w:tcBorders>
              <w:top w:val="nil"/>
              <w:left w:val="nil"/>
              <w:bottom w:val="single" w:sz="4" w:space="0" w:color="auto"/>
              <w:right w:val="single" w:sz="4" w:space="0" w:color="auto"/>
            </w:tcBorders>
            <w:shd w:val="clear" w:color="auto" w:fill="auto"/>
            <w:noWrap/>
            <w:vAlign w:val="center"/>
            <w:hideMark/>
          </w:tcPr>
          <w:p w14:paraId="675C02F8" w14:textId="182AB3D8" w:rsidR="00E46385" w:rsidRPr="00E46385" w:rsidRDefault="00E46385" w:rsidP="00A557E0">
            <w:pPr>
              <w:jc w:val="center"/>
              <w:rPr>
                <w:sz w:val="20"/>
                <w:szCs w:val="20"/>
              </w:rPr>
            </w:pPr>
            <w:r>
              <w:rPr>
                <w:sz w:val="20"/>
                <w:szCs w:val="20"/>
              </w:rPr>
              <w:t>1</w:t>
            </w:r>
          </w:p>
        </w:tc>
        <w:tc>
          <w:tcPr>
            <w:tcW w:w="1417" w:type="dxa"/>
            <w:tcBorders>
              <w:top w:val="nil"/>
              <w:left w:val="nil"/>
              <w:bottom w:val="single" w:sz="4" w:space="0" w:color="auto"/>
              <w:right w:val="single" w:sz="4" w:space="0" w:color="auto"/>
            </w:tcBorders>
            <w:shd w:val="clear" w:color="auto" w:fill="auto"/>
            <w:noWrap/>
            <w:vAlign w:val="center"/>
            <w:hideMark/>
          </w:tcPr>
          <w:p w14:paraId="7E316CB7" w14:textId="77777777" w:rsidR="00E46385" w:rsidRPr="00E46385" w:rsidRDefault="00E46385" w:rsidP="00A557E0">
            <w:pPr>
              <w:jc w:val="center"/>
              <w:rPr>
                <w:sz w:val="20"/>
                <w:szCs w:val="20"/>
              </w:rPr>
            </w:pPr>
            <w:r w:rsidRPr="00E46385">
              <w:rPr>
                <w:sz w:val="20"/>
                <w:szCs w:val="20"/>
              </w:rPr>
              <w:t>0</w:t>
            </w:r>
          </w:p>
        </w:tc>
      </w:tr>
      <w:tr w:rsidR="00E46385" w:rsidRPr="00800F72" w14:paraId="3A2F7A46" w14:textId="77777777" w:rsidTr="00EB5170">
        <w:trPr>
          <w:trHeight w:val="410"/>
        </w:trPr>
        <w:tc>
          <w:tcPr>
            <w:tcW w:w="2850" w:type="dxa"/>
            <w:vMerge/>
            <w:tcBorders>
              <w:top w:val="nil"/>
              <w:left w:val="single" w:sz="4" w:space="0" w:color="auto"/>
              <w:bottom w:val="single" w:sz="4" w:space="0" w:color="000000"/>
              <w:right w:val="single" w:sz="4" w:space="0" w:color="auto"/>
            </w:tcBorders>
            <w:shd w:val="clear" w:color="auto" w:fill="E9F0DC"/>
            <w:vAlign w:val="center"/>
            <w:hideMark/>
          </w:tcPr>
          <w:p w14:paraId="1B15399B" w14:textId="77777777" w:rsidR="00E46385" w:rsidRPr="00800F72" w:rsidRDefault="00E46385" w:rsidP="00636DBC">
            <w:pPr>
              <w:rPr>
                <w:rFonts w:ascii="Arial CE" w:hAnsi="Arial CE" w:cs="Arial CE"/>
                <w:sz w:val="14"/>
                <w:szCs w:val="14"/>
              </w:rPr>
            </w:pPr>
          </w:p>
        </w:tc>
        <w:tc>
          <w:tcPr>
            <w:tcW w:w="1134" w:type="dxa"/>
            <w:tcBorders>
              <w:top w:val="single" w:sz="4" w:space="0" w:color="auto"/>
              <w:left w:val="nil"/>
              <w:bottom w:val="single" w:sz="4" w:space="0" w:color="auto"/>
              <w:right w:val="single" w:sz="4" w:space="0" w:color="auto"/>
            </w:tcBorders>
            <w:shd w:val="clear" w:color="auto" w:fill="E9F0DC"/>
            <w:vAlign w:val="center"/>
            <w:hideMark/>
          </w:tcPr>
          <w:p w14:paraId="184FA183" w14:textId="77777777" w:rsidR="00E46385" w:rsidRPr="00800F72" w:rsidRDefault="00E46385" w:rsidP="00636DBC">
            <w:pPr>
              <w:rPr>
                <w:rFonts w:ascii="Arial CE" w:hAnsi="Arial CE" w:cs="Arial CE"/>
                <w:sz w:val="14"/>
                <w:szCs w:val="14"/>
              </w:rPr>
            </w:pPr>
            <w:r w:rsidRPr="00800F72">
              <w:rPr>
                <w:rFonts w:ascii="Arial CE" w:hAnsi="Arial CE" w:cs="Arial CE"/>
                <w:sz w:val="14"/>
                <w:szCs w:val="14"/>
              </w:rPr>
              <w:t>mięczaki</w:t>
            </w:r>
          </w:p>
        </w:tc>
        <w:tc>
          <w:tcPr>
            <w:tcW w:w="1276" w:type="dxa"/>
            <w:tcBorders>
              <w:top w:val="nil"/>
              <w:left w:val="nil"/>
              <w:bottom w:val="single" w:sz="4" w:space="0" w:color="auto"/>
              <w:right w:val="single" w:sz="4" w:space="0" w:color="auto"/>
            </w:tcBorders>
            <w:shd w:val="clear" w:color="auto" w:fill="auto"/>
            <w:noWrap/>
            <w:vAlign w:val="center"/>
            <w:hideMark/>
          </w:tcPr>
          <w:p w14:paraId="41F3ECE4" w14:textId="55B70E62" w:rsidR="00E46385" w:rsidRPr="00E46385" w:rsidRDefault="00E46385" w:rsidP="00A557E0">
            <w:pPr>
              <w:jc w:val="center"/>
              <w:rPr>
                <w:sz w:val="20"/>
                <w:szCs w:val="20"/>
              </w:rPr>
            </w:pPr>
            <w:r w:rsidRPr="00E46385">
              <w:rPr>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66821E14" w14:textId="718F80AC" w:rsidR="00E46385" w:rsidRPr="00E46385" w:rsidRDefault="00E46385" w:rsidP="00A557E0">
            <w:pPr>
              <w:jc w:val="center"/>
              <w:rPr>
                <w:sz w:val="20"/>
                <w:szCs w:val="20"/>
              </w:rPr>
            </w:pPr>
            <w:r w:rsidRPr="00E46385">
              <w:rPr>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14:paraId="3974D3AE" w14:textId="541787C2" w:rsidR="00E46385" w:rsidRPr="00E46385" w:rsidRDefault="00E46385" w:rsidP="00A557E0">
            <w:pPr>
              <w:jc w:val="center"/>
              <w:rPr>
                <w:sz w:val="20"/>
                <w:szCs w:val="20"/>
              </w:rPr>
            </w:pPr>
            <w:r w:rsidRPr="00E46385">
              <w:rPr>
                <w:sz w:val="20"/>
                <w:szCs w:val="20"/>
              </w:rPr>
              <w:t>0</w:t>
            </w:r>
          </w:p>
        </w:tc>
        <w:tc>
          <w:tcPr>
            <w:tcW w:w="1417" w:type="dxa"/>
            <w:tcBorders>
              <w:top w:val="nil"/>
              <w:left w:val="nil"/>
              <w:bottom w:val="single" w:sz="4" w:space="0" w:color="auto"/>
              <w:right w:val="single" w:sz="4" w:space="0" w:color="auto"/>
            </w:tcBorders>
            <w:shd w:val="clear" w:color="auto" w:fill="auto"/>
            <w:noWrap/>
            <w:vAlign w:val="center"/>
            <w:hideMark/>
          </w:tcPr>
          <w:p w14:paraId="052A1335" w14:textId="7531D423" w:rsidR="00E46385" w:rsidRPr="00E46385" w:rsidRDefault="00E46385" w:rsidP="00A557E0">
            <w:pPr>
              <w:jc w:val="center"/>
              <w:rPr>
                <w:sz w:val="20"/>
                <w:szCs w:val="20"/>
              </w:rPr>
            </w:pPr>
            <w:r w:rsidRPr="00E46385">
              <w:rPr>
                <w:sz w:val="20"/>
                <w:szCs w:val="20"/>
              </w:rPr>
              <w:t>0</w:t>
            </w:r>
          </w:p>
        </w:tc>
      </w:tr>
      <w:tr w:rsidR="00E46385" w:rsidRPr="00800F72" w14:paraId="5212191B" w14:textId="77777777" w:rsidTr="00EB5170">
        <w:trPr>
          <w:trHeight w:val="300"/>
        </w:trPr>
        <w:tc>
          <w:tcPr>
            <w:tcW w:w="2850" w:type="dxa"/>
            <w:vMerge/>
            <w:tcBorders>
              <w:top w:val="nil"/>
              <w:left w:val="single" w:sz="4" w:space="0" w:color="auto"/>
              <w:bottom w:val="single" w:sz="4" w:space="0" w:color="000000"/>
              <w:right w:val="single" w:sz="4" w:space="0" w:color="auto"/>
            </w:tcBorders>
            <w:shd w:val="clear" w:color="auto" w:fill="E9F0DC"/>
            <w:vAlign w:val="center"/>
            <w:hideMark/>
          </w:tcPr>
          <w:p w14:paraId="4A7294BD" w14:textId="77777777" w:rsidR="00E46385" w:rsidRPr="00800F72" w:rsidRDefault="00E46385" w:rsidP="00636DBC">
            <w:pPr>
              <w:rPr>
                <w:rFonts w:ascii="Arial CE" w:hAnsi="Arial CE" w:cs="Arial CE"/>
                <w:sz w:val="14"/>
                <w:szCs w:val="14"/>
              </w:rPr>
            </w:pPr>
          </w:p>
        </w:tc>
        <w:tc>
          <w:tcPr>
            <w:tcW w:w="1134" w:type="dxa"/>
            <w:tcBorders>
              <w:top w:val="single" w:sz="4" w:space="0" w:color="auto"/>
              <w:left w:val="nil"/>
              <w:bottom w:val="single" w:sz="4" w:space="0" w:color="auto"/>
              <w:right w:val="single" w:sz="4" w:space="0" w:color="auto"/>
            </w:tcBorders>
            <w:shd w:val="clear" w:color="auto" w:fill="E9F0DC"/>
            <w:vAlign w:val="center"/>
            <w:hideMark/>
          </w:tcPr>
          <w:p w14:paraId="28C0F12D" w14:textId="77777777" w:rsidR="00E46385" w:rsidRPr="00800F72" w:rsidRDefault="00E46385" w:rsidP="00636DBC">
            <w:pPr>
              <w:rPr>
                <w:rFonts w:ascii="Arial CE" w:hAnsi="Arial CE" w:cs="Arial CE"/>
                <w:sz w:val="14"/>
                <w:szCs w:val="14"/>
              </w:rPr>
            </w:pPr>
            <w:r w:rsidRPr="00800F72">
              <w:rPr>
                <w:rFonts w:ascii="Arial CE" w:hAnsi="Arial CE" w:cs="Arial CE"/>
                <w:sz w:val="14"/>
                <w:szCs w:val="14"/>
              </w:rPr>
              <w:t>skorupiaki</w:t>
            </w:r>
          </w:p>
        </w:tc>
        <w:tc>
          <w:tcPr>
            <w:tcW w:w="1276" w:type="dxa"/>
            <w:tcBorders>
              <w:top w:val="nil"/>
              <w:left w:val="nil"/>
              <w:bottom w:val="single" w:sz="4" w:space="0" w:color="auto"/>
              <w:right w:val="single" w:sz="4" w:space="0" w:color="auto"/>
            </w:tcBorders>
            <w:shd w:val="clear" w:color="auto" w:fill="auto"/>
            <w:noWrap/>
            <w:vAlign w:val="center"/>
            <w:hideMark/>
          </w:tcPr>
          <w:p w14:paraId="0CF10F03" w14:textId="13A42ED7" w:rsidR="00E46385" w:rsidRPr="00E46385" w:rsidRDefault="00E46385" w:rsidP="00A557E0">
            <w:pPr>
              <w:jc w:val="center"/>
              <w:rPr>
                <w:sz w:val="20"/>
                <w:szCs w:val="20"/>
              </w:rPr>
            </w:pPr>
            <w:r w:rsidRPr="00E46385">
              <w:rPr>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504BFED" w14:textId="19D59B90" w:rsidR="00E46385" w:rsidRPr="00E46385" w:rsidRDefault="00E46385" w:rsidP="00A557E0">
            <w:pPr>
              <w:jc w:val="center"/>
              <w:rPr>
                <w:sz w:val="20"/>
                <w:szCs w:val="20"/>
              </w:rPr>
            </w:pPr>
            <w:r w:rsidRPr="00E46385">
              <w:rPr>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14:paraId="4B30F5AA" w14:textId="2E2656DE" w:rsidR="00E46385" w:rsidRPr="00E46385" w:rsidRDefault="00E46385" w:rsidP="00A557E0">
            <w:pPr>
              <w:jc w:val="center"/>
              <w:rPr>
                <w:sz w:val="20"/>
                <w:szCs w:val="20"/>
              </w:rPr>
            </w:pPr>
            <w:r w:rsidRPr="00E46385">
              <w:rPr>
                <w:sz w:val="20"/>
                <w:szCs w:val="20"/>
              </w:rPr>
              <w:t>0</w:t>
            </w:r>
          </w:p>
        </w:tc>
        <w:tc>
          <w:tcPr>
            <w:tcW w:w="1417" w:type="dxa"/>
            <w:tcBorders>
              <w:top w:val="nil"/>
              <w:left w:val="nil"/>
              <w:bottom w:val="single" w:sz="4" w:space="0" w:color="auto"/>
              <w:right w:val="single" w:sz="4" w:space="0" w:color="auto"/>
            </w:tcBorders>
            <w:shd w:val="clear" w:color="auto" w:fill="auto"/>
            <w:noWrap/>
            <w:vAlign w:val="center"/>
            <w:hideMark/>
          </w:tcPr>
          <w:p w14:paraId="1F887C37" w14:textId="04009AB6" w:rsidR="00E46385" w:rsidRPr="00E46385" w:rsidRDefault="00E46385" w:rsidP="00A557E0">
            <w:pPr>
              <w:jc w:val="center"/>
              <w:rPr>
                <w:sz w:val="20"/>
                <w:szCs w:val="20"/>
              </w:rPr>
            </w:pPr>
            <w:r w:rsidRPr="00E46385">
              <w:rPr>
                <w:sz w:val="20"/>
                <w:szCs w:val="20"/>
              </w:rPr>
              <w:t>0</w:t>
            </w:r>
          </w:p>
        </w:tc>
      </w:tr>
      <w:tr w:rsidR="00E46385" w:rsidRPr="00800F72" w14:paraId="27FD4A3C" w14:textId="77777777" w:rsidTr="00EB5170">
        <w:trPr>
          <w:trHeight w:val="375"/>
        </w:trPr>
        <w:tc>
          <w:tcPr>
            <w:tcW w:w="3984" w:type="dxa"/>
            <w:gridSpan w:val="2"/>
            <w:tcBorders>
              <w:top w:val="single" w:sz="4" w:space="0" w:color="auto"/>
              <w:left w:val="single" w:sz="4" w:space="0" w:color="auto"/>
              <w:bottom w:val="single" w:sz="4" w:space="0" w:color="auto"/>
              <w:right w:val="single" w:sz="4" w:space="0" w:color="000000"/>
            </w:tcBorders>
            <w:shd w:val="clear" w:color="auto" w:fill="E9F0DC"/>
            <w:vAlign w:val="center"/>
            <w:hideMark/>
          </w:tcPr>
          <w:p w14:paraId="1B59F375" w14:textId="77777777" w:rsidR="00E46385" w:rsidRPr="00EB5170" w:rsidRDefault="00E46385" w:rsidP="00636DBC">
            <w:pPr>
              <w:rPr>
                <w:rFonts w:ascii="Arial CE" w:hAnsi="Arial CE" w:cs="Arial CE"/>
                <w:sz w:val="16"/>
                <w:szCs w:val="16"/>
              </w:rPr>
            </w:pPr>
            <w:r w:rsidRPr="00EB5170">
              <w:rPr>
                <w:rFonts w:ascii="Arial CE" w:hAnsi="Arial CE" w:cs="Arial CE"/>
                <w:sz w:val="16"/>
                <w:szCs w:val="16"/>
              </w:rPr>
              <w:t>Obrót zwierzętami, pośrednictwo w obrocie lub skup zwierząt</w:t>
            </w:r>
          </w:p>
        </w:tc>
        <w:tc>
          <w:tcPr>
            <w:tcW w:w="1276" w:type="dxa"/>
            <w:tcBorders>
              <w:top w:val="nil"/>
              <w:left w:val="nil"/>
              <w:bottom w:val="single" w:sz="4" w:space="0" w:color="auto"/>
              <w:right w:val="single" w:sz="4" w:space="0" w:color="auto"/>
            </w:tcBorders>
            <w:shd w:val="clear" w:color="000000" w:fill="FFFFFF"/>
            <w:noWrap/>
            <w:vAlign w:val="center"/>
            <w:hideMark/>
          </w:tcPr>
          <w:p w14:paraId="64DD9064" w14:textId="63513D52" w:rsidR="00E46385" w:rsidRPr="00E46385" w:rsidRDefault="00E46385">
            <w:pPr>
              <w:jc w:val="center"/>
              <w:rPr>
                <w:sz w:val="20"/>
                <w:szCs w:val="20"/>
              </w:rPr>
            </w:pPr>
            <w:r w:rsidRPr="00E46385">
              <w:rPr>
                <w:sz w:val="20"/>
                <w:szCs w:val="20"/>
              </w:rPr>
              <w:t>4</w:t>
            </w:r>
          </w:p>
        </w:tc>
        <w:tc>
          <w:tcPr>
            <w:tcW w:w="1134" w:type="dxa"/>
            <w:tcBorders>
              <w:top w:val="nil"/>
              <w:left w:val="nil"/>
              <w:bottom w:val="single" w:sz="4" w:space="0" w:color="auto"/>
              <w:right w:val="single" w:sz="4" w:space="0" w:color="auto"/>
            </w:tcBorders>
            <w:shd w:val="clear" w:color="000000" w:fill="FFFFFF"/>
            <w:vAlign w:val="center"/>
            <w:hideMark/>
          </w:tcPr>
          <w:p w14:paraId="4CF4BD60" w14:textId="376AB199" w:rsidR="00E46385" w:rsidRPr="00E46385" w:rsidRDefault="00E46385">
            <w:pPr>
              <w:jc w:val="center"/>
              <w:rPr>
                <w:sz w:val="20"/>
                <w:szCs w:val="20"/>
              </w:rPr>
            </w:pPr>
            <w:r w:rsidRPr="00E46385">
              <w:rPr>
                <w:sz w:val="20"/>
                <w:szCs w:val="20"/>
              </w:rPr>
              <w:t>4</w:t>
            </w:r>
          </w:p>
        </w:tc>
        <w:tc>
          <w:tcPr>
            <w:tcW w:w="1276" w:type="dxa"/>
            <w:tcBorders>
              <w:top w:val="nil"/>
              <w:left w:val="nil"/>
              <w:bottom w:val="single" w:sz="4" w:space="0" w:color="auto"/>
              <w:right w:val="single" w:sz="4" w:space="0" w:color="auto"/>
            </w:tcBorders>
            <w:shd w:val="clear" w:color="auto" w:fill="auto"/>
            <w:noWrap/>
            <w:vAlign w:val="center"/>
            <w:hideMark/>
          </w:tcPr>
          <w:p w14:paraId="2035D1AB" w14:textId="192D120B" w:rsidR="00E46385" w:rsidRPr="00E46385" w:rsidRDefault="00E46385">
            <w:pPr>
              <w:jc w:val="center"/>
              <w:rPr>
                <w:sz w:val="20"/>
                <w:szCs w:val="20"/>
              </w:rPr>
            </w:pPr>
            <w:r w:rsidRPr="00E46385">
              <w:rPr>
                <w:sz w:val="20"/>
                <w:szCs w:val="20"/>
              </w:rPr>
              <w:t>4</w:t>
            </w:r>
          </w:p>
        </w:tc>
        <w:tc>
          <w:tcPr>
            <w:tcW w:w="1417" w:type="dxa"/>
            <w:tcBorders>
              <w:top w:val="nil"/>
              <w:left w:val="nil"/>
              <w:bottom w:val="single" w:sz="4" w:space="0" w:color="auto"/>
              <w:right w:val="single" w:sz="4" w:space="0" w:color="auto"/>
            </w:tcBorders>
            <w:shd w:val="clear" w:color="auto" w:fill="auto"/>
            <w:noWrap/>
            <w:vAlign w:val="center"/>
            <w:hideMark/>
          </w:tcPr>
          <w:p w14:paraId="1FCA1E68" w14:textId="77777777" w:rsidR="00E46385" w:rsidRPr="00E46385" w:rsidRDefault="00E46385" w:rsidP="00A557E0">
            <w:pPr>
              <w:jc w:val="center"/>
              <w:rPr>
                <w:sz w:val="20"/>
                <w:szCs w:val="20"/>
              </w:rPr>
            </w:pPr>
            <w:r w:rsidRPr="00E46385">
              <w:rPr>
                <w:sz w:val="20"/>
                <w:szCs w:val="20"/>
              </w:rPr>
              <w:t>0</w:t>
            </w:r>
          </w:p>
        </w:tc>
      </w:tr>
      <w:tr w:rsidR="00E46385" w:rsidRPr="00800F72" w14:paraId="2564AC54" w14:textId="77777777" w:rsidTr="00EB5170">
        <w:trPr>
          <w:trHeight w:val="255"/>
        </w:trPr>
        <w:tc>
          <w:tcPr>
            <w:tcW w:w="2850" w:type="dxa"/>
            <w:vMerge w:val="restart"/>
            <w:tcBorders>
              <w:top w:val="nil"/>
              <w:left w:val="single" w:sz="4" w:space="0" w:color="auto"/>
              <w:bottom w:val="single" w:sz="4" w:space="0" w:color="000000"/>
              <w:right w:val="single" w:sz="4" w:space="0" w:color="auto"/>
            </w:tcBorders>
            <w:shd w:val="clear" w:color="auto" w:fill="E9F0DC"/>
            <w:vAlign w:val="center"/>
            <w:hideMark/>
          </w:tcPr>
          <w:p w14:paraId="3B159A17" w14:textId="77777777" w:rsidR="00E46385" w:rsidRPr="00EB5170" w:rsidRDefault="00E46385" w:rsidP="00636DBC">
            <w:pPr>
              <w:rPr>
                <w:rFonts w:ascii="Arial CE" w:hAnsi="Arial CE" w:cs="Arial CE"/>
                <w:sz w:val="16"/>
                <w:szCs w:val="16"/>
              </w:rPr>
            </w:pPr>
            <w:r w:rsidRPr="00EB5170">
              <w:rPr>
                <w:rFonts w:ascii="Arial CE" w:hAnsi="Arial CE" w:cs="Arial CE"/>
                <w:sz w:val="16"/>
                <w:szCs w:val="16"/>
              </w:rPr>
              <w:t>Utrzymywanie zwierząt gospodarskich w celu umieszczenia tych zwierząt na rynku lub produktów pochodzących z tych zwierząt lub od tych zwierząt</w:t>
            </w:r>
          </w:p>
        </w:tc>
        <w:tc>
          <w:tcPr>
            <w:tcW w:w="1134" w:type="dxa"/>
            <w:tcBorders>
              <w:top w:val="single" w:sz="4" w:space="0" w:color="auto"/>
              <w:left w:val="nil"/>
              <w:bottom w:val="single" w:sz="4" w:space="0" w:color="auto"/>
              <w:right w:val="single" w:sz="4" w:space="0" w:color="000000"/>
            </w:tcBorders>
            <w:shd w:val="clear" w:color="auto" w:fill="E9F0DC"/>
            <w:vAlign w:val="center"/>
            <w:hideMark/>
          </w:tcPr>
          <w:p w14:paraId="46C54A55" w14:textId="77777777" w:rsidR="00E46385" w:rsidRPr="00800F72" w:rsidRDefault="00E46385" w:rsidP="00636DBC">
            <w:pPr>
              <w:rPr>
                <w:rFonts w:ascii="Arial CE" w:hAnsi="Arial CE" w:cs="Arial CE"/>
                <w:sz w:val="14"/>
                <w:szCs w:val="14"/>
              </w:rPr>
            </w:pPr>
            <w:r w:rsidRPr="00800F72">
              <w:rPr>
                <w:rFonts w:ascii="Arial CE" w:hAnsi="Arial CE" w:cs="Arial CE"/>
                <w:sz w:val="14"/>
                <w:szCs w:val="14"/>
              </w:rPr>
              <w:t>koniowate</w:t>
            </w:r>
          </w:p>
        </w:tc>
        <w:tc>
          <w:tcPr>
            <w:tcW w:w="1276" w:type="dxa"/>
            <w:tcBorders>
              <w:top w:val="nil"/>
              <w:left w:val="nil"/>
              <w:bottom w:val="single" w:sz="4" w:space="0" w:color="auto"/>
              <w:right w:val="single" w:sz="4" w:space="0" w:color="auto"/>
            </w:tcBorders>
            <w:shd w:val="clear" w:color="auto" w:fill="auto"/>
            <w:noWrap/>
            <w:vAlign w:val="center"/>
            <w:hideMark/>
          </w:tcPr>
          <w:p w14:paraId="19C180E3" w14:textId="6FE26924" w:rsidR="00E46385" w:rsidRPr="00C2162B" w:rsidRDefault="00E46385">
            <w:pPr>
              <w:jc w:val="center"/>
              <w:rPr>
                <w:sz w:val="20"/>
                <w:szCs w:val="20"/>
              </w:rPr>
            </w:pPr>
            <w:r w:rsidRPr="00C2162B">
              <w:rPr>
                <w:sz w:val="20"/>
                <w:szCs w:val="20"/>
              </w:rPr>
              <w:t>12</w:t>
            </w:r>
            <w:r w:rsidR="00C2162B" w:rsidRPr="00C2162B">
              <w:rPr>
                <w:sz w:val="20"/>
                <w:szCs w:val="20"/>
              </w:rPr>
              <w:t>8</w:t>
            </w:r>
          </w:p>
        </w:tc>
        <w:tc>
          <w:tcPr>
            <w:tcW w:w="1134" w:type="dxa"/>
            <w:tcBorders>
              <w:top w:val="nil"/>
              <w:left w:val="nil"/>
              <w:bottom w:val="single" w:sz="4" w:space="0" w:color="auto"/>
              <w:right w:val="single" w:sz="4" w:space="0" w:color="auto"/>
            </w:tcBorders>
            <w:shd w:val="clear" w:color="000000" w:fill="FFFFFF"/>
            <w:vAlign w:val="center"/>
            <w:hideMark/>
          </w:tcPr>
          <w:p w14:paraId="021F436E" w14:textId="02EB3F75" w:rsidR="00E46385" w:rsidRPr="00C2162B" w:rsidRDefault="00C2162B">
            <w:pPr>
              <w:jc w:val="center"/>
              <w:rPr>
                <w:sz w:val="20"/>
                <w:szCs w:val="20"/>
              </w:rPr>
            </w:pPr>
            <w:r w:rsidRPr="00C2162B">
              <w:rPr>
                <w:sz w:val="20"/>
                <w:szCs w:val="20"/>
              </w:rPr>
              <w:t>8</w:t>
            </w:r>
          </w:p>
        </w:tc>
        <w:tc>
          <w:tcPr>
            <w:tcW w:w="1276" w:type="dxa"/>
            <w:tcBorders>
              <w:top w:val="nil"/>
              <w:left w:val="nil"/>
              <w:bottom w:val="single" w:sz="4" w:space="0" w:color="auto"/>
              <w:right w:val="single" w:sz="4" w:space="0" w:color="auto"/>
            </w:tcBorders>
            <w:shd w:val="clear" w:color="auto" w:fill="auto"/>
            <w:noWrap/>
            <w:vAlign w:val="center"/>
            <w:hideMark/>
          </w:tcPr>
          <w:p w14:paraId="04559825" w14:textId="6DCAD677" w:rsidR="00E46385" w:rsidRPr="00C2162B" w:rsidRDefault="00C2162B">
            <w:pPr>
              <w:jc w:val="center"/>
              <w:rPr>
                <w:sz w:val="20"/>
                <w:szCs w:val="20"/>
              </w:rPr>
            </w:pPr>
            <w:r w:rsidRPr="00C2162B">
              <w:rPr>
                <w:sz w:val="20"/>
                <w:szCs w:val="20"/>
              </w:rPr>
              <w:t>9</w:t>
            </w:r>
          </w:p>
        </w:tc>
        <w:tc>
          <w:tcPr>
            <w:tcW w:w="1417" w:type="dxa"/>
            <w:tcBorders>
              <w:top w:val="nil"/>
              <w:left w:val="nil"/>
              <w:bottom w:val="single" w:sz="4" w:space="0" w:color="auto"/>
              <w:right w:val="single" w:sz="4" w:space="0" w:color="auto"/>
            </w:tcBorders>
            <w:shd w:val="clear" w:color="auto" w:fill="auto"/>
            <w:noWrap/>
            <w:vAlign w:val="center"/>
            <w:hideMark/>
          </w:tcPr>
          <w:p w14:paraId="24AD3F5E" w14:textId="77777777" w:rsidR="00E46385" w:rsidRPr="00C2162B" w:rsidRDefault="00E46385" w:rsidP="00A557E0">
            <w:pPr>
              <w:jc w:val="center"/>
              <w:rPr>
                <w:sz w:val="20"/>
                <w:szCs w:val="20"/>
              </w:rPr>
            </w:pPr>
            <w:r w:rsidRPr="00C2162B">
              <w:rPr>
                <w:sz w:val="20"/>
                <w:szCs w:val="20"/>
              </w:rPr>
              <w:t>0</w:t>
            </w:r>
          </w:p>
        </w:tc>
      </w:tr>
      <w:tr w:rsidR="00E46385" w:rsidRPr="00800F72" w14:paraId="5403AEB6" w14:textId="77777777" w:rsidTr="00EB5170">
        <w:trPr>
          <w:trHeight w:val="255"/>
        </w:trPr>
        <w:tc>
          <w:tcPr>
            <w:tcW w:w="2850" w:type="dxa"/>
            <w:vMerge/>
            <w:tcBorders>
              <w:top w:val="nil"/>
              <w:left w:val="single" w:sz="4" w:space="0" w:color="auto"/>
              <w:bottom w:val="single" w:sz="4" w:space="0" w:color="000000"/>
              <w:right w:val="single" w:sz="4" w:space="0" w:color="auto"/>
            </w:tcBorders>
            <w:shd w:val="clear" w:color="auto" w:fill="E9F0DC"/>
            <w:vAlign w:val="center"/>
            <w:hideMark/>
          </w:tcPr>
          <w:p w14:paraId="2233C851" w14:textId="77777777" w:rsidR="00E46385" w:rsidRPr="00EB5170" w:rsidRDefault="00E46385" w:rsidP="00636DBC">
            <w:pPr>
              <w:rPr>
                <w:rFonts w:ascii="Arial CE" w:hAnsi="Arial CE" w:cs="Arial CE"/>
                <w:sz w:val="16"/>
                <w:szCs w:val="16"/>
              </w:rPr>
            </w:pPr>
          </w:p>
        </w:tc>
        <w:tc>
          <w:tcPr>
            <w:tcW w:w="1134" w:type="dxa"/>
            <w:tcBorders>
              <w:top w:val="single" w:sz="4" w:space="0" w:color="auto"/>
              <w:left w:val="nil"/>
              <w:bottom w:val="single" w:sz="4" w:space="0" w:color="auto"/>
              <w:right w:val="single" w:sz="4" w:space="0" w:color="000000"/>
            </w:tcBorders>
            <w:shd w:val="clear" w:color="auto" w:fill="E9F0DC"/>
            <w:vAlign w:val="center"/>
            <w:hideMark/>
          </w:tcPr>
          <w:p w14:paraId="37988EF0" w14:textId="77777777" w:rsidR="00E46385" w:rsidRPr="00800F72" w:rsidRDefault="00E46385" w:rsidP="00636DBC">
            <w:pPr>
              <w:rPr>
                <w:rFonts w:ascii="Arial CE" w:hAnsi="Arial CE" w:cs="Arial CE"/>
                <w:sz w:val="14"/>
                <w:szCs w:val="14"/>
              </w:rPr>
            </w:pPr>
            <w:r w:rsidRPr="00800F72">
              <w:rPr>
                <w:rFonts w:ascii="Arial CE" w:hAnsi="Arial CE" w:cs="Arial CE"/>
                <w:sz w:val="14"/>
                <w:szCs w:val="14"/>
              </w:rPr>
              <w:t>bydło (bydło domowe oraz bawoły)</w:t>
            </w:r>
          </w:p>
        </w:tc>
        <w:tc>
          <w:tcPr>
            <w:tcW w:w="1276" w:type="dxa"/>
            <w:tcBorders>
              <w:top w:val="nil"/>
              <w:left w:val="nil"/>
              <w:bottom w:val="single" w:sz="4" w:space="0" w:color="auto"/>
              <w:right w:val="single" w:sz="4" w:space="0" w:color="auto"/>
            </w:tcBorders>
            <w:shd w:val="clear" w:color="auto" w:fill="auto"/>
            <w:noWrap/>
            <w:vAlign w:val="center"/>
            <w:hideMark/>
          </w:tcPr>
          <w:p w14:paraId="72B059E9" w14:textId="0F2C26A3" w:rsidR="00E46385" w:rsidRPr="00C2162B" w:rsidRDefault="00E46385">
            <w:pPr>
              <w:jc w:val="center"/>
              <w:rPr>
                <w:sz w:val="20"/>
                <w:szCs w:val="20"/>
              </w:rPr>
            </w:pPr>
            <w:r w:rsidRPr="00C2162B">
              <w:rPr>
                <w:sz w:val="20"/>
                <w:szCs w:val="20"/>
              </w:rPr>
              <w:t>5</w:t>
            </w:r>
            <w:r w:rsidR="00C2162B" w:rsidRPr="00C2162B">
              <w:rPr>
                <w:sz w:val="20"/>
                <w:szCs w:val="20"/>
              </w:rPr>
              <w:t>60</w:t>
            </w:r>
          </w:p>
        </w:tc>
        <w:tc>
          <w:tcPr>
            <w:tcW w:w="1134" w:type="dxa"/>
            <w:tcBorders>
              <w:top w:val="nil"/>
              <w:left w:val="nil"/>
              <w:bottom w:val="single" w:sz="4" w:space="0" w:color="auto"/>
              <w:right w:val="single" w:sz="4" w:space="0" w:color="auto"/>
            </w:tcBorders>
            <w:shd w:val="clear" w:color="000000" w:fill="FFFFFF"/>
            <w:vAlign w:val="center"/>
            <w:hideMark/>
          </w:tcPr>
          <w:p w14:paraId="3D7C3994" w14:textId="0CC2AD19" w:rsidR="00E46385" w:rsidRPr="00C2162B" w:rsidRDefault="00C2162B">
            <w:pPr>
              <w:jc w:val="center"/>
              <w:rPr>
                <w:sz w:val="20"/>
                <w:szCs w:val="20"/>
              </w:rPr>
            </w:pPr>
            <w:r w:rsidRPr="00C2162B">
              <w:rPr>
                <w:sz w:val="20"/>
                <w:szCs w:val="20"/>
              </w:rPr>
              <w:t>158</w:t>
            </w:r>
          </w:p>
        </w:tc>
        <w:tc>
          <w:tcPr>
            <w:tcW w:w="1276" w:type="dxa"/>
            <w:tcBorders>
              <w:top w:val="nil"/>
              <w:left w:val="nil"/>
              <w:bottom w:val="single" w:sz="4" w:space="0" w:color="auto"/>
              <w:right w:val="single" w:sz="4" w:space="0" w:color="auto"/>
            </w:tcBorders>
            <w:shd w:val="clear" w:color="auto" w:fill="auto"/>
            <w:noWrap/>
            <w:vAlign w:val="center"/>
            <w:hideMark/>
          </w:tcPr>
          <w:p w14:paraId="2E824C9A" w14:textId="0F131AC7" w:rsidR="00E46385" w:rsidRPr="00C2162B" w:rsidRDefault="00C2162B">
            <w:pPr>
              <w:jc w:val="center"/>
              <w:rPr>
                <w:sz w:val="20"/>
                <w:szCs w:val="20"/>
              </w:rPr>
            </w:pPr>
            <w:r w:rsidRPr="00C2162B">
              <w:rPr>
                <w:sz w:val="20"/>
                <w:szCs w:val="20"/>
              </w:rPr>
              <w:t>146</w:t>
            </w:r>
          </w:p>
        </w:tc>
        <w:tc>
          <w:tcPr>
            <w:tcW w:w="1417" w:type="dxa"/>
            <w:tcBorders>
              <w:top w:val="nil"/>
              <w:left w:val="nil"/>
              <w:bottom w:val="single" w:sz="4" w:space="0" w:color="auto"/>
              <w:right w:val="single" w:sz="4" w:space="0" w:color="auto"/>
            </w:tcBorders>
            <w:shd w:val="clear" w:color="auto" w:fill="auto"/>
            <w:noWrap/>
            <w:vAlign w:val="center"/>
            <w:hideMark/>
          </w:tcPr>
          <w:p w14:paraId="34239479" w14:textId="00822369" w:rsidR="00E46385" w:rsidRPr="00C2162B" w:rsidRDefault="00C2162B">
            <w:pPr>
              <w:jc w:val="center"/>
              <w:rPr>
                <w:sz w:val="20"/>
                <w:szCs w:val="20"/>
              </w:rPr>
            </w:pPr>
            <w:r w:rsidRPr="00C2162B">
              <w:rPr>
                <w:sz w:val="20"/>
                <w:szCs w:val="20"/>
              </w:rPr>
              <w:t>12</w:t>
            </w:r>
          </w:p>
        </w:tc>
      </w:tr>
      <w:tr w:rsidR="00E46385" w:rsidRPr="00800F72" w14:paraId="3012CC68" w14:textId="77777777" w:rsidTr="00EB5170">
        <w:trPr>
          <w:trHeight w:val="311"/>
        </w:trPr>
        <w:tc>
          <w:tcPr>
            <w:tcW w:w="2850" w:type="dxa"/>
            <w:vMerge/>
            <w:tcBorders>
              <w:top w:val="nil"/>
              <w:left w:val="single" w:sz="4" w:space="0" w:color="auto"/>
              <w:bottom w:val="single" w:sz="4" w:space="0" w:color="000000"/>
              <w:right w:val="single" w:sz="4" w:space="0" w:color="auto"/>
            </w:tcBorders>
            <w:shd w:val="clear" w:color="auto" w:fill="E9F0DC"/>
            <w:vAlign w:val="center"/>
            <w:hideMark/>
          </w:tcPr>
          <w:p w14:paraId="2C526445" w14:textId="77777777" w:rsidR="00E46385" w:rsidRPr="00EB5170" w:rsidRDefault="00E46385" w:rsidP="00636DBC">
            <w:pPr>
              <w:rPr>
                <w:rFonts w:ascii="Arial CE" w:hAnsi="Arial CE" w:cs="Arial CE"/>
                <w:sz w:val="16"/>
                <w:szCs w:val="16"/>
              </w:rPr>
            </w:pPr>
          </w:p>
        </w:tc>
        <w:tc>
          <w:tcPr>
            <w:tcW w:w="1134" w:type="dxa"/>
            <w:tcBorders>
              <w:top w:val="nil"/>
              <w:left w:val="single" w:sz="4" w:space="0" w:color="auto"/>
              <w:bottom w:val="single" w:sz="4" w:space="0" w:color="000000"/>
              <w:right w:val="single" w:sz="4" w:space="0" w:color="000000"/>
            </w:tcBorders>
            <w:shd w:val="clear" w:color="auto" w:fill="E9F0DC"/>
            <w:vAlign w:val="center"/>
            <w:hideMark/>
          </w:tcPr>
          <w:p w14:paraId="6FDD70F9" w14:textId="77777777" w:rsidR="00E46385" w:rsidRPr="00800F72" w:rsidRDefault="00E46385" w:rsidP="00636DBC">
            <w:pPr>
              <w:rPr>
                <w:rFonts w:ascii="Arial CE" w:hAnsi="Arial CE" w:cs="Arial CE"/>
                <w:sz w:val="14"/>
                <w:szCs w:val="14"/>
              </w:rPr>
            </w:pPr>
            <w:r>
              <w:rPr>
                <w:rFonts w:ascii="Arial CE" w:hAnsi="Arial CE" w:cs="Arial CE"/>
                <w:sz w:val="14"/>
                <w:szCs w:val="14"/>
              </w:rPr>
              <w:t xml:space="preserve">Drób </w:t>
            </w:r>
            <w:r w:rsidRPr="00800F72">
              <w:rPr>
                <w:rFonts w:ascii="Arial CE" w:hAnsi="Arial CE" w:cs="Arial CE"/>
                <w:sz w:val="14"/>
                <w:szCs w:val="14"/>
              </w:rPr>
              <w:t>rzeźny</w:t>
            </w:r>
          </w:p>
        </w:tc>
        <w:tc>
          <w:tcPr>
            <w:tcW w:w="1276" w:type="dxa"/>
            <w:tcBorders>
              <w:top w:val="nil"/>
              <w:left w:val="nil"/>
              <w:bottom w:val="single" w:sz="4" w:space="0" w:color="auto"/>
              <w:right w:val="single" w:sz="4" w:space="0" w:color="auto"/>
            </w:tcBorders>
            <w:shd w:val="clear" w:color="auto" w:fill="auto"/>
            <w:noWrap/>
            <w:vAlign w:val="center"/>
            <w:hideMark/>
          </w:tcPr>
          <w:p w14:paraId="1D43EC5B" w14:textId="544AE461" w:rsidR="00E46385" w:rsidRPr="00C2162B" w:rsidRDefault="00C2162B">
            <w:pPr>
              <w:jc w:val="center"/>
              <w:rPr>
                <w:sz w:val="20"/>
                <w:szCs w:val="20"/>
              </w:rPr>
            </w:pPr>
            <w:r w:rsidRPr="00C2162B">
              <w:rPr>
                <w:sz w:val="20"/>
                <w:szCs w:val="20"/>
              </w:rPr>
              <w:t>20</w:t>
            </w:r>
          </w:p>
        </w:tc>
        <w:tc>
          <w:tcPr>
            <w:tcW w:w="1134" w:type="dxa"/>
            <w:tcBorders>
              <w:top w:val="nil"/>
              <w:left w:val="nil"/>
              <w:bottom w:val="single" w:sz="4" w:space="0" w:color="auto"/>
              <w:right w:val="single" w:sz="4" w:space="0" w:color="auto"/>
            </w:tcBorders>
            <w:shd w:val="clear" w:color="000000" w:fill="FFFFFF"/>
            <w:vAlign w:val="center"/>
            <w:hideMark/>
          </w:tcPr>
          <w:p w14:paraId="1342BE33" w14:textId="10B69A10" w:rsidR="00E46385" w:rsidRPr="00C2162B" w:rsidRDefault="00C2162B">
            <w:pPr>
              <w:jc w:val="center"/>
              <w:rPr>
                <w:sz w:val="20"/>
                <w:szCs w:val="20"/>
              </w:rPr>
            </w:pPr>
            <w:r w:rsidRPr="00C2162B">
              <w:rPr>
                <w:sz w:val="20"/>
                <w:szCs w:val="20"/>
              </w:rPr>
              <w:t>26</w:t>
            </w:r>
          </w:p>
        </w:tc>
        <w:tc>
          <w:tcPr>
            <w:tcW w:w="1276" w:type="dxa"/>
            <w:tcBorders>
              <w:top w:val="nil"/>
              <w:left w:val="nil"/>
              <w:bottom w:val="single" w:sz="4" w:space="0" w:color="auto"/>
              <w:right w:val="single" w:sz="4" w:space="0" w:color="auto"/>
            </w:tcBorders>
            <w:shd w:val="clear" w:color="auto" w:fill="auto"/>
            <w:noWrap/>
            <w:vAlign w:val="center"/>
            <w:hideMark/>
          </w:tcPr>
          <w:p w14:paraId="1E78DAAD" w14:textId="1807FFF5" w:rsidR="00E46385" w:rsidRPr="00C2162B" w:rsidRDefault="00E46385">
            <w:pPr>
              <w:jc w:val="center"/>
              <w:rPr>
                <w:sz w:val="20"/>
                <w:szCs w:val="20"/>
              </w:rPr>
            </w:pPr>
            <w:r w:rsidRPr="00C2162B">
              <w:rPr>
                <w:sz w:val="20"/>
                <w:szCs w:val="20"/>
              </w:rPr>
              <w:t>2</w:t>
            </w:r>
          </w:p>
        </w:tc>
        <w:tc>
          <w:tcPr>
            <w:tcW w:w="1417" w:type="dxa"/>
            <w:tcBorders>
              <w:top w:val="nil"/>
              <w:left w:val="nil"/>
              <w:bottom w:val="single" w:sz="4" w:space="0" w:color="auto"/>
              <w:right w:val="single" w:sz="4" w:space="0" w:color="auto"/>
            </w:tcBorders>
            <w:shd w:val="clear" w:color="auto" w:fill="auto"/>
            <w:noWrap/>
            <w:vAlign w:val="center"/>
            <w:hideMark/>
          </w:tcPr>
          <w:p w14:paraId="00D615E6" w14:textId="77777777" w:rsidR="00E46385" w:rsidRPr="00C2162B" w:rsidRDefault="00E46385" w:rsidP="00A557E0">
            <w:pPr>
              <w:jc w:val="center"/>
              <w:rPr>
                <w:sz w:val="20"/>
                <w:szCs w:val="20"/>
              </w:rPr>
            </w:pPr>
            <w:r w:rsidRPr="00C2162B">
              <w:rPr>
                <w:sz w:val="20"/>
                <w:szCs w:val="20"/>
              </w:rPr>
              <w:t>0</w:t>
            </w:r>
          </w:p>
        </w:tc>
      </w:tr>
      <w:tr w:rsidR="00E46385" w:rsidRPr="00800F72" w14:paraId="5032F164" w14:textId="77777777" w:rsidTr="00EB5170">
        <w:trPr>
          <w:trHeight w:val="273"/>
        </w:trPr>
        <w:tc>
          <w:tcPr>
            <w:tcW w:w="2850" w:type="dxa"/>
            <w:vMerge/>
            <w:tcBorders>
              <w:top w:val="nil"/>
              <w:left w:val="single" w:sz="4" w:space="0" w:color="auto"/>
              <w:bottom w:val="single" w:sz="4" w:space="0" w:color="000000"/>
              <w:right w:val="single" w:sz="4" w:space="0" w:color="auto"/>
            </w:tcBorders>
            <w:shd w:val="clear" w:color="auto" w:fill="E9F0DC"/>
            <w:vAlign w:val="center"/>
            <w:hideMark/>
          </w:tcPr>
          <w:p w14:paraId="5C387FEE" w14:textId="77777777" w:rsidR="00E46385" w:rsidRPr="00EB5170" w:rsidRDefault="00E46385" w:rsidP="00636DBC">
            <w:pPr>
              <w:rPr>
                <w:rFonts w:ascii="Arial CE" w:hAnsi="Arial CE" w:cs="Arial CE"/>
                <w:sz w:val="16"/>
                <w:szCs w:val="16"/>
              </w:rPr>
            </w:pPr>
          </w:p>
        </w:tc>
        <w:tc>
          <w:tcPr>
            <w:tcW w:w="1134" w:type="dxa"/>
            <w:tcBorders>
              <w:top w:val="single" w:sz="4" w:space="0" w:color="auto"/>
              <w:left w:val="nil"/>
              <w:bottom w:val="single" w:sz="4" w:space="0" w:color="auto"/>
              <w:right w:val="single" w:sz="4" w:space="0" w:color="000000"/>
            </w:tcBorders>
            <w:shd w:val="clear" w:color="auto" w:fill="E9F0DC"/>
            <w:vAlign w:val="center"/>
            <w:hideMark/>
          </w:tcPr>
          <w:p w14:paraId="7E90C41B" w14:textId="77777777" w:rsidR="00E46385" w:rsidRPr="00800F72" w:rsidRDefault="00E46385" w:rsidP="00636DBC">
            <w:pPr>
              <w:rPr>
                <w:rFonts w:ascii="Arial CE" w:hAnsi="Arial CE" w:cs="Arial CE"/>
                <w:sz w:val="14"/>
                <w:szCs w:val="14"/>
              </w:rPr>
            </w:pPr>
            <w:r w:rsidRPr="00800F72">
              <w:rPr>
                <w:rFonts w:ascii="Arial CE" w:hAnsi="Arial CE" w:cs="Arial CE"/>
                <w:sz w:val="14"/>
                <w:szCs w:val="14"/>
              </w:rPr>
              <w:t>świnie</w:t>
            </w:r>
          </w:p>
        </w:tc>
        <w:tc>
          <w:tcPr>
            <w:tcW w:w="1276" w:type="dxa"/>
            <w:tcBorders>
              <w:top w:val="nil"/>
              <w:left w:val="nil"/>
              <w:bottom w:val="single" w:sz="4" w:space="0" w:color="auto"/>
              <w:right w:val="single" w:sz="4" w:space="0" w:color="auto"/>
            </w:tcBorders>
            <w:shd w:val="clear" w:color="auto" w:fill="auto"/>
            <w:noWrap/>
            <w:vAlign w:val="center"/>
            <w:hideMark/>
          </w:tcPr>
          <w:p w14:paraId="12C044E2" w14:textId="6E40EB5B" w:rsidR="00E46385" w:rsidRPr="00C2162B" w:rsidRDefault="00C2162B">
            <w:pPr>
              <w:jc w:val="center"/>
              <w:rPr>
                <w:sz w:val="20"/>
                <w:szCs w:val="20"/>
              </w:rPr>
            </w:pPr>
            <w:r w:rsidRPr="00C2162B">
              <w:rPr>
                <w:sz w:val="20"/>
                <w:szCs w:val="20"/>
              </w:rPr>
              <w:t>26</w:t>
            </w:r>
          </w:p>
        </w:tc>
        <w:tc>
          <w:tcPr>
            <w:tcW w:w="1134" w:type="dxa"/>
            <w:tcBorders>
              <w:top w:val="nil"/>
              <w:left w:val="nil"/>
              <w:bottom w:val="single" w:sz="4" w:space="0" w:color="auto"/>
              <w:right w:val="single" w:sz="4" w:space="0" w:color="auto"/>
            </w:tcBorders>
            <w:shd w:val="clear" w:color="000000" w:fill="FFFFFF"/>
            <w:vAlign w:val="center"/>
            <w:hideMark/>
          </w:tcPr>
          <w:p w14:paraId="4F26E91F" w14:textId="78E17A4A" w:rsidR="00E46385" w:rsidRPr="00C2162B" w:rsidRDefault="00C2162B">
            <w:pPr>
              <w:jc w:val="center"/>
              <w:rPr>
                <w:sz w:val="20"/>
                <w:szCs w:val="20"/>
              </w:rPr>
            </w:pPr>
            <w:r w:rsidRPr="00C2162B">
              <w:rPr>
                <w:sz w:val="20"/>
                <w:szCs w:val="20"/>
              </w:rPr>
              <w:t>33</w:t>
            </w:r>
          </w:p>
        </w:tc>
        <w:tc>
          <w:tcPr>
            <w:tcW w:w="1276" w:type="dxa"/>
            <w:tcBorders>
              <w:top w:val="nil"/>
              <w:left w:val="nil"/>
              <w:bottom w:val="single" w:sz="4" w:space="0" w:color="auto"/>
              <w:right w:val="single" w:sz="4" w:space="0" w:color="auto"/>
            </w:tcBorders>
            <w:shd w:val="clear" w:color="000000" w:fill="FFFFFF"/>
            <w:noWrap/>
            <w:vAlign w:val="center"/>
            <w:hideMark/>
          </w:tcPr>
          <w:p w14:paraId="41C634E0" w14:textId="1A5E9F2E" w:rsidR="00E46385" w:rsidRPr="00C2162B" w:rsidRDefault="00C2162B" w:rsidP="009647DB">
            <w:pPr>
              <w:jc w:val="center"/>
              <w:rPr>
                <w:sz w:val="20"/>
                <w:szCs w:val="20"/>
              </w:rPr>
            </w:pPr>
            <w:r w:rsidRPr="00C2162B">
              <w:rPr>
                <w:sz w:val="20"/>
                <w:szCs w:val="20"/>
              </w:rPr>
              <w:t>70</w:t>
            </w:r>
          </w:p>
        </w:tc>
        <w:tc>
          <w:tcPr>
            <w:tcW w:w="1417" w:type="dxa"/>
            <w:tcBorders>
              <w:top w:val="nil"/>
              <w:left w:val="nil"/>
              <w:bottom w:val="single" w:sz="4" w:space="0" w:color="auto"/>
              <w:right w:val="single" w:sz="4" w:space="0" w:color="auto"/>
            </w:tcBorders>
            <w:shd w:val="clear" w:color="000000" w:fill="FFFFFF"/>
            <w:noWrap/>
            <w:vAlign w:val="center"/>
            <w:hideMark/>
          </w:tcPr>
          <w:p w14:paraId="210822FC" w14:textId="0F07BD38" w:rsidR="00E46385" w:rsidRPr="00C2162B" w:rsidRDefault="00C2162B">
            <w:pPr>
              <w:jc w:val="center"/>
              <w:rPr>
                <w:sz w:val="20"/>
                <w:szCs w:val="20"/>
              </w:rPr>
            </w:pPr>
            <w:r w:rsidRPr="00C2162B">
              <w:rPr>
                <w:sz w:val="20"/>
                <w:szCs w:val="20"/>
              </w:rPr>
              <w:t>0</w:t>
            </w:r>
          </w:p>
        </w:tc>
      </w:tr>
      <w:tr w:rsidR="00E46385" w:rsidRPr="00800F72" w14:paraId="175B99B1" w14:textId="77777777" w:rsidTr="00EB5170">
        <w:trPr>
          <w:trHeight w:val="255"/>
        </w:trPr>
        <w:tc>
          <w:tcPr>
            <w:tcW w:w="2850" w:type="dxa"/>
            <w:vMerge/>
            <w:tcBorders>
              <w:top w:val="nil"/>
              <w:left w:val="single" w:sz="4" w:space="0" w:color="auto"/>
              <w:bottom w:val="single" w:sz="4" w:space="0" w:color="000000"/>
              <w:right w:val="single" w:sz="4" w:space="0" w:color="auto"/>
            </w:tcBorders>
            <w:shd w:val="clear" w:color="auto" w:fill="E9F0DC"/>
            <w:vAlign w:val="center"/>
            <w:hideMark/>
          </w:tcPr>
          <w:p w14:paraId="4D636CFB" w14:textId="77777777" w:rsidR="00E46385" w:rsidRPr="00EB5170" w:rsidRDefault="00E46385" w:rsidP="00636DBC">
            <w:pPr>
              <w:rPr>
                <w:rFonts w:ascii="Arial CE" w:hAnsi="Arial CE" w:cs="Arial CE"/>
                <w:sz w:val="16"/>
                <w:szCs w:val="16"/>
              </w:rPr>
            </w:pPr>
          </w:p>
        </w:tc>
        <w:tc>
          <w:tcPr>
            <w:tcW w:w="1134" w:type="dxa"/>
            <w:tcBorders>
              <w:top w:val="single" w:sz="4" w:space="0" w:color="auto"/>
              <w:left w:val="nil"/>
              <w:bottom w:val="single" w:sz="4" w:space="0" w:color="auto"/>
              <w:right w:val="single" w:sz="4" w:space="0" w:color="000000"/>
            </w:tcBorders>
            <w:shd w:val="clear" w:color="auto" w:fill="E9F0DC"/>
            <w:vAlign w:val="center"/>
            <w:hideMark/>
          </w:tcPr>
          <w:p w14:paraId="7A58C959" w14:textId="77777777" w:rsidR="00E46385" w:rsidRPr="00800F72" w:rsidRDefault="00E46385" w:rsidP="00636DBC">
            <w:pPr>
              <w:rPr>
                <w:rFonts w:ascii="Arial CE" w:hAnsi="Arial CE" w:cs="Arial CE"/>
                <w:sz w:val="14"/>
                <w:szCs w:val="14"/>
              </w:rPr>
            </w:pPr>
            <w:r w:rsidRPr="00800F72">
              <w:rPr>
                <w:rFonts w:ascii="Arial CE" w:hAnsi="Arial CE" w:cs="Arial CE"/>
                <w:sz w:val="14"/>
                <w:szCs w:val="14"/>
              </w:rPr>
              <w:t>owce</w:t>
            </w:r>
          </w:p>
        </w:tc>
        <w:tc>
          <w:tcPr>
            <w:tcW w:w="1276" w:type="dxa"/>
            <w:tcBorders>
              <w:top w:val="nil"/>
              <w:left w:val="nil"/>
              <w:bottom w:val="single" w:sz="4" w:space="0" w:color="auto"/>
              <w:right w:val="single" w:sz="4" w:space="0" w:color="auto"/>
            </w:tcBorders>
            <w:shd w:val="clear" w:color="auto" w:fill="auto"/>
            <w:noWrap/>
            <w:vAlign w:val="center"/>
            <w:hideMark/>
          </w:tcPr>
          <w:p w14:paraId="3B315850" w14:textId="5A2A8C25" w:rsidR="00E46385" w:rsidRPr="00C2162B" w:rsidRDefault="00E46385">
            <w:pPr>
              <w:jc w:val="center"/>
              <w:rPr>
                <w:sz w:val="20"/>
                <w:szCs w:val="20"/>
              </w:rPr>
            </w:pPr>
            <w:r w:rsidRPr="00C2162B">
              <w:rPr>
                <w:sz w:val="20"/>
                <w:szCs w:val="20"/>
              </w:rPr>
              <w:t>17</w:t>
            </w:r>
          </w:p>
        </w:tc>
        <w:tc>
          <w:tcPr>
            <w:tcW w:w="1134" w:type="dxa"/>
            <w:tcBorders>
              <w:top w:val="nil"/>
              <w:left w:val="nil"/>
              <w:bottom w:val="single" w:sz="4" w:space="0" w:color="auto"/>
              <w:right w:val="single" w:sz="4" w:space="0" w:color="auto"/>
            </w:tcBorders>
            <w:shd w:val="clear" w:color="000000" w:fill="FFFFFF"/>
            <w:vAlign w:val="center"/>
            <w:hideMark/>
          </w:tcPr>
          <w:p w14:paraId="328CC725" w14:textId="3D0770F9" w:rsidR="00E46385" w:rsidRPr="00C2162B" w:rsidRDefault="00E46385">
            <w:pPr>
              <w:jc w:val="center"/>
              <w:rPr>
                <w:sz w:val="20"/>
                <w:szCs w:val="20"/>
              </w:rPr>
            </w:pPr>
            <w:r w:rsidRPr="00C2162B">
              <w:rPr>
                <w:sz w:val="20"/>
                <w:szCs w:val="20"/>
              </w:rPr>
              <w:t>4</w:t>
            </w:r>
          </w:p>
        </w:tc>
        <w:tc>
          <w:tcPr>
            <w:tcW w:w="1276" w:type="dxa"/>
            <w:tcBorders>
              <w:top w:val="nil"/>
              <w:left w:val="nil"/>
              <w:bottom w:val="single" w:sz="4" w:space="0" w:color="auto"/>
              <w:right w:val="single" w:sz="4" w:space="0" w:color="auto"/>
            </w:tcBorders>
            <w:shd w:val="clear" w:color="auto" w:fill="auto"/>
            <w:noWrap/>
            <w:vAlign w:val="center"/>
            <w:hideMark/>
          </w:tcPr>
          <w:p w14:paraId="4015BB6C" w14:textId="1A29A679" w:rsidR="00E46385" w:rsidRPr="00C2162B" w:rsidRDefault="00C2162B">
            <w:pPr>
              <w:jc w:val="center"/>
              <w:rPr>
                <w:sz w:val="20"/>
                <w:szCs w:val="20"/>
              </w:rPr>
            </w:pPr>
            <w:r w:rsidRPr="00C2162B">
              <w:rPr>
                <w:sz w:val="20"/>
                <w:szCs w:val="20"/>
              </w:rPr>
              <w:t>6</w:t>
            </w:r>
          </w:p>
        </w:tc>
        <w:tc>
          <w:tcPr>
            <w:tcW w:w="1417" w:type="dxa"/>
            <w:tcBorders>
              <w:top w:val="nil"/>
              <w:left w:val="nil"/>
              <w:bottom w:val="single" w:sz="4" w:space="0" w:color="auto"/>
              <w:right w:val="single" w:sz="4" w:space="0" w:color="auto"/>
            </w:tcBorders>
            <w:shd w:val="clear" w:color="auto" w:fill="auto"/>
            <w:noWrap/>
            <w:vAlign w:val="center"/>
            <w:hideMark/>
          </w:tcPr>
          <w:p w14:paraId="224DA264" w14:textId="77777777" w:rsidR="00E46385" w:rsidRPr="00C2162B" w:rsidRDefault="00E46385" w:rsidP="00A557E0">
            <w:pPr>
              <w:jc w:val="center"/>
              <w:rPr>
                <w:sz w:val="20"/>
                <w:szCs w:val="20"/>
              </w:rPr>
            </w:pPr>
            <w:r w:rsidRPr="00C2162B">
              <w:rPr>
                <w:sz w:val="20"/>
                <w:szCs w:val="20"/>
              </w:rPr>
              <w:t>0</w:t>
            </w:r>
          </w:p>
        </w:tc>
      </w:tr>
      <w:tr w:rsidR="00E46385" w:rsidRPr="00800F72" w14:paraId="6ECDFA7A" w14:textId="77777777" w:rsidTr="00EB5170">
        <w:trPr>
          <w:trHeight w:val="255"/>
        </w:trPr>
        <w:tc>
          <w:tcPr>
            <w:tcW w:w="2850" w:type="dxa"/>
            <w:vMerge/>
            <w:tcBorders>
              <w:top w:val="nil"/>
              <w:left w:val="single" w:sz="4" w:space="0" w:color="auto"/>
              <w:bottom w:val="single" w:sz="4" w:space="0" w:color="000000"/>
              <w:right w:val="single" w:sz="4" w:space="0" w:color="auto"/>
            </w:tcBorders>
            <w:shd w:val="clear" w:color="auto" w:fill="E9F0DC"/>
            <w:vAlign w:val="center"/>
            <w:hideMark/>
          </w:tcPr>
          <w:p w14:paraId="3023DA18" w14:textId="77777777" w:rsidR="00E46385" w:rsidRPr="00EB5170" w:rsidRDefault="00E46385" w:rsidP="00636DBC">
            <w:pPr>
              <w:rPr>
                <w:rFonts w:ascii="Arial CE" w:hAnsi="Arial CE" w:cs="Arial CE"/>
                <w:sz w:val="16"/>
                <w:szCs w:val="16"/>
              </w:rPr>
            </w:pPr>
          </w:p>
        </w:tc>
        <w:tc>
          <w:tcPr>
            <w:tcW w:w="1134" w:type="dxa"/>
            <w:tcBorders>
              <w:top w:val="single" w:sz="4" w:space="0" w:color="auto"/>
              <w:left w:val="nil"/>
              <w:bottom w:val="single" w:sz="4" w:space="0" w:color="auto"/>
              <w:right w:val="single" w:sz="4" w:space="0" w:color="000000"/>
            </w:tcBorders>
            <w:shd w:val="clear" w:color="auto" w:fill="E9F0DC"/>
            <w:vAlign w:val="center"/>
            <w:hideMark/>
          </w:tcPr>
          <w:p w14:paraId="6A72866F" w14:textId="77777777" w:rsidR="00E46385" w:rsidRPr="00800F72" w:rsidRDefault="00E46385" w:rsidP="00636DBC">
            <w:pPr>
              <w:rPr>
                <w:rFonts w:ascii="Arial CE" w:hAnsi="Arial CE" w:cs="Arial CE"/>
                <w:sz w:val="14"/>
                <w:szCs w:val="14"/>
              </w:rPr>
            </w:pPr>
            <w:r w:rsidRPr="00800F72">
              <w:rPr>
                <w:rFonts w:ascii="Arial CE" w:hAnsi="Arial CE" w:cs="Arial CE"/>
                <w:sz w:val="14"/>
                <w:szCs w:val="14"/>
              </w:rPr>
              <w:t>kozy</w:t>
            </w:r>
          </w:p>
        </w:tc>
        <w:tc>
          <w:tcPr>
            <w:tcW w:w="1276" w:type="dxa"/>
            <w:tcBorders>
              <w:top w:val="nil"/>
              <w:left w:val="nil"/>
              <w:bottom w:val="single" w:sz="4" w:space="0" w:color="auto"/>
              <w:right w:val="single" w:sz="4" w:space="0" w:color="auto"/>
            </w:tcBorders>
            <w:shd w:val="clear" w:color="auto" w:fill="auto"/>
            <w:noWrap/>
            <w:vAlign w:val="center"/>
            <w:hideMark/>
          </w:tcPr>
          <w:p w14:paraId="469C479C" w14:textId="2DB1852E" w:rsidR="00E46385" w:rsidRPr="00C2162B" w:rsidRDefault="00C2162B">
            <w:pPr>
              <w:jc w:val="center"/>
              <w:rPr>
                <w:sz w:val="20"/>
                <w:szCs w:val="20"/>
              </w:rPr>
            </w:pPr>
            <w:r w:rsidRPr="00C2162B">
              <w:rPr>
                <w:sz w:val="20"/>
                <w:szCs w:val="20"/>
              </w:rPr>
              <w:t>8</w:t>
            </w:r>
          </w:p>
        </w:tc>
        <w:tc>
          <w:tcPr>
            <w:tcW w:w="1134" w:type="dxa"/>
            <w:tcBorders>
              <w:top w:val="nil"/>
              <w:left w:val="nil"/>
              <w:bottom w:val="single" w:sz="4" w:space="0" w:color="auto"/>
              <w:right w:val="single" w:sz="4" w:space="0" w:color="auto"/>
            </w:tcBorders>
            <w:shd w:val="clear" w:color="000000" w:fill="FFFFFF"/>
            <w:vAlign w:val="center"/>
            <w:hideMark/>
          </w:tcPr>
          <w:p w14:paraId="230138E2" w14:textId="77777777" w:rsidR="00E46385" w:rsidRPr="00C2162B" w:rsidRDefault="00E46385">
            <w:pPr>
              <w:jc w:val="center"/>
              <w:rPr>
                <w:sz w:val="20"/>
                <w:szCs w:val="20"/>
              </w:rPr>
            </w:pPr>
            <w:r w:rsidRPr="00C2162B">
              <w:rPr>
                <w:sz w:val="20"/>
                <w:szCs w:val="20"/>
              </w:rPr>
              <w:t>1</w:t>
            </w:r>
          </w:p>
        </w:tc>
        <w:tc>
          <w:tcPr>
            <w:tcW w:w="1276" w:type="dxa"/>
            <w:tcBorders>
              <w:top w:val="nil"/>
              <w:left w:val="nil"/>
              <w:bottom w:val="single" w:sz="4" w:space="0" w:color="auto"/>
              <w:right w:val="single" w:sz="4" w:space="0" w:color="auto"/>
            </w:tcBorders>
            <w:shd w:val="clear" w:color="auto" w:fill="auto"/>
            <w:noWrap/>
            <w:vAlign w:val="center"/>
            <w:hideMark/>
          </w:tcPr>
          <w:p w14:paraId="11FA00BF" w14:textId="0537BDE6" w:rsidR="00E46385" w:rsidRPr="00C2162B" w:rsidRDefault="00C2162B">
            <w:pPr>
              <w:jc w:val="center"/>
              <w:rPr>
                <w:sz w:val="20"/>
                <w:szCs w:val="20"/>
              </w:rPr>
            </w:pPr>
            <w:r w:rsidRPr="00C2162B">
              <w:rPr>
                <w:sz w:val="20"/>
                <w:szCs w:val="20"/>
              </w:rPr>
              <w:t>3</w:t>
            </w:r>
          </w:p>
        </w:tc>
        <w:tc>
          <w:tcPr>
            <w:tcW w:w="1417" w:type="dxa"/>
            <w:tcBorders>
              <w:top w:val="nil"/>
              <w:left w:val="nil"/>
              <w:bottom w:val="single" w:sz="4" w:space="0" w:color="auto"/>
              <w:right w:val="single" w:sz="4" w:space="0" w:color="auto"/>
            </w:tcBorders>
            <w:shd w:val="clear" w:color="auto" w:fill="auto"/>
            <w:noWrap/>
            <w:vAlign w:val="center"/>
            <w:hideMark/>
          </w:tcPr>
          <w:p w14:paraId="4C9AEEF5" w14:textId="77777777" w:rsidR="00E46385" w:rsidRPr="00C2162B" w:rsidRDefault="00E46385" w:rsidP="00A557E0">
            <w:pPr>
              <w:jc w:val="center"/>
              <w:rPr>
                <w:sz w:val="20"/>
                <w:szCs w:val="20"/>
              </w:rPr>
            </w:pPr>
            <w:r w:rsidRPr="00C2162B">
              <w:rPr>
                <w:sz w:val="20"/>
                <w:szCs w:val="20"/>
              </w:rPr>
              <w:t>0</w:t>
            </w:r>
          </w:p>
        </w:tc>
      </w:tr>
      <w:tr w:rsidR="00E46385" w:rsidRPr="00800F72" w14:paraId="77375623" w14:textId="77777777" w:rsidTr="00EB5170">
        <w:trPr>
          <w:trHeight w:val="255"/>
        </w:trPr>
        <w:tc>
          <w:tcPr>
            <w:tcW w:w="2850" w:type="dxa"/>
            <w:vMerge/>
            <w:tcBorders>
              <w:top w:val="nil"/>
              <w:left w:val="single" w:sz="4" w:space="0" w:color="auto"/>
              <w:bottom w:val="single" w:sz="4" w:space="0" w:color="000000"/>
              <w:right w:val="single" w:sz="4" w:space="0" w:color="auto"/>
            </w:tcBorders>
            <w:shd w:val="clear" w:color="auto" w:fill="E9F0DC"/>
            <w:vAlign w:val="center"/>
            <w:hideMark/>
          </w:tcPr>
          <w:p w14:paraId="6F0F137A" w14:textId="77777777" w:rsidR="00E46385" w:rsidRPr="00EB5170" w:rsidRDefault="00E46385" w:rsidP="00636DBC">
            <w:pPr>
              <w:rPr>
                <w:rFonts w:ascii="Arial CE" w:hAnsi="Arial CE" w:cs="Arial CE"/>
                <w:sz w:val="16"/>
                <w:szCs w:val="16"/>
              </w:rPr>
            </w:pPr>
          </w:p>
        </w:tc>
        <w:tc>
          <w:tcPr>
            <w:tcW w:w="1134" w:type="dxa"/>
            <w:tcBorders>
              <w:top w:val="single" w:sz="4" w:space="0" w:color="auto"/>
              <w:left w:val="nil"/>
              <w:bottom w:val="single" w:sz="4" w:space="0" w:color="auto"/>
              <w:right w:val="single" w:sz="4" w:space="0" w:color="000000"/>
            </w:tcBorders>
            <w:shd w:val="clear" w:color="auto" w:fill="E9F0DC"/>
            <w:vAlign w:val="center"/>
            <w:hideMark/>
          </w:tcPr>
          <w:p w14:paraId="306B2496" w14:textId="77777777" w:rsidR="00E46385" w:rsidRPr="00800F72" w:rsidRDefault="00E46385" w:rsidP="00636DBC">
            <w:pPr>
              <w:rPr>
                <w:rFonts w:ascii="Arial CE" w:hAnsi="Arial CE" w:cs="Arial CE"/>
                <w:sz w:val="14"/>
                <w:szCs w:val="14"/>
              </w:rPr>
            </w:pPr>
            <w:r w:rsidRPr="00800F72">
              <w:rPr>
                <w:rFonts w:ascii="Arial CE" w:hAnsi="Arial CE" w:cs="Arial CE"/>
                <w:sz w:val="14"/>
                <w:szCs w:val="14"/>
              </w:rPr>
              <w:t>pszczoły</w:t>
            </w:r>
          </w:p>
        </w:tc>
        <w:tc>
          <w:tcPr>
            <w:tcW w:w="1276" w:type="dxa"/>
            <w:tcBorders>
              <w:top w:val="nil"/>
              <w:left w:val="nil"/>
              <w:bottom w:val="single" w:sz="4" w:space="0" w:color="auto"/>
              <w:right w:val="single" w:sz="4" w:space="0" w:color="auto"/>
            </w:tcBorders>
            <w:shd w:val="clear" w:color="auto" w:fill="auto"/>
            <w:noWrap/>
            <w:vAlign w:val="center"/>
            <w:hideMark/>
          </w:tcPr>
          <w:p w14:paraId="19674C50" w14:textId="58357509" w:rsidR="00E46385" w:rsidRPr="00C2162B" w:rsidRDefault="00E46385">
            <w:pPr>
              <w:jc w:val="center"/>
              <w:rPr>
                <w:sz w:val="20"/>
                <w:szCs w:val="20"/>
              </w:rPr>
            </w:pPr>
            <w:r w:rsidRPr="00C2162B">
              <w:rPr>
                <w:sz w:val="20"/>
                <w:szCs w:val="20"/>
              </w:rPr>
              <w:t>1</w:t>
            </w:r>
            <w:r w:rsidR="00C2162B" w:rsidRPr="00C2162B">
              <w:rPr>
                <w:sz w:val="20"/>
                <w:szCs w:val="20"/>
              </w:rPr>
              <w:t>62</w:t>
            </w:r>
          </w:p>
        </w:tc>
        <w:tc>
          <w:tcPr>
            <w:tcW w:w="1134" w:type="dxa"/>
            <w:tcBorders>
              <w:top w:val="nil"/>
              <w:left w:val="nil"/>
              <w:bottom w:val="single" w:sz="4" w:space="0" w:color="auto"/>
              <w:right w:val="single" w:sz="4" w:space="0" w:color="auto"/>
            </w:tcBorders>
            <w:shd w:val="clear" w:color="000000" w:fill="FFFFFF"/>
            <w:vAlign w:val="center"/>
            <w:hideMark/>
          </w:tcPr>
          <w:p w14:paraId="05988582" w14:textId="758B0B42" w:rsidR="00E46385" w:rsidRPr="00C2162B" w:rsidRDefault="00E46385">
            <w:pPr>
              <w:jc w:val="center"/>
              <w:rPr>
                <w:sz w:val="20"/>
                <w:szCs w:val="20"/>
              </w:rPr>
            </w:pPr>
            <w:r w:rsidRPr="00C2162B">
              <w:rPr>
                <w:sz w:val="20"/>
                <w:szCs w:val="20"/>
              </w:rPr>
              <w:t>0 </w:t>
            </w:r>
          </w:p>
        </w:tc>
        <w:tc>
          <w:tcPr>
            <w:tcW w:w="1276" w:type="dxa"/>
            <w:tcBorders>
              <w:top w:val="nil"/>
              <w:left w:val="nil"/>
              <w:bottom w:val="single" w:sz="4" w:space="0" w:color="auto"/>
              <w:right w:val="single" w:sz="4" w:space="0" w:color="auto"/>
            </w:tcBorders>
            <w:shd w:val="clear" w:color="auto" w:fill="auto"/>
            <w:noWrap/>
            <w:vAlign w:val="center"/>
            <w:hideMark/>
          </w:tcPr>
          <w:p w14:paraId="76E00B16" w14:textId="7B3CF36C" w:rsidR="00E46385" w:rsidRPr="00C2162B" w:rsidRDefault="00E46385">
            <w:pPr>
              <w:jc w:val="center"/>
              <w:rPr>
                <w:sz w:val="20"/>
                <w:szCs w:val="20"/>
              </w:rPr>
            </w:pPr>
            <w:r w:rsidRPr="00C2162B">
              <w:rPr>
                <w:sz w:val="20"/>
                <w:szCs w:val="20"/>
              </w:rPr>
              <w:t> 0</w:t>
            </w:r>
          </w:p>
        </w:tc>
        <w:tc>
          <w:tcPr>
            <w:tcW w:w="1417" w:type="dxa"/>
            <w:tcBorders>
              <w:top w:val="nil"/>
              <w:left w:val="nil"/>
              <w:bottom w:val="single" w:sz="4" w:space="0" w:color="auto"/>
              <w:right w:val="single" w:sz="4" w:space="0" w:color="auto"/>
            </w:tcBorders>
            <w:shd w:val="clear" w:color="auto" w:fill="auto"/>
            <w:noWrap/>
            <w:vAlign w:val="center"/>
            <w:hideMark/>
          </w:tcPr>
          <w:p w14:paraId="4B898EC7" w14:textId="57F683D0" w:rsidR="00E46385" w:rsidRPr="00C2162B" w:rsidRDefault="00E46385" w:rsidP="00A557E0">
            <w:pPr>
              <w:jc w:val="center"/>
              <w:rPr>
                <w:sz w:val="20"/>
                <w:szCs w:val="20"/>
              </w:rPr>
            </w:pPr>
            <w:r w:rsidRPr="00C2162B">
              <w:rPr>
                <w:sz w:val="20"/>
                <w:szCs w:val="20"/>
              </w:rPr>
              <w:t>0</w:t>
            </w:r>
          </w:p>
        </w:tc>
      </w:tr>
      <w:tr w:rsidR="00E46385" w:rsidRPr="00800F72" w14:paraId="72FAB8B5" w14:textId="77777777" w:rsidTr="00EB5170">
        <w:trPr>
          <w:trHeight w:val="255"/>
        </w:trPr>
        <w:tc>
          <w:tcPr>
            <w:tcW w:w="2850" w:type="dxa"/>
            <w:tcBorders>
              <w:top w:val="nil"/>
              <w:left w:val="single" w:sz="4" w:space="0" w:color="auto"/>
              <w:bottom w:val="single" w:sz="4" w:space="0" w:color="000000"/>
              <w:right w:val="single" w:sz="4" w:space="0" w:color="auto"/>
            </w:tcBorders>
            <w:shd w:val="clear" w:color="auto" w:fill="E9F0DC"/>
            <w:vAlign w:val="center"/>
          </w:tcPr>
          <w:p w14:paraId="46B1135F" w14:textId="13996989" w:rsidR="00E46385" w:rsidRPr="00EB5170" w:rsidRDefault="00E46385" w:rsidP="00636DBC">
            <w:pPr>
              <w:rPr>
                <w:rFonts w:ascii="Arial" w:hAnsi="Arial" w:cs="Arial"/>
                <w:sz w:val="16"/>
                <w:szCs w:val="16"/>
              </w:rPr>
            </w:pPr>
            <w:r w:rsidRPr="00EB5170">
              <w:rPr>
                <w:rFonts w:ascii="Arial" w:hAnsi="Arial" w:cs="Arial"/>
                <w:sz w:val="16"/>
                <w:szCs w:val="16"/>
              </w:rPr>
              <w:t>Chów lub hodowla zwierząt dzikich utrzymywanych przez człowieka jak zwierzęta gospodarskie</w:t>
            </w:r>
          </w:p>
        </w:tc>
        <w:tc>
          <w:tcPr>
            <w:tcW w:w="1134" w:type="dxa"/>
            <w:tcBorders>
              <w:top w:val="single" w:sz="4" w:space="0" w:color="auto"/>
              <w:left w:val="nil"/>
              <w:bottom w:val="single" w:sz="4" w:space="0" w:color="auto"/>
              <w:right w:val="single" w:sz="4" w:space="0" w:color="000000"/>
            </w:tcBorders>
            <w:shd w:val="clear" w:color="auto" w:fill="E9F0DC"/>
            <w:vAlign w:val="center"/>
          </w:tcPr>
          <w:p w14:paraId="1240F27D" w14:textId="4576234F" w:rsidR="00E46385" w:rsidRPr="00C27B84" w:rsidRDefault="00E46385" w:rsidP="00636DBC">
            <w:pPr>
              <w:rPr>
                <w:rFonts w:ascii="Arial" w:hAnsi="Arial" w:cs="Arial"/>
                <w:sz w:val="14"/>
                <w:szCs w:val="14"/>
              </w:rPr>
            </w:pPr>
            <w:r w:rsidRPr="00C27B84">
              <w:rPr>
                <w:rFonts w:ascii="Arial" w:hAnsi="Arial" w:cs="Arial"/>
                <w:sz w:val="14"/>
                <w:szCs w:val="14"/>
              </w:rPr>
              <w:t>jeleniowate (jelenie, daniele)</w:t>
            </w:r>
          </w:p>
        </w:tc>
        <w:tc>
          <w:tcPr>
            <w:tcW w:w="1276" w:type="dxa"/>
            <w:tcBorders>
              <w:top w:val="nil"/>
              <w:left w:val="nil"/>
              <w:bottom w:val="single" w:sz="4" w:space="0" w:color="auto"/>
              <w:right w:val="single" w:sz="4" w:space="0" w:color="auto"/>
            </w:tcBorders>
            <w:shd w:val="clear" w:color="auto" w:fill="auto"/>
            <w:noWrap/>
            <w:vAlign w:val="center"/>
          </w:tcPr>
          <w:p w14:paraId="60A36A1E" w14:textId="1FC2905A" w:rsidR="00E46385" w:rsidRPr="00C2162B" w:rsidRDefault="00E46385" w:rsidP="00A557E0">
            <w:pPr>
              <w:jc w:val="center"/>
              <w:rPr>
                <w:sz w:val="20"/>
                <w:szCs w:val="20"/>
              </w:rPr>
            </w:pPr>
            <w:r w:rsidRPr="00C2162B">
              <w:rPr>
                <w:sz w:val="20"/>
                <w:szCs w:val="20"/>
              </w:rPr>
              <w:t>1</w:t>
            </w:r>
          </w:p>
        </w:tc>
        <w:tc>
          <w:tcPr>
            <w:tcW w:w="1134" w:type="dxa"/>
            <w:tcBorders>
              <w:top w:val="nil"/>
              <w:left w:val="nil"/>
              <w:bottom w:val="single" w:sz="4" w:space="0" w:color="auto"/>
              <w:right w:val="single" w:sz="4" w:space="0" w:color="auto"/>
            </w:tcBorders>
            <w:shd w:val="clear" w:color="000000" w:fill="FFFFFF"/>
            <w:vAlign w:val="center"/>
          </w:tcPr>
          <w:p w14:paraId="225510F5" w14:textId="10561A23" w:rsidR="00E46385" w:rsidRPr="00C2162B" w:rsidRDefault="00C2162B" w:rsidP="00A557E0">
            <w:pPr>
              <w:jc w:val="center"/>
              <w:rPr>
                <w:sz w:val="20"/>
                <w:szCs w:val="20"/>
              </w:rPr>
            </w:pPr>
            <w:r w:rsidRPr="00C2162B">
              <w:rPr>
                <w:sz w:val="20"/>
                <w:szCs w:val="20"/>
              </w:rPr>
              <w:t>1</w:t>
            </w:r>
          </w:p>
        </w:tc>
        <w:tc>
          <w:tcPr>
            <w:tcW w:w="1276" w:type="dxa"/>
            <w:tcBorders>
              <w:top w:val="nil"/>
              <w:left w:val="nil"/>
              <w:bottom w:val="single" w:sz="4" w:space="0" w:color="auto"/>
              <w:right w:val="single" w:sz="4" w:space="0" w:color="auto"/>
            </w:tcBorders>
            <w:shd w:val="clear" w:color="auto" w:fill="auto"/>
            <w:noWrap/>
            <w:vAlign w:val="center"/>
          </w:tcPr>
          <w:p w14:paraId="08D793C4" w14:textId="68C6D5A3" w:rsidR="00E46385" w:rsidRPr="00C2162B" w:rsidRDefault="00C2162B" w:rsidP="00A557E0">
            <w:pPr>
              <w:jc w:val="center"/>
              <w:rPr>
                <w:sz w:val="20"/>
                <w:szCs w:val="20"/>
              </w:rPr>
            </w:pPr>
            <w:r w:rsidRPr="00C2162B">
              <w:rPr>
                <w:sz w:val="20"/>
                <w:szCs w:val="20"/>
              </w:rPr>
              <w:t>3</w:t>
            </w:r>
          </w:p>
        </w:tc>
        <w:tc>
          <w:tcPr>
            <w:tcW w:w="1417" w:type="dxa"/>
            <w:tcBorders>
              <w:top w:val="nil"/>
              <w:left w:val="nil"/>
              <w:bottom w:val="single" w:sz="4" w:space="0" w:color="auto"/>
              <w:right w:val="single" w:sz="4" w:space="0" w:color="auto"/>
            </w:tcBorders>
            <w:shd w:val="clear" w:color="auto" w:fill="auto"/>
            <w:noWrap/>
            <w:vAlign w:val="center"/>
          </w:tcPr>
          <w:p w14:paraId="7DDF1A23" w14:textId="280B5071" w:rsidR="00E46385" w:rsidRPr="00C2162B" w:rsidRDefault="00E46385" w:rsidP="00A557E0">
            <w:pPr>
              <w:jc w:val="center"/>
              <w:rPr>
                <w:sz w:val="20"/>
                <w:szCs w:val="20"/>
              </w:rPr>
            </w:pPr>
            <w:r w:rsidRPr="00C2162B">
              <w:rPr>
                <w:sz w:val="20"/>
                <w:szCs w:val="20"/>
              </w:rPr>
              <w:t>0</w:t>
            </w:r>
          </w:p>
        </w:tc>
      </w:tr>
      <w:tr w:rsidR="00E46385" w:rsidRPr="00800F72" w14:paraId="43AAB26A" w14:textId="77777777" w:rsidTr="00EB5170">
        <w:trPr>
          <w:trHeight w:val="555"/>
        </w:trPr>
        <w:tc>
          <w:tcPr>
            <w:tcW w:w="3984" w:type="dxa"/>
            <w:gridSpan w:val="2"/>
            <w:tcBorders>
              <w:top w:val="single" w:sz="4" w:space="0" w:color="auto"/>
              <w:left w:val="single" w:sz="4" w:space="0" w:color="auto"/>
              <w:bottom w:val="single" w:sz="4" w:space="0" w:color="auto"/>
              <w:right w:val="single" w:sz="4" w:space="0" w:color="000000"/>
            </w:tcBorders>
            <w:shd w:val="clear" w:color="auto" w:fill="E9F0DC"/>
            <w:vAlign w:val="center"/>
            <w:hideMark/>
          </w:tcPr>
          <w:p w14:paraId="6D74FBD1" w14:textId="77777777" w:rsidR="00E46385" w:rsidRPr="00EB5170" w:rsidRDefault="00E46385" w:rsidP="00636DBC">
            <w:pPr>
              <w:rPr>
                <w:rFonts w:ascii="Arial CE" w:hAnsi="Arial CE" w:cs="Arial CE"/>
                <w:sz w:val="16"/>
                <w:szCs w:val="16"/>
              </w:rPr>
            </w:pPr>
            <w:r w:rsidRPr="00EB5170">
              <w:rPr>
                <w:rFonts w:ascii="Arial CE" w:hAnsi="Arial CE" w:cs="Arial CE"/>
                <w:sz w:val="16"/>
                <w:szCs w:val="16"/>
              </w:rPr>
              <w:t>Zarobkowy przewóz zwierząt oraz przewóz zwierząt wykonywany w związku z prowadzeniem innej działalności gospodarczej (ogólna liczba zatwierdzonych przewoźników)</w:t>
            </w:r>
          </w:p>
        </w:tc>
        <w:tc>
          <w:tcPr>
            <w:tcW w:w="1276" w:type="dxa"/>
            <w:tcBorders>
              <w:top w:val="nil"/>
              <w:left w:val="nil"/>
              <w:bottom w:val="single" w:sz="4" w:space="0" w:color="auto"/>
              <w:right w:val="single" w:sz="4" w:space="0" w:color="auto"/>
            </w:tcBorders>
            <w:shd w:val="clear" w:color="auto" w:fill="auto"/>
            <w:noWrap/>
            <w:vAlign w:val="center"/>
            <w:hideMark/>
          </w:tcPr>
          <w:p w14:paraId="3BED7C1C" w14:textId="77777777" w:rsidR="00E46385" w:rsidRPr="00C2162B" w:rsidRDefault="00E46385">
            <w:pPr>
              <w:jc w:val="center"/>
              <w:rPr>
                <w:sz w:val="20"/>
                <w:szCs w:val="20"/>
              </w:rPr>
            </w:pPr>
            <w:r w:rsidRPr="00C2162B">
              <w:rPr>
                <w:sz w:val="20"/>
                <w:szCs w:val="20"/>
              </w:rPr>
              <w:t>3</w:t>
            </w:r>
          </w:p>
        </w:tc>
        <w:tc>
          <w:tcPr>
            <w:tcW w:w="1134" w:type="dxa"/>
            <w:tcBorders>
              <w:top w:val="nil"/>
              <w:left w:val="nil"/>
              <w:bottom w:val="single" w:sz="4" w:space="0" w:color="auto"/>
              <w:right w:val="single" w:sz="4" w:space="0" w:color="auto"/>
            </w:tcBorders>
            <w:shd w:val="clear" w:color="000000" w:fill="FFFFFF"/>
            <w:vAlign w:val="center"/>
            <w:hideMark/>
          </w:tcPr>
          <w:p w14:paraId="5BD5961C" w14:textId="77777777" w:rsidR="00E46385" w:rsidRPr="00C2162B" w:rsidRDefault="00E46385">
            <w:pPr>
              <w:jc w:val="center"/>
              <w:rPr>
                <w:sz w:val="20"/>
                <w:szCs w:val="20"/>
              </w:rPr>
            </w:pPr>
            <w:r w:rsidRPr="00C2162B">
              <w:rPr>
                <w:sz w:val="20"/>
                <w:szCs w:val="20"/>
              </w:rPr>
              <w:t>2</w:t>
            </w:r>
          </w:p>
        </w:tc>
        <w:tc>
          <w:tcPr>
            <w:tcW w:w="1276" w:type="dxa"/>
            <w:tcBorders>
              <w:top w:val="nil"/>
              <w:left w:val="nil"/>
              <w:bottom w:val="single" w:sz="4" w:space="0" w:color="auto"/>
              <w:right w:val="single" w:sz="4" w:space="0" w:color="auto"/>
            </w:tcBorders>
            <w:shd w:val="clear" w:color="auto" w:fill="auto"/>
            <w:noWrap/>
            <w:vAlign w:val="center"/>
            <w:hideMark/>
          </w:tcPr>
          <w:p w14:paraId="2CB6A3EB" w14:textId="77777777" w:rsidR="00E46385" w:rsidRPr="00C2162B" w:rsidRDefault="00E46385">
            <w:pPr>
              <w:jc w:val="center"/>
              <w:rPr>
                <w:sz w:val="20"/>
                <w:szCs w:val="20"/>
              </w:rPr>
            </w:pPr>
            <w:r w:rsidRPr="00C2162B">
              <w:rPr>
                <w:sz w:val="20"/>
                <w:szCs w:val="20"/>
              </w:rPr>
              <w:t>0</w:t>
            </w:r>
          </w:p>
        </w:tc>
        <w:tc>
          <w:tcPr>
            <w:tcW w:w="1417" w:type="dxa"/>
            <w:tcBorders>
              <w:top w:val="nil"/>
              <w:left w:val="nil"/>
              <w:bottom w:val="single" w:sz="4" w:space="0" w:color="auto"/>
              <w:right w:val="single" w:sz="4" w:space="0" w:color="auto"/>
            </w:tcBorders>
            <w:shd w:val="clear" w:color="auto" w:fill="auto"/>
            <w:noWrap/>
            <w:vAlign w:val="center"/>
            <w:hideMark/>
          </w:tcPr>
          <w:p w14:paraId="2AA62A1F" w14:textId="77777777" w:rsidR="00E46385" w:rsidRPr="00C2162B" w:rsidRDefault="00E46385">
            <w:pPr>
              <w:jc w:val="center"/>
              <w:rPr>
                <w:sz w:val="20"/>
                <w:szCs w:val="20"/>
              </w:rPr>
            </w:pPr>
            <w:r w:rsidRPr="00C2162B">
              <w:rPr>
                <w:sz w:val="20"/>
                <w:szCs w:val="20"/>
              </w:rPr>
              <w:t>0</w:t>
            </w:r>
          </w:p>
        </w:tc>
      </w:tr>
    </w:tbl>
    <w:p w14:paraId="5E33BCED" w14:textId="77777777" w:rsidR="00A03DC9" w:rsidRPr="00A03DC9" w:rsidRDefault="00A03DC9" w:rsidP="00995A90">
      <w:pPr>
        <w:pStyle w:val="Tekstpodstawowywcity"/>
        <w:ind w:left="0"/>
        <w:jc w:val="both"/>
        <w:rPr>
          <w:spacing w:val="20"/>
          <w:sz w:val="16"/>
          <w:szCs w:val="16"/>
        </w:rPr>
      </w:pPr>
    </w:p>
    <w:p w14:paraId="2DF349B8" w14:textId="0DD65FD6" w:rsidR="002177C4" w:rsidRPr="00B17CCC" w:rsidRDefault="008D1EAB" w:rsidP="00995A90">
      <w:pPr>
        <w:pStyle w:val="Tekstpodstawowywcity"/>
        <w:ind w:left="0"/>
        <w:jc w:val="both"/>
        <w:rPr>
          <w:spacing w:val="20"/>
        </w:rPr>
      </w:pPr>
      <w:r w:rsidRPr="00B17CCC">
        <w:rPr>
          <w:b/>
          <w:spacing w:val="20"/>
        </w:rPr>
        <w:t>Nadzór nad obrotem krajowym zwierząt:</w:t>
      </w:r>
    </w:p>
    <w:p w14:paraId="695FE95D" w14:textId="511C4DDB" w:rsidR="00473E16" w:rsidRPr="000F1689" w:rsidRDefault="00911929" w:rsidP="008230FB">
      <w:pPr>
        <w:pStyle w:val="Tekstpodstawowy2"/>
        <w:spacing w:after="0" w:line="240" w:lineRule="auto"/>
        <w:jc w:val="both"/>
      </w:pPr>
      <w:r w:rsidRPr="00C34B77">
        <w:rPr>
          <w:spacing w:val="20"/>
        </w:rPr>
        <w:t>Zbadano</w:t>
      </w:r>
      <w:r w:rsidR="00023462" w:rsidRPr="00C34B77">
        <w:rPr>
          <w:spacing w:val="20"/>
        </w:rPr>
        <w:t xml:space="preserve"> kliniczne</w:t>
      </w:r>
      <w:r w:rsidRPr="00C34B77">
        <w:rPr>
          <w:spacing w:val="20"/>
        </w:rPr>
        <w:t xml:space="preserve"> w obrocie: </w:t>
      </w:r>
      <w:r w:rsidR="006B3B4A">
        <w:rPr>
          <w:spacing w:val="20"/>
        </w:rPr>
        <w:t>67</w:t>
      </w:r>
      <w:r w:rsidR="00226DCF" w:rsidRPr="00C34B77">
        <w:rPr>
          <w:spacing w:val="20"/>
        </w:rPr>
        <w:t xml:space="preserve"> </w:t>
      </w:r>
      <w:r w:rsidR="006B3B4A">
        <w:rPr>
          <w:spacing w:val="20"/>
        </w:rPr>
        <w:t>912</w:t>
      </w:r>
      <w:r w:rsidR="00D234E1" w:rsidRPr="00C34B77">
        <w:rPr>
          <w:spacing w:val="20"/>
        </w:rPr>
        <w:t xml:space="preserve"> szt.</w:t>
      </w:r>
      <w:r w:rsidRPr="00C34B77">
        <w:rPr>
          <w:spacing w:val="20"/>
        </w:rPr>
        <w:t xml:space="preserve"> ssaków</w:t>
      </w:r>
      <w:r w:rsidR="00473E16" w:rsidRPr="000F1689">
        <w:t>:</w:t>
      </w:r>
    </w:p>
    <w:p w14:paraId="1F88869B" w14:textId="4C348B8D" w:rsidR="00473E16" w:rsidRPr="000F1689" w:rsidRDefault="006B3B4A" w:rsidP="00D234E1">
      <w:pPr>
        <w:pStyle w:val="Tekstpodstawowy2"/>
        <w:numPr>
          <w:ilvl w:val="0"/>
          <w:numId w:val="48"/>
        </w:numPr>
        <w:spacing w:after="0" w:line="240" w:lineRule="auto"/>
        <w:ind w:left="567" w:hanging="283"/>
        <w:jc w:val="both"/>
      </w:pPr>
      <w:r>
        <w:t>456</w:t>
      </w:r>
      <w:r w:rsidR="00473E16" w:rsidRPr="000F1689">
        <w:t xml:space="preserve"> szt. </w:t>
      </w:r>
      <w:r w:rsidR="004F0784" w:rsidRPr="000F1689">
        <w:t>bydł</w:t>
      </w:r>
      <w:r w:rsidR="00473E16" w:rsidRPr="000F1689">
        <w:t>a</w:t>
      </w:r>
      <w:r w:rsidR="00023462" w:rsidRPr="000F1689">
        <w:t>,</w:t>
      </w:r>
      <w:r w:rsidR="004F0784" w:rsidRPr="000F1689">
        <w:t xml:space="preserve"> </w:t>
      </w:r>
    </w:p>
    <w:p w14:paraId="53A09869" w14:textId="2562D861" w:rsidR="00473E16" w:rsidRPr="000F1689" w:rsidRDefault="006B3B4A" w:rsidP="00D234E1">
      <w:pPr>
        <w:pStyle w:val="Tekstpodstawowy2"/>
        <w:numPr>
          <w:ilvl w:val="0"/>
          <w:numId w:val="48"/>
        </w:numPr>
        <w:spacing w:after="0" w:line="240" w:lineRule="auto"/>
        <w:ind w:left="567" w:hanging="283"/>
        <w:jc w:val="both"/>
      </w:pPr>
      <w:r>
        <w:t>67 383</w:t>
      </w:r>
      <w:r w:rsidR="00473E16" w:rsidRPr="000F1689">
        <w:t xml:space="preserve"> szt. </w:t>
      </w:r>
      <w:r w:rsidR="004F0784" w:rsidRPr="000F1689">
        <w:t>świ</w:t>
      </w:r>
      <w:r w:rsidR="00473E16" w:rsidRPr="000F1689">
        <w:t>ń</w:t>
      </w:r>
      <w:r w:rsidR="004F0784" w:rsidRPr="000F1689">
        <w:t xml:space="preserve"> – </w:t>
      </w:r>
      <w:r w:rsidR="00473E16" w:rsidRPr="000F1689">
        <w:t>(</w:t>
      </w:r>
      <w:r w:rsidR="00772235" w:rsidRPr="000F1689">
        <w:t>w tym</w:t>
      </w:r>
      <w:r w:rsidR="00473E16" w:rsidRPr="000F1689">
        <w:t xml:space="preserve"> </w:t>
      </w:r>
      <w:r>
        <w:t>22 548</w:t>
      </w:r>
      <w:r w:rsidR="00473E16" w:rsidRPr="000F1689">
        <w:t xml:space="preserve"> szt. </w:t>
      </w:r>
      <w:r>
        <w:t>przed przemieszczeniem w celu natychmiastowego uboju</w:t>
      </w:r>
      <w:r w:rsidR="00772235" w:rsidRPr="000F1689">
        <w:t xml:space="preserve"> do uboju </w:t>
      </w:r>
      <w:r w:rsidR="00473E16" w:rsidRPr="000F1689">
        <w:t>oraz</w:t>
      </w:r>
      <w:r w:rsidR="00772235" w:rsidRPr="000F1689">
        <w:t xml:space="preserve"> </w:t>
      </w:r>
      <w:r>
        <w:t>44 835</w:t>
      </w:r>
      <w:r w:rsidR="00772235" w:rsidRPr="000F1689">
        <w:t xml:space="preserve"> szt.</w:t>
      </w:r>
      <w:r w:rsidR="00473E16" w:rsidRPr="000F1689">
        <w:t xml:space="preserve"> </w:t>
      </w:r>
      <w:r>
        <w:t xml:space="preserve">przed przemieszczeniem do stad celem </w:t>
      </w:r>
      <w:r w:rsidR="00473E16" w:rsidRPr="000F1689">
        <w:t>dalszej</w:t>
      </w:r>
      <w:r w:rsidR="00772235" w:rsidRPr="000F1689">
        <w:t xml:space="preserve"> hodowli</w:t>
      </w:r>
      <w:r w:rsidR="00D234E1" w:rsidRPr="000F1689">
        <w:t>)</w:t>
      </w:r>
      <w:r w:rsidR="00473E16" w:rsidRPr="000F1689">
        <w:t>;</w:t>
      </w:r>
    </w:p>
    <w:p w14:paraId="5303E583" w14:textId="7C9DEFEA" w:rsidR="00473E16" w:rsidRPr="000F1689" w:rsidRDefault="006B3B4A" w:rsidP="00D234E1">
      <w:pPr>
        <w:pStyle w:val="Tekstpodstawowy2"/>
        <w:numPr>
          <w:ilvl w:val="0"/>
          <w:numId w:val="48"/>
        </w:numPr>
        <w:spacing w:after="0" w:line="240" w:lineRule="auto"/>
        <w:ind w:left="567" w:hanging="283"/>
        <w:jc w:val="both"/>
      </w:pPr>
      <w:r>
        <w:t>72</w:t>
      </w:r>
      <w:r w:rsidR="00473E16" w:rsidRPr="000F1689">
        <w:t xml:space="preserve"> szt. owiec;</w:t>
      </w:r>
      <w:r w:rsidR="00772235" w:rsidRPr="000F1689">
        <w:t xml:space="preserve"> </w:t>
      </w:r>
    </w:p>
    <w:p w14:paraId="36669EBB" w14:textId="7B1CD7DE" w:rsidR="00226DCF" w:rsidRPr="000F1689" w:rsidRDefault="00226DCF" w:rsidP="00D234E1">
      <w:pPr>
        <w:pStyle w:val="Tekstpodstawowy2"/>
        <w:numPr>
          <w:ilvl w:val="0"/>
          <w:numId w:val="48"/>
        </w:numPr>
        <w:spacing w:after="0" w:line="240" w:lineRule="auto"/>
        <w:ind w:left="567" w:hanging="283"/>
        <w:jc w:val="both"/>
      </w:pPr>
      <w:r w:rsidRPr="000F1689">
        <w:t xml:space="preserve"> </w:t>
      </w:r>
      <w:r w:rsidR="006B3B4A">
        <w:t>1</w:t>
      </w:r>
      <w:r w:rsidRPr="000F1689">
        <w:t xml:space="preserve"> koni</w:t>
      </w:r>
      <w:r w:rsidR="006B3B4A">
        <w:t>a</w:t>
      </w:r>
      <w:r w:rsidRPr="000F1689">
        <w:t>;</w:t>
      </w:r>
    </w:p>
    <w:p w14:paraId="5788A59C" w14:textId="76C12152" w:rsidR="00473E16" w:rsidRPr="00C34B77" w:rsidRDefault="00A03DC9" w:rsidP="008230FB">
      <w:pPr>
        <w:pStyle w:val="Tekstpodstawowy2"/>
        <w:spacing w:after="0" w:line="240" w:lineRule="auto"/>
        <w:jc w:val="both"/>
        <w:rPr>
          <w:spacing w:val="20"/>
        </w:rPr>
      </w:pPr>
      <w:r w:rsidRPr="00A03DC9">
        <w:rPr>
          <w:spacing w:val="20"/>
        </w:rPr>
        <w:t>O</w:t>
      </w:r>
      <w:r w:rsidR="00EC6308" w:rsidRPr="00A03DC9">
        <w:rPr>
          <w:spacing w:val="20"/>
        </w:rPr>
        <w:t>raz</w:t>
      </w:r>
      <w:r>
        <w:rPr>
          <w:spacing w:val="20"/>
        </w:rPr>
        <w:t xml:space="preserve"> zbadano klinicznie w obrocie</w:t>
      </w:r>
      <w:r w:rsidR="00EC6308" w:rsidRPr="00A03DC9">
        <w:rPr>
          <w:spacing w:val="20"/>
        </w:rPr>
        <w:t xml:space="preserve"> </w:t>
      </w:r>
      <w:r w:rsidR="00226DCF" w:rsidRPr="00A03DC9">
        <w:rPr>
          <w:spacing w:val="20"/>
        </w:rPr>
        <w:t>2</w:t>
      </w:r>
      <w:r w:rsidR="00473E16" w:rsidRPr="00A03DC9">
        <w:rPr>
          <w:spacing w:val="20"/>
        </w:rPr>
        <w:t> </w:t>
      </w:r>
      <w:r w:rsidR="006B3B4A" w:rsidRPr="00A03DC9">
        <w:rPr>
          <w:spacing w:val="20"/>
        </w:rPr>
        <w:t>297</w:t>
      </w:r>
      <w:r w:rsidR="00473E16" w:rsidRPr="00A03DC9">
        <w:rPr>
          <w:spacing w:val="20"/>
        </w:rPr>
        <w:t xml:space="preserve"> </w:t>
      </w:r>
      <w:r w:rsidR="006B3B4A" w:rsidRPr="00A03DC9">
        <w:rPr>
          <w:spacing w:val="20"/>
        </w:rPr>
        <w:t>602</w:t>
      </w:r>
      <w:r w:rsidR="00FA6A4B" w:rsidRPr="00A03DC9">
        <w:rPr>
          <w:spacing w:val="20"/>
        </w:rPr>
        <w:t xml:space="preserve"> szt.</w:t>
      </w:r>
      <w:r w:rsidR="00911929" w:rsidRPr="00A03DC9">
        <w:rPr>
          <w:spacing w:val="20"/>
        </w:rPr>
        <w:t xml:space="preserve"> </w:t>
      </w:r>
      <w:r w:rsidR="004F0784" w:rsidRPr="00A03DC9">
        <w:rPr>
          <w:spacing w:val="20"/>
        </w:rPr>
        <w:t>drobiu</w:t>
      </w:r>
      <w:r w:rsidR="00473E16" w:rsidRPr="00C34B77">
        <w:rPr>
          <w:spacing w:val="20"/>
        </w:rPr>
        <w:t>:</w:t>
      </w:r>
    </w:p>
    <w:p w14:paraId="107B8132" w14:textId="0CB129C0" w:rsidR="00473E16" w:rsidRPr="000F1689" w:rsidRDefault="006B3B4A" w:rsidP="00D234E1">
      <w:pPr>
        <w:pStyle w:val="Tekstpodstawowy2"/>
        <w:numPr>
          <w:ilvl w:val="0"/>
          <w:numId w:val="49"/>
        </w:numPr>
        <w:spacing w:after="0" w:line="240" w:lineRule="auto"/>
        <w:ind w:left="567" w:hanging="283"/>
        <w:jc w:val="both"/>
      </w:pPr>
      <w:r>
        <w:t xml:space="preserve">w tym </w:t>
      </w:r>
      <w:r w:rsidR="00473E16" w:rsidRPr="000F1689">
        <w:t>2</w:t>
      </w:r>
      <w:r>
        <w:t>71</w:t>
      </w:r>
      <w:r w:rsidR="00473E16" w:rsidRPr="000F1689">
        <w:t> </w:t>
      </w:r>
      <w:r>
        <w:t>849</w:t>
      </w:r>
      <w:r w:rsidR="00473E16" w:rsidRPr="000F1689">
        <w:t xml:space="preserve"> szt.</w:t>
      </w:r>
      <w:r>
        <w:t xml:space="preserve"> – indyków oraz </w:t>
      </w:r>
      <w:r w:rsidR="00226DCF" w:rsidRPr="000F1689">
        <w:t>2</w:t>
      </w:r>
      <w:r w:rsidR="00473E16" w:rsidRPr="000F1689">
        <w:t> </w:t>
      </w:r>
      <w:r>
        <w:t>025</w:t>
      </w:r>
      <w:r w:rsidR="00473E16" w:rsidRPr="000F1689">
        <w:t> </w:t>
      </w:r>
      <w:r>
        <w:t>753</w:t>
      </w:r>
      <w:r w:rsidR="00473E16" w:rsidRPr="000F1689">
        <w:t xml:space="preserve"> szt.</w:t>
      </w:r>
      <w:r w:rsidR="00772235" w:rsidRPr="000F1689">
        <w:t xml:space="preserve"> </w:t>
      </w:r>
      <w:r w:rsidR="00FA3BE3" w:rsidRPr="000F1689">
        <w:t>brojlerów kurzych</w:t>
      </w:r>
      <w:r w:rsidR="00473E16" w:rsidRPr="000F1689">
        <w:t>,</w:t>
      </w:r>
      <w:r w:rsidR="002177C4" w:rsidRPr="000F1689">
        <w:t xml:space="preserve"> </w:t>
      </w:r>
    </w:p>
    <w:p w14:paraId="7BBF7A20" w14:textId="77777777" w:rsidR="006B3B4A" w:rsidRDefault="006B3B4A" w:rsidP="00D234E1">
      <w:pPr>
        <w:pStyle w:val="Tekstpodstawowy2"/>
        <w:spacing w:after="0" w:line="240" w:lineRule="auto"/>
        <w:jc w:val="both"/>
        <w:rPr>
          <w:color w:val="FF0000"/>
        </w:rPr>
      </w:pPr>
    </w:p>
    <w:p w14:paraId="6D18074B" w14:textId="320B565D" w:rsidR="00D234E1" w:rsidRPr="00CF1FFB" w:rsidRDefault="003F3FB6" w:rsidP="00D234E1">
      <w:pPr>
        <w:pStyle w:val="Tekstpodstawowy2"/>
        <w:spacing w:after="0" w:line="240" w:lineRule="auto"/>
        <w:jc w:val="both"/>
      </w:pPr>
      <w:r w:rsidRPr="00A03DC9">
        <w:rPr>
          <w:spacing w:val="20"/>
        </w:rPr>
        <w:t>W</w:t>
      </w:r>
      <w:r w:rsidR="002177C4" w:rsidRPr="00A03DC9">
        <w:rPr>
          <w:spacing w:val="20"/>
        </w:rPr>
        <w:t>ystaw</w:t>
      </w:r>
      <w:r w:rsidR="00C34B77" w:rsidRPr="00A03DC9">
        <w:rPr>
          <w:spacing w:val="20"/>
        </w:rPr>
        <w:t>iono</w:t>
      </w:r>
      <w:r w:rsidR="002177C4" w:rsidRPr="00A03DC9">
        <w:rPr>
          <w:spacing w:val="20"/>
        </w:rPr>
        <w:t xml:space="preserve"> </w:t>
      </w:r>
      <w:r w:rsidR="00CF1FFB" w:rsidRPr="00A03DC9">
        <w:rPr>
          <w:spacing w:val="20"/>
        </w:rPr>
        <w:t>1024</w:t>
      </w:r>
      <w:r w:rsidR="002177C4" w:rsidRPr="00A03DC9">
        <w:rPr>
          <w:spacing w:val="20"/>
        </w:rPr>
        <w:t xml:space="preserve"> świadect</w:t>
      </w:r>
      <w:r w:rsidR="0099692E" w:rsidRPr="00A03DC9">
        <w:rPr>
          <w:spacing w:val="20"/>
        </w:rPr>
        <w:t>w zdrowia</w:t>
      </w:r>
      <w:r w:rsidR="00023462" w:rsidRPr="00A03DC9">
        <w:rPr>
          <w:spacing w:val="20"/>
        </w:rPr>
        <w:t xml:space="preserve"> dla zwierząt</w:t>
      </w:r>
      <w:r w:rsidR="00023462" w:rsidRPr="00CF1FFB">
        <w:t>:</w:t>
      </w:r>
      <w:r w:rsidR="0099692E" w:rsidRPr="00CF1FFB">
        <w:t xml:space="preserve"> </w:t>
      </w:r>
    </w:p>
    <w:p w14:paraId="4DDCC7EC" w14:textId="1F74A883" w:rsidR="00D234E1" w:rsidRPr="00CF1FFB" w:rsidRDefault="002177C4" w:rsidP="00A03DC9">
      <w:pPr>
        <w:pStyle w:val="Tekstpodstawowy2"/>
        <w:numPr>
          <w:ilvl w:val="0"/>
          <w:numId w:val="49"/>
        </w:numPr>
        <w:spacing w:after="0" w:line="240" w:lineRule="auto"/>
        <w:jc w:val="both"/>
      </w:pPr>
      <w:r w:rsidRPr="00CF1FFB">
        <w:t xml:space="preserve">dla bydła – </w:t>
      </w:r>
      <w:r w:rsidR="00E336E9" w:rsidRPr="00CF1FFB">
        <w:t>1</w:t>
      </w:r>
      <w:r w:rsidR="00CF1FFB" w:rsidRPr="00CF1FFB">
        <w:t>70</w:t>
      </w:r>
      <w:r w:rsidRPr="00CF1FFB">
        <w:t xml:space="preserve"> świadectw; </w:t>
      </w:r>
    </w:p>
    <w:p w14:paraId="29EE965B" w14:textId="5C2B1EC2" w:rsidR="00D234E1" w:rsidRPr="00CF1FFB" w:rsidRDefault="00D234E1" w:rsidP="00A03DC9">
      <w:pPr>
        <w:pStyle w:val="Tekstpodstawowy2"/>
        <w:numPr>
          <w:ilvl w:val="0"/>
          <w:numId w:val="49"/>
        </w:numPr>
        <w:spacing w:after="0" w:line="240" w:lineRule="auto"/>
        <w:jc w:val="both"/>
      </w:pPr>
      <w:r w:rsidRPr="00CF1FFB">
        <w:t xml:space="preserve">dla </w:t>
      </w:r>
      <w:r w:rsidR="002177C4" w:rsidRPr="00CF1FFB">
        <w:t xml:space="preserve">świń – </w:t>
      </w:r>
      <w:r w:rsidR="00CF1FFB" w:rsidRPr="00CF1FFB">
        <w:t>564</w:t>
      </w:r>
      <w:r w:rsidR="002177C4" w:rsidRPr="00CF1FFB">
        <w:t xml:space="preserve"> świadectw; </w:t>
      </w:r>
    </w:p>
    <w:p w14:paraId="410AF0EF" w14:textId="3BF93949" w:rsidR="00D234E1" w:rsidRPr="00CF1FFB" w:rsidRDefault="00D234E1" w:rsidP="00A03DC9">
      <w:pPr>
        <w:pStyle w:val="Tekstpodstawowy2"/>
        <w:numPr>
          <w:ilvl w:val="0"/>
          <w:numId w:val="49"/>
        </w:numPr>
        <w:spacing w:after="0" w:line="240" w:lineRule="auto"/>
        <w:jc w:val="both"/>
      </w:pPr>
      <w:r w:rsidRPr="00CF1FFB">
        <w:t xml:space="preserve">dla </w:t>
      </w:r>
      <w:r w:rsidR="002177C4" w:rsidRPr="00CF1FFB">
        <w:t xml:space="preserve">owiec – </w:t>
      </w:r>
      <w:r w:rsidR="00E336E9" w:rsidRPr="00CF1FFB">
        <w:t>2</w:t>
      </w:r>
      <w:r w:rsidR="002177C4" w:rsidRPr="00CF1FFB">
        <w:t xml:space="preserve"> świadectw</w:t>
      </w:r>
      <w:r w:rsidRPr="00CF1FFB">
        <w:t>a</w:t>
      </w:r>
      <w:r w:rsidR="002177C4" w:rsidRPr="00CF1FFB">
        <w:t xml:space="preserve">; </w:t>
      </w:r>
    </w:p>
    <w:p w14:paraId="63177491" w14:textId="55CDB672" w:rsidR="003D20D8" w:rsidRPr="00CF1FFB" w:rsidRDefault="003D20D8" w:rsidP="00A03DC9">
      <w:pPr>
        <w:pStyle w:val="Tekstpodstawowy2"/>
        <w:numPr>
          <w:ilvl w:val="0"/>
          <w:numId w:val="49"/>
        </w:numPr>
        <w:spacing w:after="0" w:line="240" w:lineRule="auto"/>
        <w:jc w:val="both"/>
      </w:pPr>
      <w:r w:rsidRPr="00CF1FFB">
        <w:t xml:space="preserve">dla koni – </w:t>
      </w:r>
      <w:r w:rsidR="00CF1FFB" w:rsidRPr="00CF1FFB">
        <w:t>1</w:t>
      </w:r>
      <w:r w:rsidRPr="00CF1FFB">
        <w:t xml:space="preserve"> świadectw</w:t>
      </w:r>
      <w:r w:rsidR="00CF1FFB" w:rsidRPr="00CF1FFB">
        <w:t>o;</w:t>
      </w:r>
    </w:p>
    <w:p w14:paraId="5BC9CC6D" w14:textId="56728D7F" w:rsidR="00623A67" w:rsidRPr="00CF1FFB" w:rsidRDefault="00615C49" w:rsidP="00A03DC9">
      <w:pPr>
        <w:pStyle w:val="Tekstpodstawowy2"/>
        <w:numPr>
          <w:ilvl w:val="0"/>
          <w:numId w:val="49"/>
        </w:numPr>
        <w:spacing w:after="0" w:line="240" w:lineRule="auto"/>
        <w:jc w:val="both"/>
      </w:pPr>
      <w:r w:rsidRPr="00CF1FFB">
        <w:t>dla</w:t>
      </w:r>
      <w:r w:rsidR="002177C4" w:rsidRPr="00CF1FFB">
        <w:t xml:space="preserve"> drobiu – </w:t>
      </w:r>
      <w:r w:rsidR="00D234E1" w:rsidRPr="00CF1FFB">
        <w:t>2</w:t>
      </w:r>
      <w:r w:rsidR="00CF1FFB" w:rsidRPr="00CF1FFB">
        <w:t>87</w:t>
      </w:r>
      <w:r w:rsidR="002177C4" w:rsidRPr="00CF1FFB">
        <w:t xml:space="preserve"> świadectw.</w:t>
      </w:r>
    </w:p>
    <w:p w14:paraId="1C20C909" w14:textId="77777777" w:rsidR="00A03DC9" w:rsidRDefault="00A03DC9" w:rsidP="008D1EAB">
      <w:pPr>
        <w:pStyle w:val="Tekstpodstawowywcity"/>
        <w:ind w:left="0"/>
        <w:jc w:val="both"/>
      </w:pPr>
    </w:p>
    <w:p w14:paraId="67B45600" w14:textId="565A6290" w:rsidR="008D1EAB" w:rsidRPr="00FE25E8" w:rsidRDefault="008D1EAB" w:rsidP="008D1EAB">
      <w:pPr>
        <w:pStyle w:val="Tekstpodstawowywcity"/>
        <w:ind w:left="0"/>
        <w:jc w:val="both"/>
      </w:pPr>
      <w:r w:rsidRPr="00FE25E8">
        <w:t>W 20</w:t>
      </w:r>
      <w:r w:rsidR="00E336E9" w:rsidRPr="00FE25E8">
        <w:t>2</w:t>
      </w:r>
      <w:r w:rsidR="006B3B4A" w:rsidRPr="00FE25E8">
        <w:t>1</w:t>
      </w:r>
      <w:r w:rsidRPr="00FE25E8">
        <w:t xml:space="preserve"> roku pod nadzorem weterynaryjnym znajdowały się 2 skupy zwierząt, w których przeprowadzono </w:t>
      </w:r>
      <w:r w:rsidR="00680E6F" w:rsidRPr="00FE25E8">
        <w:t>4</w:t>
      </w:r>
      <w:r w:rsidRPr="00FE25E8">
        <w:t xml:space="preserve"> kontrole oraz </w:t>
      </w:r>
      <w:r w:rsidR="00D234E1" w:rsidRPr="00FE25E8">
        <w:t>7</w:t>
      </w:r>
      <w:r w:rsidR="00E336E9" w:rsidRPr="00FE25E8">
        <w:t>4</w:t>
      </w:r>
      <w:r w:rsidRPr="00FE25E8">
        <w:t xml:space="preserve"> nadzorów podmiotów skupujących zwierzęta.</w:t>
      </w:r>
    </w:p>
    <w:p w14:paraId="0C542721" w14:textId="1C35D453" w:rsidR="008A600B" w:rsidRDefault="008A600B" w:rsidP="008A600B">
      <w:pPr>
        <w:pStyle w:val="Tekstpodstawowywcity"/>
        <w:ind w:left="0"/>
        <w:jc w:val="both"/>
        <w:rPr>
          <w:b/>
          <w:spacing w:val="20"/>
        </w:rPr>
      </w:pPr>
      <w:r w:rsidRPr="00B17CCC">
        <w:rPr>
          <w:b/>
          <w:spacing w:val="20"/>
        </w:rPr>
        <w:lastRenderedPageBreak/>
        <w:t>Nadzór nad higieną materiału biologicznego:</w:t>
      </w:r>
    </w:p>
    <w:p w14:paraId="136DCA66" w14:textId="77777777" w:rsidR="002369A4" w:rsidRPr="00B17CCC" w:rsidRDefault="002369A4" w:rsidP="002369A4">
      <w:pPr>
        <w:jc w:val="both"/>
      </w:pPr>
      <w:r w:rsidRPr="00B17CCC">
        <w:t xml:space="preserve">Do istotniejszych czynności Powiatowego Inspektoratu Weterynarii w zakresie nadzoru nad higieną materiału biologicznego należy: </w:t>
      </w:r>
    </w:p>
    <w:p w14:paraId="75FA6160" w14:textId="77777777" w:rsidR="002369A4" w:rsidRPr="00B17CCC" w:rsidRDefault="002369A4" w:rsidP="002369A4">
      <w:pPr>
        <w:numPr>
          <w:ilvl w:val="1"/>
          <w:numId w:val="14"/>
        </w:numPr>
        <w:ind w:hanging="330"/>
        <w:jc w:val="both"/>
      </w:pPr>
      <w:r w:rsidRPr="00B17CCC">
        <w:t>przeprowadzanie  okresowych   i doraźnych   kontroli podmiotów zajmujących się:</w:t>
      </w:r>
    </w:p>
    <w:p w14:paraId="2176942A" w14:textId="77777777" w:rsidR="002369A4" w:rsidRPr="00B17CCC" w:rsidRDefault="002369A4" w:rsidP="002369A4">
      <w:pPr>
        <w:numPr>
          <w:ilvl w:val="2"/>
          <w:numId w:val="14"/>
        </w:numPr>
        <w:jc w:val="both"/>
      </w:pPr>
      <w:r w:rsidRPr="00B17CCC">
        <w:t xml:space="preserve">pozyskiwaniem, konserwacją,  obróbką,  przechowywaniem, wprowadzaniem do </w:t>
      </w:r>
    </w:p>
    <w:p w14:paraId="5D1EE580" w14:textId="77777777" w:rsidR="002369A4" w:rsidRPr="00B17CCC" w:rsidRDefault="002369A4" w:rsidP="002369A4">
      <w:pPr>
        <w:ind w:left="340"/>
        <w:jc w:val="both"/>
      </w:pPr>
      <w:r w:rsidRPr="00B17CCC">
        <w:t xml:space="preserve">      obrotu  lub wykorzystaniem  nasienia,</w:t>
      </w:r>
    </w:p>
    <w:p w14:paraId="05573BF7" w14:textId="77777777" w:rsidR="002369A4" w:rsidRPr="00B17CCC" w:rsidRDefault="002369A4" w:rsidP="002369A4">
      <w:pPr>
        <w:numPr>
          <w:ilvl w:val="0"/>
          <w:numId w:val="18"/>
        </w:numPr>
        <w:ind w:hanging="84"/>
        <w:jc w:val="both"/>
      </w:pPr>
      <w:r w:rsidRPr="00B17CCC">
        <w:t>produkcją jaj wylęgowych,</w:t>
      </w:r>
    </w:p>
    <w:p w14:paraId="7EA42BBF" w14:textId="77777777" w:rsidR="002369A4" w:rsidRPr="00B17CCC" w:rsidRDefault="002369A4" w:rsidP="002369A4">
      <w:pPr>
        <w:numPr>
          <w:ilvl w:val="0"/>
          <w:numId w:val="18"/>
        </w:numPr>
        <w:ind w:hanging="84"/>
        <w:jc w:val="both"/>
      </w:pPr>
      <w:r w:rsidRPr="00B17CCC">
        <w:t>wylęgiem narybku,</w:t>
      </w:r>
    </w:p>
    <w:p w14:paraId="7B2F475A" w14:textId="77777777" w:rsidR="002369A4" w:rsidRPr="00B17CCC" w:rsidRDefault="002369A4" w:rsidP="002369A4">
      <w:pPr>
        <w:numPr>
          <w:ilvl w:val="1"/>
          <w:numId w:val="15"/>
        </w:numPr>
        <w:jc w:val="both"/>
      </w:pPr>
      <w:r w:rsidRPr="00B17CCC">
        <w:t>prowadzenie ewidencji podmiotów objętych nadzorem weterynaryjnym                                       w przedmiotowym zakresie,</w:t>
      </w:r>
    </w:p>
    <w:p w14:paraId="5FD14965" w14:textId="77777777" w:rsidR="002369A4" w:rsidRPr="00B17CCC" w:rsidRDefault="002369A4" w:rsidP="002369A4">
      <w:pPr>
        <w:numPr>
          <w:ilvl w:val="1"/>
          <w:numId w:val="15"/>
        </w:numPr>
        <w:jc w:val="both"/>
      </w:pPr>
      <w:r w:rsidRPr="00B17CCC">
        <w:t>nadzorowanie merytorycznej strony handlu, przywozu i wywozu materiału biologicznego i reproduktorów,</w:t>
      </w:r>
    </w:p>
    <w:p w14:paraId="7AF991B6" w14:textId="77777777" w:rsidR="002369A4" w:rsidRPr="00B17CCC" w:rsidRDefault="002369A4" w:rsidP="002369A4">
      <w:pPr>
        <w:numPr>
          <w:ilvl w:val="1"/>
          <w:numId w:val="15"/>
        </w:numPr>
        <w:jc w:val="both"/>
      </w:pPr>
      <w:r w:rsidRPr="00B17CCC">
        <w:t>przygotowywanie decyzji w przedmiotowym zakresie wydawanych przez Powiatowego Lekarza Weterynarii,</w:t>
      </w:r>
    </w:p>
    <w:p w14:paraId="5357F425" w14:textId="77777777" w:rsidR="002369A4" w:rsidRPr="00B17CCC" w:rsidRDefault="002369A4" w:rsidP="002369A4">
      <w:pPr>
        <w:numPr>
          <w:ilvl w:val="1"/>
          <w:numId w:val="15"/>
        </w:numPr>
        <w:jc w:val="both"/>
      </w:pPr>
      <w:r w:rsidRPr="00B17CCC">
        <w:t>sporządzanie rocznych analiz, zbiorczych i okresowych sprawozdań z działalności własnej    w  przedmiotowym zakresie,</w:t>
      </w:r>
    </w:p>
    <w:p w14:paraId="703E0130" w14:textId="77777777" w:rsidR="002369A4" w:rsidRPr="00B17CCC" w:rsidRDefault="002369A4" w:rsidP="002369A4">
      <w:pPr>
        <w:numPr>
          <w:ilvl w:val="1"/>
          <w:numId w:val="15"/>
        </w:numPr>
        <w:jc w:val="both"/>
      </w:pPr>
      <w:r w:rsidRPr="00B17CCC">
        <w:t>współpraca z innymi instytucjami i jednostkami w przedmiotowym zakresie.</w:t>
      </w:r>
    </w:p>
    <w:p w14:paraId="15C06ECC" w14:textId="77777777" w:rsidR="002369A4" w:rsidRDefault="002369A4" w:rsidP="002369A4">
      <w:pPr>
        <w:jc w:val="both"/>
      </w:pPr>
    </w:p>
    <w:p w14:paraId="20CF93DA" w14:textId="7B9A2BB5" w:rsidR="002369A4" w:rsidRPr="00B17CCC" w:rsidRDefault="00F95BC1" w:rsidP="002369A4">
      <w:pPr>
        <w:jc w:val="both"/>
      </w:pPr>
      <w:r w:rsidRPr="00B17CCC">
        <w:t xml:space="preserve">Powiatowy Inspektorat Weterynarii w Węgorzewie w okresie </w:t>
      </w:r>
      <w:r w:rsidR="009F7B7B" w:rsidRPr="00B17CCC">
        <w:t>od 1</w:t>
      </w:r>
      <w:r w:rsidR="00804E67">
        <w:t xml:space="preserve"> stycznia </w:t>
      </w:r>
      <w:r w:rsidR="009F7B7B" w:rsidRPr="00B17CCC">
        <w:t>20</w:t>
      </w:r>
      <w:r w:rsidR="00E336E9">
        <w:t>2</w:t>
      </w:r>
      <w:r w:rsidR="003131FB">
        <w:t>1</w:t>
      </w:r>
      <w:r w:rsidR="00442D2A" w:rsidRPr="00B17CCC">
        <w:t xml:space="preserve"> roku do </w:t>
      </w:r>
      <w:r w:rsidR="00804E67">
        <w:t xml:space="preserve">          </w:t>
      </w:r>
      <w:r w:rsidR="00442D2A" w:rsidRPr="00B17CCC">
        <w:t>31</w:t>
      </w:r>
      <w:r w:rsidR="00804E67">
        <w:t xml:space="preserve"> grudnia </w:t>
      </w:r>
      <w:r w:rsidR="009F7B7B" w:rsidRPr="00B17CCC">
        <w:t>20</w:t>
      </w:r>
      <w:r w:rsidR="00E336E9">
        <w:t>2</w:t>
      </w:r>
      <w:r w:rsidR="003131FB">
        <w:t>1</w:t>
      </w:r>
      <w:r w:rsidR="009F7B7B" w:rsidRPr="00B17CCC">
        <w:t xml:space="preserve"> roku</w:t>
      </w:r>
      <w:r w:rsidRPr="00B17CCC">
        <w:t xml:space="preserve"> prowadził nadzór w zakresie </w:t>
      </w:r>
      <w:r w:rsidR="002369A4" w:rsidRPr="00B17CCC">
        <w:t>higieny materiału biologicznego:</w:t>
      </w:r>
    </w:p>
    <w:p w14:paraId="5667D268" w14:textId="77777777" w:rsidR="00383CCB" w:rsidRPr="00B17CCC" w:rsidRDefault="00383CCB" w:rsidP="00383CCB">
      <w:pPr>
        <w:jc w:val="both"/>
      </w:pPr>
    </w:p>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11"/>
        <w:gridCol w:w="1418"/>
        <w:gridCol w:w="1134"/>
        <w:gridCol w:w="1276"/>
        <w:gridCol w:w="1559"/>
      </w:tblGrid>
      <w:tr w:rsidR="00E75B8A" w:rsidRPr="00B17CCC" w14:paraId="5781C27B" w14:textId="77777777" w:rsidTr="00331623">
        <w:trPr>
          <w:trHeight w:val="765"/>
        </w:trPr>
        <w:tc>
          <w:tcPr>
            <w:tcW w:w="4111" w:type="dxa"/>
            <w:tcBorders>
              <w:bottom w:val="single" w:sz="4" w:space="0" w:color="auto"/>
            </w:tcBorders>
            <w:shd w:val="clear" w:color="auto" w:fill="E9F0DC"/>
            <w:vAlign w:val="center"/>
            <w:hideMark/>
          </w:tcPr>
          <w:p w14:paraId="67FFD32B" w14:textId="77777777" w:rsidR="00E75B8A" w:rsidRPr="00B17CCC" w:rsidRDefault="00E75B8A" w:rsidP="0095306F">
            <w:pPr>
              <w:jc w:val="center"/>
              <w:rPr>
                <w:sz w:val="18"/>
                <w:szCs w:val="18"/>
              </w:rPr>
            </w:pPr>
            <w:r w:rsidRPr="00B17CCC">
              <w:rPr>
                <w:sz w:val="18"/>
                <w:szCs w:val="18"/>
              </w:rPr>
              <w:t>Rodzaj działalności</w:t>
            </w:r>
          </w:p>
        </w:tc>
        <w:tc>
          <w:tcPr>
            <w:tcW w:w="1418" w:type="dxa"/>
            <w:shd w:val="clear" w:color="auto" w:fill="E9F0DC"/>
            <w:vAlign w:val="center"/>
            <w:hideMark/>
          </w:tcPr>
          <w:p w14:paraId="5A07918A" w14:textId="77777777" w:rsidR="00331623" w:rsidRDefault="00E75B8A" w:rsidP="0095306F">
            <w:pPr>
              <w:jc w:val="center"/>
              <w:rPr>
                <w:sz w:val="14"/>
                <w:szCs w:val="14"/>
              </w:rPr>
            </w:pPr>
            <w:r w:rsidRPr="00B17CCC">
              <w:rPr>
                <w:sz w:val="14"/>
                <w:szCs w:val="14"/>
              </w:rPr>
              <w:t xml:space="preserve">Liczba podmiotów nadzorowanych </w:t>
            </w:r>
          </w:p>
          <w:p w14:paraId="5C550E55" w14:textId="1E55BB85" w:rsidR="00E75B8A" w:rsidRPr="00B17CCC" w:rsidRDefault="00E75B8A" w:rsidP="0095306F">
            <w:pPr>
              <w:jc w:val="center"/>
              <w:rPr>
                <w:sz w:val="14"/>
                <w:szCs w:val="14"/>
              </w:rPr>
            </w:pPr>
            <w:r w:rsidRPr="00B17CCC">
              <w:rPr>
                <w:sz w:val="14"/>
                <w:szCs w:val="14"/>
              </w:rPr>
              <w:t>(cały rok)*</w:t>
            </w:r>
          </w:p>
        </w:tc>
        <w:tc>
          <w:tcPr>
            <w:tcW w:w="1134" w:type="dxa"/>
            <w:shd w:val="clear" w:color="auto" w:fill="E9F0DC"/>
            <w:vAlign w:val="center"/>
            <w:hideMark/>
          </w:tcPr>
          <w:p w14:paraId="29AD3D70" w14:textId="77777777" w:rsidR="00331623" w:rsidRDefault="00E75B8A" w:rsidP="0095306F">
            <w:pPr>
              <w:jc w:val="center"/>
              <w:rPr>
                <w:sz w:val="14"/>
                <w:szCs w:val="14"/>
              </w:rPr>
            </w:pPr>
            <w:r w:rsidRPr="00B17CCC">
              <w:rPr>
                <w:sz w:val="14"/>
                <w:szCs w:val="14"/>
              </w:rPr>
              <w:t xml:space="preserve">Liczba dokonanych kontroli </w:t>
            </w:r>
          </w:p>
          <w:p w14:paraId="7DE3E8D8" w14:textId="104343FD" w:rsidR="00E75B8A" w:rsidRPr="00B17CCC" w:rsidRDefault="00E75B8A" w:rsidP="0095306F">
            <w:pPr>
              <w:jc w:val="center"/>
              <w:rPr>
                <w:sz w:val="14"/>
                <w:szCs w:val="14"/>
              </w:rPr>
            </w:pPr>
            <w:r w:rsidRPr="00B17CCC">
              <w:rPr>
                <w:sz w:val="14"/>
                <w:szCs w:val="14"/>
              </w:rPr>
              <w:t xml:space="preserve"> (cały rok)*</w:t>
            </w:r>
          </w:p>
        </w:tc>
        <w:tc>
          <w:tcPr>
            <w:tcW w:w="1276" w:type="dxa"/>
            <w:shd w:val="clear" w:color="auto" w:fill="E9F0DC"/>
            <w:vAlign w:val="center"/>
            <w:hideMark/>
          </w:tcPr>
          <w:p w14:paraId="25336F68" w14:textId="77777777" w:rsidR="00331623" w:rsidRDefault="00E75B8A" w:rsidP="0095306F">
            <w:pPr>
              <w:jc w:val="center"/>
              <w:rPr>
                <w:sz w:val="14"/>
                <w:szCs w:val="14"/>
              </w:rPr>
            </w:pPr>
            <w:r w:rsidRPr="00B17CCC">
              <w:rPr>
                <w:sz w:val="14"/>
                <w:szCs w:val="14"/>
              </w:rPr>
              <w:t xml:space="preserve">Liczba stwierdzonych niezgodności </w:t>
            </w:r>
          </w:p>
          <w:p w14:paraId="6AB4B04C" w14:textId="752B9D03" w:rsidR="00E75B8A" w:rsidRPr="00B17CCC" w:rsidRDefault="00E75B8A" w:rsidP="0095306F">
            <w:pPr>
              <w:jc w:val="center"/>
              <w:rPr>
                <w:sz w:val="14"/>
                <w:szCs w:val="14"/>
              </w:rPr>
            </w:pPr>
            <w:r w:rsidRPr="00B17CCC">
              <w:rPr>
                <w:sz w:val="14"/>
                <w:szCs w:val="14"/>
              </w:rPr>
              <w:t>(cały rok)*</w:t>
            </w:r>
          </w:p>
        </w:tc>
        <w:tc>
          <w:tcPr>
            <w:tcW w:w="1559" w:type="dxa"/>
            <w:shd w:val="clear" w:color="auto" w:fill="E9F0DC"/>
            <w:vAlign w:val="center"/>
            <w:hideMark/>
          </w:tcPr>
          <w:p w14:paraId="39F714EB" w14:textId="77777777" w:rsidR="00331623" w:rsidRDefault="00E75B8A" w:rsidP="0095306F">
            <w:pPr>
              <w:jc w:val="center"/>
              <w:rPr>
                <w:sz w:val="14"/>
                <w:szCs w:val="14"/>
              </w:rPr>
            </w:pPr>
            <w:r w:rsidRPr="00B17CCC">
              <w:rPr>
                <w:sz w:val="14"/>
                <w:szCs w:val="14"/>
              </w:rPr>
              <w:t xml:space="preserve">Liczba podmiotów, </w:t>
            </w:r>
          </w:p>
          <w:p w14:paraId="44B57084" w14:textId="56EA5536" w:rsidR="00331623" w:rsidRDefault="00E75B8A" w:rsidP="0095306F">
            <w:pPr>
              <w:jc w:val="center"/>
              <w:rPr>
                <w:sz w:val="14"/>
                <w:szCs w:val="14"/>
              </w:rPr>
            </w:pPr>
            <w:r w:rsidRPr="00B17CCC">
              <w:rPr>
                <w:sz w:val="14"/>
                <w:szCs w:val="14"/>
              </w:rPr>
              <w:t>w stosunku do których wszczęto postępowanie administracyjne  lub karne</w:t>
            </w:r>
          </w:p>
          <w:p w14:paraId="0E93CF3B" w14:textId="1A36D5D1" w:rsidR="00E75B8A" w:rsidRPr="00B17CCC" w:rsidRDefault="00E75B8A" w:rsidP="0095306F">
            <w:pPr>
              <w:jc w:val="center"/>
              <w:rPr>
                <w:sz w:val="14"/>
                <w:szCs w:val="14"/>
              </w:rPr>
            </w:pPr>
            <w:r w:rsidRPr="00B17CCC">
              <w:rPr>
                <w:sz w:val="14"/>
                <w:szCs w:val="14"/>
              </w:rPr>
              <w:t>(cały rok)*</w:t>
            </w:r>
          </w:p>
        </w:tc>
      </w:tr>
      <w:tr w:rsidR="00E75B8A" w:rsidRPr="00B17CCC" w14:paraId="755D2071" w14:textId="77777777" w:rsidTr="00331623">
        <w:trPr>
          <w:trHeight w:hRule="exact" w:val="397"/>
        </w:trPr>
        <w:tc>
          <w:tcPr>
            <w:tcW w:w="4111" w:type="dxa"/>
            <w:shd w:val="clear" w:color="auto" w:fill="E9F0DC"/>
            <w:vAlign w:val="center"/>
            <w:hideMark/>
          </w:tcPr>
          <w:p w14:paraId="280EBD6E" w14:textId="77777777" w:rsidR="00E75B8A" w:rsidRPr="00B17CCC" w:rsidRDefault="00E75B8A" w:rsidP="0095306F">
            <w:pPr>
              <w:rPr>
                <w:b/>
                <w:sz w:val="22"/>
                <w:szCs w:val="22"/>
              </w:rPr>
            </w:pPr>
            <w:r w:rsidRPr="00B17CCC">
              <w:rPr>
                <w:b/>
                <w:sz w:val="22"/>
                <w:szCs w:val="22"/>
              </w:rPr>
              <w:t>ogólna liczba</w:t>
            </w:r>
          </w:p>
        </w:tc>
        <w:tc>
          <w:tcPr>
            <w:tcW w:w="1418" w:type="dxa"/>
            <w:shd w:val="clear" w:color="000000" w:fill="FFFFFF"/>
            <w:noWrap/>
            <w:vAlign w:val="center"/>
            <w:hideMark/>
          </w:tcPr>
          <w:p w14:paraId="5885E925" w14:textId="15AA10A3" w:rsidR="00E75B8A" w:rsidRPr="00E75B8A" w:rsidRDefault="00E75B8A" w:rsidP="00725277">
            <w:pPr>
              <w:jc w:val="center"/>
              <w:rPr>
                <w:b/>
                <w:bCs/>
              </w:rPr>
            </w:pPr>
            <w:r w:rsidRPr="00E75B8A">
              <w:rPr>
                <w:b/>
                <w:bCs/>
              </w:rPr>
              <w:t>9</w:t>
            </w:r>
          </w:p>
        </w:tc>
        <w:tc>
          <w:tcPr>
            <w:tcW w:w="1134" w:type="dxa"/>
            <w:shd w:val="clear" w:color="000000" w:fill="FFFFFF"/>
            <w:vAlign w:val="center"/>
            <w:hideMark/>
          </w:tcPr>
          <w:p w14:paraId="629C6A6D" w14:textId="7EFBF6F4" w:rsidR="00E75B8A" w:rsidRPr="00E75B8A" w:rsidRDefault="00E75B8A">
            <w:pPr>
              <w:jc w:val="center"/>
              <w:rPr>
                <w:b/>
                <w:bCs/>
              </w:rPr>
            </w:pPr>
            <w:r w:rsidRPr="00E75B8A">
              <w:rPr>
                <w:b/>
                <w:bCs/>
              </w:rPr>
              <w:t>0</w:t>
            </w:r>
          </w:p>
        </w:tc>
        <w:tc>
          <w:tcPr>
            <w:tcW w:w="1276" w:type="dxa"/>
            <w:shd w:val="clear" w:color="auto" w:fill="auto"/>
            <w:noWrap/>
            <w:vAlign w:val="center"/>
          </w:tcPr>
          <w:p w14:paraId="4BCAAD6C" w14:textId="233DF969" w:rsidR="00E75B8A" w:rsidRPr="00E75B8A" w:rsidRDefault="00E75B8A">
            <w:pPr>
              <w:jc w:val="center"/>
              <w:rPr>
                <w:b/>
                <w:bCs/>
              </w:rPr>
            </w:pPr>
            <w:r w:rsidRPr="00E75B8A">
              <w:rPr>
                <w:b/>
                <w:bCs/>
              </w:rPr>
              <w:t>0</w:t>
            </w:r>
          </w:p>
        </w:tc>
        <w:tc>
          <w:tcPr>
            <w:tcW w:w="1559" w:type="dxa"/>
            <w:shd w:val="clear" w:color="auto" w:fill="auto"/>
            <w:noWrap/>
            <w:vAlign w:val="center"/>
          </w:tcPr>
          <w:p w14:paraId="7A038DA0" w14:textId="1B95F3E8" w:rsidR="00E75B8A" w:rsidRPr="00E75B8A" w:rsidRDefault="00E75B8A">
            <w:pPr>
              <w:jc w:val="center"/>
              <w:rPr>
                <w:b/>
                <w:bCs/>
              </w:rPr>
            </w:pPr>
            <w:r w:rsidRPr="00E75B8A">
              <w:rPr>
                <w:b/>
                <w:bCs/>
              </w:rPr>
              <w:t>0</w:t>
            </w:r>
          </w:p>
        </w:tc>
      </w:tr>
      <w:tr w:rsidR="00E75B8A" w:rsidRPr="00B17CCC" w14:paraId="400BF980" w14:textId="77777777" w:rsidTr="00331623">
        <w:trPr>
          <w:trHeight w:hRule="exact" w:val="510"/>
        </w:trPr>
        <w:tc>
          <w:tcPr>
            <w:tcW w:w="4111" w:type="dxa"/>
            <w:shd w:val="clear" w:color="auto" w:fill="E9F0DC"/>
            <w:vAlign w:val="center"/>
            <w:hideMark/>
          </w:tcPr>
          <w:p w14:paraId="10B28FDB" w14:textId="77777777" w:rsidR="00E75B8A" w:rsidRPr="005D3788" w:rsidRDefault="00E75B8A" w:rsidP="0095306F">
            <w:pPr>
              <w:rPr>
                <w:sz w:val="21"/>
                <w:szCs w:val="21"/>
              </w:rPr>
            </w:pPr>
            <w:r w:rsidRPr="005D3788">
              <w:rPr>
                <w:sz w:val="21"/>
                <w:szCs w:val="21"/>
              </w:rPr>
              <w:t>punkty unasienniania zwierząt</w:t>
            </w:r>
          </w:p>
        </w:tc>
        <w:tc>
          <w:tcPr>
            <w:tcW w:w="1418" w:type="dxa"/>
            <w:shd w:val="clear" w:color="000000" w:fill="FFFFFF"/>
            <w:noWrap/>
            <w:vAlign w:val="center"/>
            <w:hideMark/>
          </w:tcPr>
          <w:p w14:paraId="2D458154" w14:textId="77777777" w:rsidR="00E75B8A" w:rsidRPr="00E75B8A" w:rsidRDefault="00E75B8A" w:rsidP="00D234E1">
            <w:pPr>
              <w:jc w:val="center"/>
            </w:pPr>
            <w:r w:rsidRPr="00E75B8A">
              <w:t>2</w:t>
            </w:r>
          </w:p>
        </w:tc>
        <w:tc>
          <w:tcPr>
            <w:tcW w:w="1134" w:type="dxa"/>
            <w:shd w:val="clear" w:color="000000" w:fill="FFFFFF"/>
            <w:vAlign w:val="center"/>
          </w:tcPr>
          <w:p w14:paraId="50D0BB62" w14:textId="62DCA568" w:rsidR="00E75B8A" w:rsidRPr="00E75B8A" w:rsidRDefault="00E75B8A" w:rsidP="00D234E1">
            <w:pPr>
              <w:jc w:val="center"/>
            </w:pPr>
            <w:r w:rsidRPr="00E75B8A">
              <w:t>0</w:t>
            </w:r>
          </w:p>
        </w:tc>
        <w:tc>
          <w:tcPr>
            <w:tcW w:w="1276" w:type="dxa"/>
            <w:shd w:val="clear" w:color="auto" w:fill="auto"/>
            <w:noWrap/>
            <w:vAlign w:val="center"/>
          </w:tcPr>
          <w:p w14:paraId="1CDF3ECE" w14:textId="45C27C92" w:rsidR="00E75B8A" w:rsidRPr="00E75B8A" w:rsidRDefault="00E75B8A" w:rsidP="00D234E1">
            <w:pPr>
              <w:jc w:val="center"/>
            </w:pPr>
            <w:r w:rsidRPr="00E75B8A">
              <w:t>0</w:t>
            </w:r>
          </w:p>
        </w:tc>
        <w:tc>
          <w:tcPr>
            <w:tcW w:w="1559" w:type="dxa"/>
            <w:shd w:val="clear" w:color="auto" w:fill="auto"/>
            <w:noWrap/>
            <w:vAlign w:val="center"/>
          </w:tcPr>
          <w:p w14:paraId="2FE00426" w14:textId="5131B532" w:rsidR="00E75B8A" w:rsidRPr="00E75B8A" w:rsidRDefault="00E75B8A" w:rsidP="00D234E1">
            <w:pPr>
              <w:jc w:val="center"/>
            </w:pPr>
            <w:r w:rsidRPr="00E75B8A">
              <w:t>0</w:t>
            </w:r>
          </w:p>
        </w:tc>
      </w:tr>
      <w:tr w:rsidR="00E75B8A" w:rsidRPr="00B17CCC" w14:paraId="7A7A0B26" w14:textId="77777777" w:rsidTr="00331623">
        <w:trPr>
          <w:trHeight w:hRule="exact" w:val="510"/>
        </w:trPr>
        <w:tc>
          <w:tcPr>
            <w:tcW w:w="4111" w:type="dxa"/>
            <w:shd w:val="clear" w:color="auto" w:fill="E9F0DC"/>
            <w:vAlign w:val="center"/>
            <w:hideMark/>
          </w:tcPr>
          <w:p w14:paraId="266F7938" w14:textId="311DAE55" w:rsidR="00E75B8A" w:rsidRPr="005D3788" w:rsidRDefault="00E75B8A" w:rsidP="0095306F">
            <w:pPr>
              <w:rPr>
                <w:sz w:val="21"/>
                <w:szCs w:val="21"/>
              </w:rPr>
            </w:pPr>
            <w:r w:rsidRPr="005D3788">
              <w:rPr>
                <w:sz w:val="21"/>
                <w:szCs w:val="21"/>
              </w:rPr>
              <w:t>punkty kopulacyjne - ogiery</w:t>
            </w:r>
          </w:p>
        </w:tc>
        <w:tc>
          <w:tcPr>
            <w:tcW w:w="1418" w:type="dxa"/>
            <w:shd w:val="clear" w:color="000000" w:fill="FFFFFF"/>
            <w:noWrap/>
            <w:vAlign w:val="center"/>
            <w:hideMark/>
          </w:tcPr>
          <w:p w14:paraId="1D8A2B65" w14:textId="257EAD3A" w:rsidR="00E75B8A" w:rsidRPr="00E75B8A" w:rsidRDefault="00E75B8A" w:rsidP="00D234E1">
            <w:pPr>
              <w:jc w:val="center"/>
            </w:pPr>
            <w:r w:rsidRPr="00E75B8A">
              <w:t>7</w:t>
            </w:r>
          </w:p>
        </w:tc>
        <w:tc>
          <w:tcPr>
            <w:tcW w:w="1134" w:type="dxa"/>
            <w:shd w:val="clear" w:color="000000" w:fill="FFFFFF"/>
            <w:vAlign w:val="center"/>
            <w:hideMark/>
          </w:tcPr>
          <w:p w14:paraId="5D966B25" w14:textId="28FC2960" w:rsidR="00E75B8A" w:rsidRPr="00E75B8A" w:rsidRDefault="00E75B8A" w:rsidP="00D234E1">
            <w:pPr>
              <w:jc w:val="center"/>
            </w:pPr>
            <w:r w:rsidRPr="00E75B8A">
              <w:t>0</w:t>
            </w:r>
          </w:p>
        </w:tc>
        <w:tc>
          <w:tcPr>
            <w:tcW w:w="1276" w:type="dxa"/>
            <w:shd w:val="clear" w:color="auto" w:fill="auto"/>
            <w:noWrap/>
            <w:vAlign w:val="center"/>
          </w:tcPr>
          <w:p w14:paraId="0CC882B2" w14:textId="6CCC1D84" w:rsidR="00E75B8A" w:rsidRPr="00E75B8A" w:rsidRDefault="00E75B8A" w:rsidP="00D234E1">
            <w:pPr>
              <w:jc w:val="center"/>
            </w:pPr>
            <w:r w:rsidRPr="00E75B8A">
              <w:t>0</w:t>
            </w:r>
          </w:p>
        </w:tc>
        <w:tc>
          <w:tcPr>
            <w:tcW w:w="1559" w:type="dxa"/>
            <w:shd w:val="clear" w:color="auto" w:fill="auto"/>
            <w:noWrap/>
            <w:vAlign w:val="center"/>
          </w:tcPr>
          <w:p w14:paraId="62E807A4" w14:textId="6D954264" w:rsidR="00E75B8A" w:rsidRPr="00E75B8A" w:rsidRDefault="00E75B8A" w:rsidP="00D234E1">
            <w:pPr>
              <w:jc w:val="center"/>
            </w:pPr>
            <w:r w:rsidRPr="00E75B8A">
              <w:t>0</w:t>
            </w:r>
          </w:p>
        </w:tc>
      </w:tr>
    </w:tbl>
    <w:p w14:paraId="29CD1095" w14:textId="77777777" w:rsidR="00981195" w:rsidRDefault="00981195" w:rsidP="00F91FC5">
      <w:pPr>
        <w:pStyle w:val="Nagwek2"/>
        <w:rPr>
          <w:spacing w:val="20"/>
          <w:sz w:val="24"/>
        </w:rPr>
      </w:pPr>
      <w:bookmarkStart w:id="0" w:name="_Toc475341723"/>
    </w:p>
    <w:p w14:paraId="06148229" w14:textId="77777777" w:rsidR="00981195" w:rsidRDefault="00981195" w:rsidP="00F91FC5">
      <w:pPr>
        <w:pStyle w:val="Nagwek2"/>
        <w:rPr>
          <w:spacing w:val="20"/>
          <w:sz w:val="24"/>
        </w:rPr>
      </w:pPr>
    </w:p>
    <w:p w14:paraId="30CD2A79" w14:textId="77777777" w:rsidR="00A03DC9" w:rsidRDefault="00A03DC9" w:rsidP="00A03DC9"/>
    <w:p w14:paraId="49E33361" w14:textId="77777777" w:rsidR="00A03DC9" w:rsidRDefault="00A03DC9" w:rsidP="00A03DC9"/>
    <w:p w14:paraId="2C36FEC2" w14:textId="77777777" w:rsidR="00A03DC9" w:rsidRDefault="00A03DC9" w:rsidP="00A03DC9"/>
    <w:p w14:paraId="54D82F3E" w14:textId="77777777" w:rsidR="00A03DC9" w:rsidRDefault="00A03DC9" w:rsidP="00A03DC9"/>
    <w:p w14:paraId="04994467" w14:textId="77777777" w:rsidR="00A03DC9" w:rsidRDefault="00A03DC9" w:rsidP="00A03DC9"/>
    <w:p w14:paraId="06E1E5F5" w14:textId="77777777" w:rsidR="00A03DC9" w:rsidRDefault="00A03DC9" w:rsidP="00A03DC9"/>
    <w:p w14:paraId="233FA6DF" w14:textId="77777777" w:rsidR="00A03DC9" w:rsidRDefault="00A03DC9" w:rsidP="00A03DC9"/>
    <w:p w14:paraId="5BF17BB2" w14:textId="77777777" w:rsidR="00A03DC9" w:rsidRDefault="00A03DC9" w:rsidP="00A03DC9"/>
    <w:p w14:paraId="5A234ED4" w14:textId="77777777" w:rsidR="00A03DC9" w:rsidRDefault="00A03DC9" w:rsidP="00A03DC9"/>
    <w:p w14:paraId="1793FBD3" w14:textId="77777777" w:rsidR="00A03DC9" w:rsidRDefault="00A03DC9" w:rsidP="00A03DC9"/>
    <w:p w14:paraId="23309B35" w14:textId="77777777" w:rsidR="00A03DC9" w:rsidRDefault="00A03DC9" w:rsidP="00A03DC9"/>
    <w:p w14:paraId="1ABEF3A8" w14:textId="77777777" w:rsidR="00A03DC9" w:rsidRDefault="00A03DC9" w:rsidP="00A03DC9"/>
    <w:p w14:paraId="2A963EBD" w14:textId="77777777" w:rsidR="00A03DC9" w:rsidRDefault="00A03DC9" w:rsidP="00A03DC9"/>
    <w:p w14:paraId="60F18FCE" w14:textId="77777777" w:rsidR="00A03DC9" w:rsidRDefault="00A03DC9" w:rsidP="00A03DC9"/>
    <w:p w14:paraId="2E26C60D" w14:textId="77777777" w:rsidR="00A03DC9" w:rsidRDefault="00A03DC9" w:rsidP="00A03DC9"/>
    <w:p w14:paraId="2088B000" w14:textId="77777777" w:rsidR="00A03DC9" w:rsidRDefault="00A03DC9" w:rsidP="00A03DC9"/>
    <w:p w14:paraId="36D4AA38" w14:textId="77777777" w:rsidR="00A03DC9" w:rsidRDefault="00A03DC9" w:rsidP="00A03DC9"/>
    <w:p w14:paraId="1793055B" w14:textId="77777777" w:rsidR="00A03DC9" w:rsidRPr="00A03DC9" w:rsidRDefault="00A03DC9" w:rsidP="00A03DC9"/>
    <w:p w14:paraId="629CA480" w14:textId="77777777" w:rsidR="00F91FC5" w:rsidRPr="00014446" w:rsidRDefault="00F91FC5" w:rsidP="00F91FC5">
      <w:pPr>
        <w:pStyle w:val="Nagwek2"/>
        <w:rPr>
          <w:spacing w:val="20"/>
          <w:sz w:val="24"/>
        </w:rPr>
      </w:pPr>
      <w:r w:rsidRPr="00014446">
        <w:rPr>
          <w:spacing w:val="20"/>
          <w:sz w:val="24"/>
        </w:rPr>
        <w:lastRenderedPageBreak/>
        <w:t>Wyniki kontroli urzędowych w obszarze ochrony zdrowia zwierząt</w:t>
      </w:r>
      <w:bookmarkEnd w:id="0"/>
    </w:p>
    <w:p w14:paraId="2E5F9F7D" w14:textId="77777777" w:rsidR="00F91FC5" w:rsidRPr="00B17CCC" w:rsidRDefault="00F91FC5" w:rsidP="006F6378">
      <w:pPr>
        <w:autoSpaceDE w:val="0"/>
        <w:autoSpaceDN w:val="0"/>
        <w:adjustRightInd w:val="0"/>
        <w:jc w:val="both"/>
        <w:rPr>
          <w:rFonts w:ascii="Cambria" w:hAnsi="Cambria" w:cs="Century Schoolbook"/>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3829"/>
        <w:gridCol w:w="567"/>
        <w:gridCol w:w="850"/>
        <w:gridCol w:w="992"/>
        <w:gridCol w:w="851"/>
        <w:gridCol w:w="850"/>
        <w:gridCol w:w="851"/>
      </w:tblGrid>
      <w:tr w:rsidR="00F91FC5" w:rsidRPr="00B17CCC" w14:paraId="20CA833B" w14:textId="77777777" w:rsidTr="007B206B">
        <w:trPr>
          <w:trHeight w:val="147"/>
        </w:trPr>
        <w:tc>
          <w:tcPr>
            <w:tcW w:w="674" w:type="dxa"/>
            <w:vMerge w:val="restart"/>
            <w:shd w:val="clear" w:color="auto" w:fill="E9F0DC"/>
            <w:vAlign w:val="center"/>
          </w:tcPr>
          <w:p w14:paraId="257641D9" w14:textId="77777777" w:rsidR="00F91FC5" w:rsidRPr="00B17CCC" w:rsidRDefault="00F91FC5" w:rsidP="00F91FC5">
            <w:pPr>
              <w:pStyle w:val="Tekstpodstawowy"/>
              <w:spacing w:after="0"/>
              <w:jc w:val="center"/>
              <w:rPr>
                <w:sz w:val="20"/>
                <w:lang w:bidi="en-US"/>
              </w:rPr>
            </w:pPr>
            <w:r w:rsidRPr="00B17CCC">
              <w:rPr>
                <w:sz w:val="20"/>
                <w:lang w:bidi="en-US"/>
              </w:rPr>
              <w:t>L.P</w:t>
            </w:r>
          </w:p>
          <w:p w14:paraId="44C8E797" w14:textId="77777777" w:rsidR="00F91FC5" w:rsidRPr="00B17CCC" w:rsidRDefault="00F91FC5" w:rsidP="00F91FC5">
            <w:pPr>
              <w:pStyle w:val="Tekstpodstawowy"/>
              <w:spacing w:after="0"/>
              <w:jc w:val="center"/>
              <w:rPr>
                <w:sz w:val="20"/>
                <w:lang w:bidi="en-US"/>
              </w:rPr>
            </w:pPr>
          </w:p>
        </w:tc>
        <w:tc>
          <w:tcPr>
            <w:tcW w:w="3829" w:type="dxa"/>
            <w:vMerge w:val="restart"/>
            <w:shd w:val="clear" w:color="auto" w:fill="E9F0DC"/>
            <w:vAlign w:val="center"/>
          </w:tcPr>
          <w:p w14:paraId="6A6969D0" w14:textId="11837910" w:rsidR="00F91FC5" w:rsidRPr="00B17CCC" w:rsidRDefault="00F91FC5" w:rsidP="0041759B">
            <w:pPr>
              <w:pStyle w:val="Tekstpodstawowy"/>
              <w:spacing w:after="0"/>
              <w:jc w:val="center"/>
              <w:rPr>
                <w:i/>
                <w:iCs/>
                <w:sz w:val="20"/>
                <w:lang w:bidi="en-US"/>
              </w:rPr>
            </w:pPr>
            <w:r w:rsidRPr="00B17CCC">
              <w:rPr>
                <w:sz w:val="20"/>
                <w:lang w:bidi="en-US"/>
              </w:rPr>
              <w:t>RODZAJE STWIERDZONYCH NARUSZEŃ</w:t>
            </w:r>
          </w:p>
        </w:tc>
        <w:tc>
          <w:tcPr>
            <w:tcW w:w="2409" w:type="dxa"/>
            <w:gridSpan w:val="3"/>
            <w:tcBorders>
              <w:bottom w:val="single" w:sz="4" w:space="0" w:color="auto"/>
            </w:tcBorders>
            <w:shd w:val="clear" w:color="auto" w:fill="E9F0DC"/>
            <w:vAlign w:val="center"/>
          </w:tcPr>
          <w:p w14:paraId="690D4839" w14:textId="77777777" w:rsidR="00F91FC5" w:rsidRPr="00B17CCC" w:rsidRDefault="00F91FC5" w:rsidP="00F91FC5">
            <w:pPr>
              <w:pStyle w:val="Tekstpodstawowy"/>
              <w:spacing w:after="0"/>
              <w:jc w:val="center"/>
              <w:rPr>
                <w:sz w:val="20"/>
                <w:lang w:bidi="en-US"/>
              </w:rPr>
            </w:pPr>
            <w:r w:rsidRPr="00B17CCC">
              <w:rPr>
                <w:sz w:val="20"/>
                <w:lang w:bidi="en-US"/>
              </w:rPr>
              <w:t>LICZBA PODMIOTÓW</w:t>
            </w:r>
          </w:p>
        </w:tc>
        <w:tc>
          <w:tcPr>
            <w:tcW w:w="2552" w:type="dxa"/>
            <w:gridSpan w:val="3"/>
            <w:tcBorders>
              <w:bottom w:val="single" w:sz="4" w:space="0" w:color="auto"/>
            </w:tcBorders>
            <w:shd w:val="clear" w:color="auto" w:fill="E9F0DC"/>
            <w:vAlign w:val="center"/>
          </w:tcPr>
          <w:p w14:paraId="3D988F9E" w14:textId="77777777" w:rsidR="00F91FC5" w:rsidRPr="00B17CCC" w:rsidRDefault="00F91FC5" w:rsidP="00F91FC5">
            <w:pPr>
              <w:pStyle w:val="Tekstpodstawowy"/>
              <w:spacing w:after="0"/>
              <w:jc w:val="center"/>
              <w:rPr>
                <w:sz w:val="20"/>
                <w:lang w:bidi="en-US"/>
              </w:rPr>
            </w:pPr>
            <w:r w:rsidRPr="00B17CCC">
              <w:rPr>
                <w:sz w:val="20"/>
                <w:lang w:bidi="en-US"/>
              </w:rPr>
              <w:t>DZIAŁANIA PODJĘTE W WYNIKU PRZEPROWADZONEJ KONTROLI (liczba)</w:t>
            </w:r>
          </w:p>
        </w:tc>
      </w:tr>
      <w:tr w:rsidR="00F91FC5" w:rsidRPr="00B17CCC" w14:paraId="2A3D7F67" w14:textId="77777777" w:rsidTr="007B206B">
        <w:trPr>
          <w:trHeight w:val="3053"/>
        </w:trPr>
        <w:tc>
          <w:tcPr>
            <w:tcW w:w="674" w:type="dxa"/>
            <w:vMerge/>
            <w:tcBorders>
              <w:bottom w:val="single" w:sz="4" w:space="0" w:color="auto"/>
            </w:tcBorders>
            <w:shd w:val="clear" w:color="auto" w:fill="E9F0DC"/>
            <w:vAlign w:val="center"/>
          </w:tcPr>
          <w:p w14:paraId="14193851" w14:textId="77777777" w:rsidR="00F91FC5" w:rsidRPr="00B17CCC" w:rsidRDefault="00F91FC5" w:rsidP="00F91FC5">
            <w:pPr>
              <w:jc w:val="center"/>
              <w:rPr>
                <w:sz w:val="20"/>
                <w:szCs w:val="20"/>
                <w:highlight w:val="yellow"/>
              </w:rPr>
            </w:pPr>
          </w:p>
        </w:tc>
        <w:tc>
          <w:tcPr>
            <w:tcW w:w="3829" w:type="dxa"/>
            <w:vMerge/>
            <w:tcBorders>
              <w:bottom w:val="single" w:sz="4" w:space="0" w:color="auto"/>
            </w:tcBorders>
            <w:shd w:val="clear" w:color="auto" w:fill="E9F0DC"/>
            <w:vAlign w:val="center"/>
          </w:tcPr>
          <w:p w14:paraId="269232A6" w14:textId="77777777" w:rsidR="00F91FC5" w:rsidRPr="00B17CCC" w:rsidRDefault="00F91FC5" w:rsidP="00F91FC5">
            <w:pPr>
              <w:jc w:val="center"/>
              <w:rPr>
                <w:i/>
                <w:iCs/>
                <w:sz w:val="20"/>
                <w:szCs w:val="20"/>
              </w:rPr>
            </w:pPr>
          </w:p>
        </w:tc>
        <w:tc>
          <w:tcPr>
            <w:tcW w:w="567" w:type="dxa"/>
            <w:shd w:val="clear" w:color="auto" w:fill="E9F0DC"/>
            <w:textDirection w:val="btLr"/>
            <w:vAlign w:val="center"/>
          </w:tcPr>
          <w:p w14:paraId="51ADDF1F" w14:textId="77777777" w:rsidR="00F91FC5" w:rsidRPr="00B17CCC" w:rsidRDefault="00F91FC5" w:rsidP="00F91FC5">
            <w:pPr>
              <w:pStyle w:val="Tekstpodstawowy"/>
              <w:spacing w:after="0"/>
              <w:ind w:left="113" w:right="113"/>
              <w:jc w:val="center"/>
              <w:rPr>
                <w:sz w:val="20"/>
                <w:lang w:bidi="en-US"/>
              </w:rPr>
            </w:pPr>
            <w:r w:rsidRPr="00B17CCC">
              <w:rPr>
                <w:sz w:val="20"/>
                <w:lang w:bidi="en-US"/>
              </w:rPr>
              <w:t>Łącznie</w:t>
            </w:r>
          </w:p>
        </w:tc>
        <w:tc>
          <w:tcPr>
            <w:tcW w:w="850" w:type="dxa"/>
            <w:shd w:val="clear" w:color="auto" w:fill="E9F0DC"/>
            <w:textDirection w:val="btLr"/>
            <w:vAlign w:val="center"/>
          </w:tcPr>
          <w:p w14:paraId="165599C8" w14:textId="77777777" w:rsidR="00F91FC5" w:rsidRPr="00B17CCC" w:rsidRDefault="00F91FC5" w:rsidP="00F91FC5">
            <w:pPr>
              <w:pStyle w:val="Tekstpodstawowy"/>
              <w:spacing w:after="0"/>
              <w:ind w:left="113" w:right="113"/>
              <w:rPr>
                <w:sz w:val="20"/>
                <w:lang w:bidi="en-US"/>
              </w:rPr>
            </w:pPr>
            <w:r w:rsidRPr="00B17CCC">
              <w:rPr>
                <w:sz w:val="20"/>
                <w:lang w:bidi="en-US"/>
              </w:rPr>
              <w:t>Podmioty, w których dany rodzaj naruszenia stwierdzono 1 raz w roku objętym sprawozdaniem</w:t>
            </w:r>
          </w:p>
        </w:tc>
        <w:tc>
          <w:tcPr>
            <w:tcW w:w="992" w:type="dxa"/>
            <w:shd w:val="clear" w:color="auto" w:fill="E9F0DC"/>
            <w:textDirection w:val="btLr"/>
            <w:vAlign w:val="center"/>
          </w:tcPr>
          <w:p w14:paraId="6CF9483F" w14:textId="77777777" w:rsidR="00F91FC5" w:rsidRPr="00B17CCC" w:rsidRDefault="00F91FC5" w:rsidP="00F91FC5">
            <w:pPr>
              <w:pStyle w:val="Tekstpodstawowy"/>
              <w:spacing w:after="0"/>
              <w:ind w:left="113" w:right="113"/>
              <w:jc w:val="center"/>
              <w:rPr>
                <w:sz w:val="20"/>
                <w:lang w:bidi="en-US"/>
              </w:rPr>
            </w:pPr>
            <w:r w:rsidRPr="00B17CCC">
              <w:rPr>
                <w:sz w:val="20"/>
                <w:lang w:bidi="en-US"/>
              </w:rPr>
              <w:t>Podmioty, w których dany rodzaj naruszenia stwierdzono kilkukrotnie w roku objętym sprawozdaniem</w:t>
            </w:r>
          </w:p>
        </w:tc>
        <w:tc>
          <w:tcPr>
            <w:tcW w:w="851" w:type="dxa"/>
            <w:shd w:val="clear" w:color="auto" w:fill="E9F0DC"/>
            <w:textDirection w:val="btLr"/>
            <w:vAlign w:val="center"/>
          </w:tcPr>
          <w:p w14:paraId="32559ABD" w14:textId="77777777" w:rsidR="00F91FC5" w:rsidRPr="00B17CCC" w:rsidRDefault="00F91FC5" w:rsidP="00F91FC5">
            <w:pPr>
              <w:pStyle w:val="Tekstpodstawowy"/>
              <w:spacing w:after="0"/>
              <w:ind w:left="113" w:right="113"/>
              <w:jc w:val="center"/>
              <w:rPr>
                <w:sz w:val="20"/>
                <w:lang w:bidi="en-US"/>
              </w:rPr>
            </w:pPr>
            <w:r w:rsidRPr="00B17CCC">
              <w:rPr>
                <w:sz w:val="20"/>
                <w:lang w:bidi="en-US"/>
              </w:rPr>
              <w:t>Decyzja administracyjna</w:t>
            </w:r>
          </w:p>
        </w:tc>
        <w:tc>
          <w:tcPr>
            <w:tcW w:w="850" w:type="dxa"/>
            <w:shd w:val="clear" w:color="auto" w:fill="E9F0DC"/>
            <w:textDirection w:val="btLr"/>
            <w:vAlign w:val="center"/>
          </w:tcPr>
          <w:p w14:paraId="191E1643" w14:textId="77777777" w:rsidR="00F91FC5" w:rsidRPr="00B17CCC" w:rsidRDefault="00F91FC5" w:rsidP="00F91FC5">
            <w:pPr>
              <w:pStyle w:val="Tekstpodstawowy"/>
              <w:spacing w:after="0"/>
              <w:ind w:left="113" w:right="113"/>
              <w:jc w:val="center"/>
              <w:rPr>
                <w:sz w:val="20"/>
                <w:lang w:bidi="en-US"/>
              </w:rPr>
            </w:pPr>
            <w:r w:rsidRPr="00B17CCC">
              <w:rPr>
                <w:sz w:val="20"/>
                <w:lang w:bidi="en-US"/>
              </w:rPr>
              <w:t>Kary pieniężne</w:t>
            </w:r>
          </w:p>
        </w:tc>
        <w:tc>
          <w:tcPr>
            <w:tcW w:w="851" w:type="dxa"/>
            <w:shd w:val="clear" w:color="auto" w:fill="E9F0DC"/>
            <w:textDirection w:val="btLr"/>
            <w:vAlign w:val="center"/>
          </w:tcPr>
          <w:p w14:paraId="3248B466" w14:textId="77777777" w:rsidR="00F91FC5" w:rsidRPr="00B17CCC" w:rsidRDefault="00F91FC5" w:rsidP="00F91FC5">
            <w:pPr>
              <w:pStyle w:val="Tekstpodstawowy"/>
              <w:spacing w:after="0"/>
              <w:ind w:left="113" w:right="113"/>
              <w:jc w:val="center"/>
              <w:rPr>
                <w:sz w:val="20"/>
                <w:lang w:bidi="en-US"/>
              </w:rPr>
            </w:pPr>
            <w:r w:rsidRPr="00B17CCC">
              <w:rPr>
                <w:sz w:val="20"/>
                <w:lang w:bidi="en-US"/>
              </w:rPr>
              <w:t>Skierowanie do organów ścigania</w:t>
            </w:r>
          </w:p>
        </w:tc>
      </w:tr>
      <w:tr w:rsidR="001B54A0" w:rsidRPr="00B17CCC" w14:paraId="48FC4AF3" w14:textId="77777777" w:rsidTr="007B206B">
        <w:trPr>
          <w:trHeight w:val="147"/>
        </w:trPr>
        <w:tc>
          <w:tcPr>
            <w:tcW w:w="674" w:type="dxa"/>
            <w:shd w:val="clear" w:color="auto" w:fill="E9F0DC"/>
            <w:vAlign w:val="center"/>
          </w:tcPr>
          <w:p w14:paraId="144D5DCC" w14:textId="77777777" w:rsidR="001B54A0" w:rsidRPr="00B17CCC" w:rsidRDefault="001B54A0" w:rsidP="00F91FC5">
            <w:pPr>
              <w:jc w:val="center"/>
              <w:rPr>
                <w:sz w:val="20"/>
                <w:szCs w:val="20"/>
              </w:rPr>
            </w:pPr>
            <w:r w:rsidRPr="00B17CCC">
              <w:rPr>
                <w:sz w:val="20"/>
                <w:szCs w:val="20"/>
              </w:rPr>
              <w:t>1</w:t>
            </w:r>
          </w:p>
        </w:tc>
        <w:tc>
          <w:tcPr>
            <w:tcW w:w="3829" w:type="dxa"/>
            <w:shd w:val="clear" w:color="auto" w:fill="E9F0DC"/>
            <w:vAlign w:val="center"/>
          </w:tcPr>
          <w:p w14:paraId="77142A9B" w14:textId="77777777" w:rsidR="001B54A0" w:rsidRPr="0041759B" w:rsidRDefault="001B54A0" w:rsidP="00F91FC5">
            <w:pPr>
              <w:rPr>
                <w:sz w:val="20"/>
                <w:szCs w:val="20"/>
              </w:rPr>
            </w:pPr>
            <w:r w:rsidRPr="0041759B">
              <w:rPr>
                <w:sz w:val="20"/>
                <w:szCs w:val="20"/>
              </w:rPr>
              <w:t>Brak wydzielonego miejsca do przechowywania środków dezynfekcyjnych, brak zabezpieczenia przed dostępem osób niepowołanych</w:t>
            </w:r>
          </w:p>
        </w:tc>
        <w:tc>
          <w:tcPr>
            <w:tcW w:w="567" w:type="dxa"/>
            <w:vAlign w:val="center"/>
          </w:tcPr>
          <w:p w14:paraId="5BB371CB" w14:textId="55615DC4" w:rsidR="001B54A0" w:rsidRPr="001B54A0" w:rsidRDefault="001B54A0" w:rsidP="00CB15D1">
            <w:pPr>
              <w:jc w:val="center"/>
              <w:rPr>
                <w:rFonts w:ascii="Bookman Old Style" w:hAnsi="Bookman Old Style"/>
                <w:sz w:val="20"/>
                <w:szCs w:val="20"/>
              </w:rPr>
            </w:pPr>
            <w:r w:rsidRPr="001B54A0">
              <w:rPr>
                <w:rFonts w:ascii="Bookman Old Style" w:hAnsi="Bookman Old Style"/>
                <w:sz w:val="20"/>
                <w:szCs w:val="20"/>
              </w:rPr>
              <w:t>7</w:t>
            </w:r>
          </w:p>
        </w:tc>
        <w:tc>
          <w:tcPr>
            <w:tcW w:w="850" w:type="dxa"/>
            <w:vAlign w:val="center"/>
          </w:tcPr>
          <w:p w14:paraId="0E2171C2" w14:textId="13571C6C" w:rsidR="001B54A0" w:rsidRPr="001B54A0" w:rsidRDefault="001B54A0" w:rsidP="00CB15D1">
            <w:pPr>
              <w:jc w:val="center"/>
              <w:rPr>
                <w:rFonts w:ascii="Bookman Old Style" w:hAnsi="Bookman Old Style"/>
                <w:sz w:val="20"/>
                <w:szCs w:val="20"/>
              </w:rPr>
            </w:pPr>
            <w:r w:rsidRPr="001B54A0">
              <w:rPr>
                <w:rFonts w:ascii="Bookman Old Style" w:hAnsi="Bookman Old Style"/>
                <w:sz w:val="20"/>
                <w:szCs w:val="20"/>
              </w:rPr>
              <w:t>7</w:t>
            </w:r>
          </w:p>
        </w:tc>
        <w:tc>
          <w:tcPr>
            <w:tcW w:w="992" w:type="dxa"/>
            <w:vAlign w:val="center"/>
          </w:tcPr>
          <w:p w14:paraId="3415E05E" w14:textId="77777777" w:rsidR="001B54A0" w:rsidRPr="001B54A0" w:rsidRDefault="001B54A0" w:rsidP="00FF529C">
            <w:pPr>
              <w:jc w:val="center"/>
              <w:rPr>
                <w:rFonts w:ascii="Bookman Old Style" w:hAnsi="Bookman Old Style"/>
                <w:sz w:val="20"/>
                <w:szCs w:val="20"/>
              </w:rPr>
            </w:pPr>
          </w:p>
        </w:tc>
        <w:tc>
          <w:tcPr>
            <w:tcW w:w="851" w:type="dxa"/>
            <w:vAlign w:val="center"/>
          </w:tcPr>
          <w:p w14:paraId="464D352A" w14:textId="77777777" w:rsidR="001B54A0" w:rsidRPr="001B54A0" w:rsidRDefault="001B54A0" w:rsidP="00FF529C">
            <w:pPr>
              <w:jc w:val="center"/>
              <w:rPr>
                <w:rFonts w:ascii="Bookman Old Style" w:hAnsi="Bookman Old Style"/>
                <w:sz w:val="20"/>
                <w:szCs w:val="20"/>
              </w:rPr>
            </w:pPr>
          </w:p>
        </w:tc>
        <w:tc>
          <w:tcPr>
            <w:tcW w:w="850" w:type="dxa"/>
            <w:vAlign w:val="center"/>
          </w:tcPr>
          <w:p w14:paraId="1AFD5CE2" w14:textId="77777777" w:rsidR="001B54A0" w:rsidRPr="001B54A0" w:rsidRDefault="001B54A0" w:rsidP="00FF529C">
            <w:pPr>
              <w:jc w:val="center"/>
              <w:rPr>
                <w:rFonts w:ascii="Bookman Old Style" w:hAnsi="Bookman Old Style"/>
                <w:sz w:val="20"/>
                <w:szCs w:val="20"/>
              </w:rPr>
            </w:pPr>
          </w:p>
        </w:tc>
        <w:tc>
          <w:tcPr>
            <w:tcW w:w="851" w:type="dxa"/>
            <w:vAlign w:val="center"/>
          </w:tcPr>
          <w:p w14:paraId="04E10EAA" w14:textId="77777777" w:rsidR="001B54A0" w:rsidRPr="001B54A0" w:rsidRDefault="001B54A0" w:rsidP="00FF529C">
            <w:pPr>
              <w:jc w:val="center"/>
              <w:rPr>
                <w:rFonts w:ascii="Bookman Old Style" w:hAnsi="Bookman Old Style"/>
                <w:sz w:val="20"/>
                <w:szCs w:val="20"/>
              </w:rPr>
            </w:pPr>
          </w:p>
        </w:tc>
      </w:tr>
      <w:tr w:rsidR="001B54A0" w:rsidRPr="00B17CCC" w14:paraId="333A0DF1" w14:textId="77777777" w:rsidTr="007B206B">
        <w:trPr>
          <w:trHeight w:val="147"/>
        </w:trPr>
        <w:tc>
          <w:tcPr>
            <w:tcW w:w="674" w:type="dxa"/>
            <w:shd w:val="clear" w:color="auto" w:fill="E9F0DC"/>
            <w:vAlign w:val="center"/>
          </w:tcPr>
          <w:p w14:paraId="11D43927" w14:textId="77777777" w:rsidR="001B54A0" w:rsidRPr="00B17CCC" w:rsidRDefault="001B54A0" w:rsidP="00F91FC5">
            <w:pPr>
              <w:jc w:val="center"/>
              <w:rPr>
                <w:sz w:val="20"/>
                <w:szCs w:val="20"/>
              </w:rPr>
            </w:pPr>
            <w:r w:rsidRPr="00B17CCC">
              <w:rPr>
                <w:sz w:val="20"/>
                <w:szCs w:val="20"/>
              </w:rPr>
              <w:t>2</w:t>
            </w:r>
          </w:p>
        </w:tc>
        <w:tc>
          <w:tcPr>
            <w:tcW w:w="3829" w:type="dxa"/>
            <w:shd w:val="clear" w:color="auto" w:fill="E9F0DC"/>
            <w:vAlign w:val="center"/>
          </w:tcPr>
          <w:p w14:paraId="15A13DB9" w14:textId="77777777" w:rsidR="001B54A0" w:rsidRPr="0041759B" w:rsidRDefault="001B54A0" w:rsidP="00F91FC5">
            <w:pPr>
              <w:rPr>
                <w:sz w:val="20"/>
                <w:szCs w:val="20"/>
              </w:rPr>
            </w:pPr>
            <w:r w:rsidRPr="0041759B">
              <w:rPr>
                <w:sz w:val="20"/>
                <w:szCs w:val="20"/>
              </w:rPr>
              <w:t>Brak środków dezynfekcyjnych w ilości niezbędnej do przeprowadzania bieżącej dezynfekcji</w:t>
            </w:r>
          </w:p>
        </w:tc>
        <w:tc>
          <w:tcPr>
            <w:tcW w:w="567" w:type="dxa"/>
            <w:vAlign w:val="center"/>
          </w:tcPr>
          <w:p w14:paraId="65C9B0A8" w14:textId="0FEA0426" w:rsidR="001B54A0" w:rsidRPr="001B54A0" w:rsidRDefault="001B54A0" w:rsidP="00CB15D1">
            <w:pPr>
              <w:jc w:val="center"/>
              <w:rPr>
                <w:rFonts w:ascii="Bookman Old Style" w:hAnsi="Bookman Old Style"/>
                <w:sz w:val="20"/>
                <w:szCs w:val="20"/>
              </w:rPr>
            </w:pPr>
            <w:r w:rsidRPr="001B54A0">
              <w:rPr>
                <w:rFonts w:ascii="Bookman Old Style" w:hAnsi="Bookman Old Style"/>
                <w:sz w:val="20"/>
                <w:szCs w:val="20"/>
              </w:rPr>
              <w:t>26</w:t>
            </w:r>
          </w:p>
        </w:tc>
        <w:tc>
          <w:tcPr>
            <w:tcW w:w="850" w:type="dxa"/>
            <w:vAlign w:val="center"/>
          </w:tcPr>
          <w:p w14:paraId="058AFDB1" w14:textId="1FADE007" w:rsidR="001B54A0" w:rsidRPr="001B54A0" w:rsidRDefault="001B54A0" w:rsidP="00CB15D1">
            <w:pPr>
              <w:jc w:val="center"/>
              <w:rPr>
                <w:rFonts w:ascii="Bookman Old Style" w:hAnsi="Bookman Old Style"/>
                <w:sz w:val="20"/>
                <w:szCs w:val="20"/>
              </w:rPr>
            </w:pPr>
            <w:r w:rsidRPr="001B54A0">
              <w:rPr>
                <w:rFonts w:ascii="Bookman Old Style" w:hAnsi="Bookman Old Style"/>
                <w:sz w:val="20"/>
                <w:szCs w:val="20"/>
              </w:rPr>
              <w:t>26</w:t>
            </w:r>
          </w:p>
        </w:tc>
        <w:tc>
          <w:tcPr>
            <w:tcW w:w="992" w:type="dxa"/>
            <w:vAlign w:val="center"/>
          </w:tcPr>
          <w:p w14:paraId="40332EEA" w14:textId="77777777" w:rsidR="001B54A0" w:rsidRPr="001B54A0" w:rsidRDefault="001B54A0" w:rsidP="00FF529C">
            <w:pPr>
              <w:jc w:val="center"/>
              <w:rPr>
                <w:rFonts w:ascii="Bookman Old Style" w:hAnsi="Bookman Old Style"/>
                <w:sz w:val="20"/>
                <w:szCs w:val="20"/>
              </w:rPr>
            </w:pPr>
          </w:p>
        </w:tc>
        <w:tc>
          <w:tcPr>
            <w:tcW w:w="851" w:type="dxa"/>
            <w:vAlign w:val="center"/>
          </w:tcPr>
          <w:p w14:paraId="069BA905" w14:textId="77777777" w:rsidR="001B54A0" w:rsidRPr="001B54A0" w:rsidRDefault="001B54A0" w:rsidP="00FF529C">
            <w:pPr>
              <w:jc w:val="center"/>
              <w:rPr>
                <w:rFonts w:ascii="Bookman Old Style" w:hAnsi="Bookman Old Style"/>
                <w:sz w:val="20"/>
                <w:szCs w:val="20"/>
              </w:rPr>
            </w:pPr>
          </w:p>
        </w:tc>
        <w:tc>
          <w:tcPr>
            <w:tcW w:w="850" w:type="dxa"/>
            <w:vAlign w:val="center"/>
          </w:tcPr>
          <w:p w14:paraId="1CAFC869" w14:textId="77777777" w:rsidR="001B54A0" w:rsidRPr="001B54A0" w:rsidRDefault="001B54A0" w:rsidP="00FF529C">
            <w:pPr>
              <w:jc w:val="center"/>
              <w:rPr>
                <w:rFonts w:ascii="Bookman Old Style" w:hAnsi="Bookman Old Style"/>
                <w:sz w:val="20"/>
                <w:szCs w:val="20"/>
              </w:rPr>
            </w:pPr>
          </w:p>
        </w:tc>
        <w:tc>
          <w:tcPr>
            <w:tcW w:w="851" w:type="dxa"/>
            <w:vAlign w:val="center"/>
          </w:tcPr>
          <w:p w14:paraId="1EA82256" w14:textId="77777777" w:rsidR="001B54A0" w:rsidRPr="001B54A0" w:rsidRDefault="001B54A0" w:rsidP="00FF529C">
            <w:pPr>
              <w:jc w:val="center"/>
              <w:rPr>
                <w:rFonts w:ascii="Bookman Old Style" w:hAnsi="Bookman Old Style"/>
                <w:sz w:val="20"/>
                <w:szCs w:val="20"/>
              </w:rPr>
            </w:pPr>
          </w:p>
        </w:tc>
      </w:tr>
      <w:tr w:rsidR="001B54A0" w:rsidRPr="00B17CCC" w14:paraId="0160E9B2" w14:textId="77777777" w:rsidTr="007B206B">
        <w:trPr>
          <w:trHeight w:val="147"/>
        </w:trPr>
        <w:tc>
          <w:tcPr>
            <w:tcW w:w="674" w:type="dxa"/>
            <w:shd w:val="clear" w:color="auto" w:fill="E9F0DC"/>
            <w:vAlign w:val="center"/>
          </w:tcPr>
          <w:p w14:paraId="5535A214" w14:textId="77777777" w:rsidR="001B54A0" w:rsidRPr="00B17CCC" w:rsidRDefault="001B54A0" w:rsidP="00F91FC5">
            <w:pPr>
              <w:jc w:val="center"/>
              <w:rPr>
                <w:sz w:val="20"/>
                <w:szCs w:val="20"/>
              </w:rPr>
            </w:pPr>
            <w:r w:rsidRPr="00B17CCC">
              <w:rPr>
                <w:sz w:val="20"/>
                <w:szCs w:val="20"/>
              </w:rPr>
              <w:t>3</w:t>
            </w:r>
          </w:p>
        </w:tc>
        <w:tc>
          <w:tcPr>
            <w:tcW w:w="3829" w:type="dxa"/>
            <w:shd w:val="clear" w:color="auto" w:fill="E9F0DC"/>
            <w:vAlign w:val="center"/>
          </w:tcPr>
          <w:p w14:paraId="0597B6B5" w14:textId="77777777" w:rsidR="001B54A0" w:rsidRPr="0041759B" w:rsidRDefault="001B54A0" w:rsidP="00F91FC5">
            <w:pPr>
              <w:rPr>
                <w:sz w:val="20"/>
                <w:szCs w:val="20"/>
              </w:rPr>
            </w:pPr>
            <w:r w:rsidRPr="0041759B">
              <w:rPr>
                <w:sz w:val="20"/>
                <w:szCs w:val="20"/>
              </w:rPr>
              <w:t>Brak wydzielonego miejsca do składowania obornika</w:t>
            </w:r>
          </w:p>
        </w:tc>
        <w:tc>
          <w:tcPr>
            <w:tcW w:w="567" w:type="dxa"/>
            <w:vAlign w:val="center"/>
          </w:tcPr>
          <w:p w14:paraId="2848DE46" w14:textId="6C782530" w:rsidR="001B54A0" w:rsidRPr="001B54A0" w:rsidRDefault="001B54A0" w:rsidP="00CB15D1">
            <w:pPr>
              <w:jc w:val="center"/>
              <w:rPr>
                <w:rFonts w:ascii="Bookman Old Style" w:hAnsi="Bookman Old Style"/>
                <w:sz w:val="20"/>
                <w:szCs w:val="20"/>
              </w:rPr>
            </w:pPr>
            <w:r w:rsidRPr="001B54A0">
              <w:rPr>
                <w:rFonts w:ascii="Bookman Old Style" w:hAnsi="Bookman Old Style"/>
                <w:sz w:val="20"/>
                <w:szCs w:val="20"/>
              </w:rPr>
              <w:t>0</w:t>
            </w:r>
          </w:p>
        </w:tc>
        <w:tc>
          <w:tcPr>
            <w:tcW w:w="850" w:type="dxa"/>
            <w:vAlign w:val="center"/>
          </w:tcPr>
          <w:p w14:paraId="0E83F6D4" w14:textId="58378890" w:rsidR="001B54A0" w:rsidRPr="001B54A0" w:rsidRDefault="001B54A0" w:rsidP="00CB15D1">
            <w:pPr>
              <w:jc w:val="center"/>
              <w:rPr>
                <w:rFonts w:ascii="Bookman Old Style" w:hAnsi="Bookman Old Style"/>
                <w:sz w:val="20"/>
                <w:szCs w:val="20"/>
              </w:rPr>
            </w:pPr>
            <w:r w:rsidRPr="001B54A0">
              <w:rPr>
                <w:rFonts w:ascii="Bookman Old Style" w:hAnsi="Bookman Old Style"/>
                <w:sz w:val="20"/>
                <w:szCs w:val="20"/>
              </w:rPr>
              <w:t>0</w:t>
            </w:r>
          </w:p>
        </w:tc>
        <w:tc>
          <w:tcPr>
            <w:tcW w:w="992" w:type="dxa"/>
            <w:vAlign w:val="center"/>
          </w:tcPr>
          <w:p w14:paraId="77A0DCDB" w14:textId="77777777" w:rsidR="001B54A0" w:rsidRPr="001B54A0" w:rsidRDefault="001B54A0" w:rsidP="00FF529C">
            <w:pPr>
              <w:jc w:val="center"/>
              <w:rPr>
                <w:rFonts w:ascii="Bookman Old Style" w:hAnsi="Bookman Old Style"/>
                <w:sz w:val="20"/>
                <w:szCs w:val="20"/>
              </w:rPr>
            </w:pPr>
          </w:p>
        </w:tc>
        <w:tc>
          <w:tcPr>
            <w:tcW w:w="851" w:type="dxa"/>
            <w:vAlign w:val="center"/>
          </w:tcPr>
          <w:p w14:paraId="7145C673" w14:textId="77777777" w:rsidR="001B54A0" w:rsidRPr="001B54A0" w:rsidRDefault="001B54A0" w:rsidP="00FF529C">
            <w:pPr>
              <w:jc w:val="center"/>
              <w:rPr>
                <w:rFonts w:ascii="Bookman Old Style" w:hAnsi="Bookman Old Style"/>
                <w:sz w:val="20"/>
                <w:szCs w:val="20"/>
              </w:rPr>
            </w:pPr>
          </w:p>
        </w:tc>
        <w:tc>
          <w:tcPr>
            <w:tcW w:w="850" w:type="dxa"/>
            <w:vAlign w:val="center"/>
          </w:tcPr>
          <w:p w14:paraId="1CDB2496" w14:textId="77777777" w:rsidR="001B54A0" w:rsidRPr="001B54A0" w:rsidRDefault="001B54A0" w:rsidP="00FF529C">
            <w:pPr>
              <w:jc w:val="center"/>
              <w:rPr>
                <w:rFonts w:ascii="Bookman Old Style" w:hAnsi="Bookman Old Style"/>
                <w:sz w:val="20"/>
                <w:szCs w:val="20"/>
              </w:rPr>
            </w:pPr>
          </w:p>
        </w:tc>
        <w:tc>
          <w:tcPr>
            <w:tcW w:w="851" w:type="dxa"/>
            <w:vAlign w:val="center"/>
          </w:tcPr>
          <w:p w14:paraId="1E175D3F" w14:textId="77777777" w:rsidR="001B54A0" w:rsidRPr="001B54A0" w:rsidRDefault="001B54A0" w:rsidP="00FF529C">
            <w:pPr>
              <w:jc w:val="center"/>
              <w:rPr>
                <w:rFonts w:ascii="Bookman Old Style" w:hAnsi="Bookman Old Style"/>
                <w:sz w:val="20"/>
                <w:szCs w:val="20"/>
              </w:rPr>
            </w:pPr>
          </w:p>
        </w:tc>
      </w:tr>
      <w:tr w:rsidR="001B54A0" w:rsidRPr="00B17CCC" w14:paraId="0289E795" w14:textId="77777777" w:rsidTr="007B206B">
        <w:trPr>
          <w:trHeight w:val="147"/>
        </w:trPr>
        <w:tc>
          <w:tcPr>
            <w:tcW w:w="674" w:type="dxa"/>
            <w:shd w:val="clear" w:color="auto" w:fill="E9F0DC"/>
            <w:vAlign w:val="center"/>
          </w:tcPr>
          <w:p w14:paraId="7DF200CA" w14:textId="77777777" w:rsidR="001B54A0" w:rsidRPr="00B17CCC" w:rsidRDefault="001B54A0" w:rsidP="00F91FC5">
            <w:pPr>
              <w:jc w:val="center"/>
              <w:rPr>
                <w:sz w:val="20"/>
                <w:szCs w:val="20"/>
              </w:rPr>
            </w:pPr>
            <w:r w:rsidRPr="00B17CCC">
              <w:rPr>
                <w:sz w:val="20"/>
                <w:szCs w:val="20"/>
              </w:rPr>
              <w:t>4</w:t>
            </w:r>
          </w:p>
        </w:tc>
        <w:tc>
          <w:tcPr>
            <w:tcW w:w="3829" w:type="dxa"/>
            <w:shd w:val="clear" w:color="auto" w:fill="E9F0DC"/>
            <w:vAlign w:val="center"/>
          </w:tcPr>
          <w:p w14:paraId="48154F40" w14:textId="77777777" w:rsidR="001B54A0" w:rsidRPr="0041759B" w:rsidRDefault="001B54A0" w:rsidP="00F91FC5">
            <w:pPr>
              <w:rPr>
                <w:sz w:val="20"/>
                <w:szCs w:val="20"/>
              </w:rPr>
            </w:pPr>
            <w:r w:rsidRPr="0041759B">
              <w:rPr>
                <w:sz w:val="20"/>
                <w:szCs w:val="20"/>
              </w:rPr>
              <w:t>Brak właściwego miejsca do przetrzymywania produktów leczniczych weterynaryjnych, brak zabezpieczenia przed dostępem osób niepowołanych</w:t>
            </w:r>
          </w:p>
        </w:tc>
        <w:tc>
          <w:tcPr>
            <w:tcW w:w="567" w:type="dxa"/>
            <w:vAlign w:val="center"/>
          </w:tcPr>
          <w:p w14:paraId="748E3804" w14:textId="657EEC54" w:rsidR="001B54A0" w:rsidRPr="001B54A0" w:rsidRDefault="001B54A0" w:rsidP="00CB15D1">
            <w:pPr>
              <w:jc w:val="center"/>
              <w:rPr>
                <w:rFonts w:ascii="Bookman Old Style" w:hAnsi="Bookman Old Style"/>
                <w:sz w:val="20"/>
                <w:szCs w:val="20"/>
              </w:rPr>
            </w:pPr>
            <w:r w:rsidRPr="001B54A0">
              <w:rPr>
                <w:rFonts w:ascii="Bookman Old Style" w:hAnsi="Bookman Old Style"/>
                <w:sz w:val="20"/>
                <w:szCs w:val="20"/>
              </w:rPr>
              <w:t>7</w:t>
            </w:r>
          </w:p>
        </w:tc>
        <w:tc>
          <w:tcPr>
            <w:tcW w:w="850" w:type="dxa"/>
            <w:vAlign w:val="center"/>
          </w:tcPr>
          <w:p w14:paraId="0F07F5A1" w14:textId="513D418F" w:rsidR="001B54A0" w:rsidRPr="001B54A0" w:rsidRDefault="001B54A0" w:rsidP="00CB15D1">
            <w:pPr>
              <w:jc w:val="center"/>
              <w:rPr>
                <w:rFonts w:ascii="Bookman Old Style" w:hAnsi="Bookman Old Style"/>
                <w:sz w:val="20"/>
                <w:szCs w:val="20"/>
              </w:rPr>
            </w:pPr>
            <w:r w:rsidRPr="001B54A0">
              <w:rPr>
                <w:rFonts w:ascii="Bookman Old Style" w:hAnsi="Bookman Old Style"/>
                <w:sz w:val="20"/>
                <w:szCs w:val="20"/>
              </w:rPr>
              <w:t>7</w:t>
            </w:r>
          </w:p>
        </w:tc>
        <w:tc>
          <w:tcPr>
            <w:tcW w:w="992" w:type="dxa"/>
            <w:vAlign w:val="center"/>
          </w:tcPr>
          <w:p w14:paraId="3F66E4D9" w14:textId="77777777" w:rsidR="001B54A0" w:rsidRPr="001B54A0" w:rsidRDefault="001B54A0" w:rsidP="00FF529C">
            <w:pPr>
              <w:jc w:val="center"/>
              <w:rPr>
                <w:rFonts w:ascii="Bookman Old Style" w:hAnsi="Bookman Old Style"/>
                <w:sz w:val="20"/>
                <w:szCs w:val="20"/>
              </w:rPr>
            </w:pPr>
          </w:p>
        </w:tc>
        <w:tc>
          <w:tcPr>
            <w:tcW w:w="851" w:type="dxa"/>
            <w:vAlign w:val="center"/>
          </w:tcPr>
          <w:p w14:paraId="69663DFC" w14:textId="77777777" w:rsidR="001B54A0" w:rsidRPr="001B54A0" w:rsidRDefault="001B54A0" w:rsidP="00FF529C">
            <w:pPr>
              <w:jc w:val="center"/>
              <w:rPr>
                <w:rFonts w:ascii="Bookman Old Style" w:hAnsi="Bookman Old Style"/>
                <w:sz w:val="20"/>
                <w:szCs w:val="20"/>
              </w:rPr>
            </w:pPr>
          </w:p>
        </w:tc>
        <w:tc>
          <w:tcPr>
            <w:tcW w:w="850" w:type="dxa"/>
            <w:vAlign w:val="center"/>
          </w:tcPr>
          <w:p w14:paraId="1264CEA2" w14:textId="77777777" w:rsidR="001B54A0" w:rsidRPr="001B54A0" w:rsidRDefault="001B54A0" w:rsidP="00FF529C">
            <w:pPr>
              <w:jc w:val="center"/>
              <w:rPr>
                <w:rFonts w:ascii="Bookman Old Style" w:hAnsi="Bookman Old Style"/>
                <w:sz w:val="20"/>
                <w:szCs w:val="20"/>
              </w:rPr>
            </w:pPr>
          </w:p>
        </w:tc>
        <w:tc>
          <w:tcPr>
            <w:tcW w:w="851" w:type="dxa"/>
            <w:vAlign w:val="center"/>
          </w:tcPr>
          <w:p w14:paraId="4057C769" w14:textId="77777777" w:rsidR="001B54A0" w:rsidRPr="001B54A0" w:rsidRDefault="001B54A0" w:rsidP="00FF529C">
            <w:pPr>
              <w:jc w:val="center"/>
              <w:rPr>
                <w:rFonts w:ascii="Bookman Old Style" w:hAnsi="Bookman Old Style"/>
                <w:sz w:val="20"/>
                <w:szCs w:val="20"/>
              </w:rPr>
            </w:pPr>
          </w:p>
        </w:tc>
      </w:tr>
      <w:tr w:rsidR="001B54A0" w:rsidRPr="00B17CCC" w14:paraId="494503EE" w14:textId="77777777" w:rsidTr="007B206B">
        <w:trPr>
          <w:trHeight w:val="147"/>
        </w:trPr>
        <w:tc>
          <w:tcPr>
            <w:tcW w:w="674" w:type="dxa"/>
            <w:shd w:val="clear" w:color="auto" w:fill="E9F0DC"/>
            <w:vAlign w:val="center"/>
          </w:tcPr>
          <w:p w14:paraId="7F85E9D6" w14:textId="77777777" w:rsidR="001B54A0" w:rsidRPr="00B17CCC" w:rsidRDefault="001B54A0" w:rsidP="00F91FC5">
            <w:pPr>
              <w:jc w:val="center"/>
              <w:rPr>
                <w:sz w:val="20"/>
                <w:szCs w:val="20"/>
              </w:rPr>
            </w:pPr>
            <w:r w:rsidRPr="00B17CCC">
              <w:rPr>
                <w:sz w:val="20"/>
                <w:szCs w:val="20"/>
              </w:rPr>
              <w:t>5</w:t>
            </w:r>
          </w:p>
        </w:tc>
        <w:tc>
          <w:tcPr>
            <w:tcW w:w="3829" w:type="dxa"/>
            <w:shd w:val="clear" w:color="auto" w:fill="E9F0DC"/>
            <w:vAlign w:val="center"/>
          </w:tcPr>
          <w:p w14:paraId="4F68A51D" w14:textId="77777777" w:rsidR="001B54A0" w:rsidRPr="0041759B" w:rsidRDefault="001B54A0" w:rsidP="00F91FC5">
            <w:pPr>
              <w:rPr>
                <w:sz w:val="20"/>
                <w:szCs w:val="20"/>
              </w:rPr>
            </w:pPr>
            <w:r w:rsidRPr="0041759B">
              <w:rPr>
                <w:sz w:val="20"/>
                <w:szCs w:val="20"/>
              </w:rPr>
              <w:t>Brak mat dezynfekcyjnych w liczbie zapewniającej zabezpieczenie wejść i wjazdów do gospodarstwa w przypadku wystąpienia zagrożenia epizootycznego</w:t>
            </w:r>
          </w:p>
        </w:tc>
        <w:tc>
          <w:tcPr>
            <w:tcW w:w="567" w:type="dxa"/>
            <w:vAlign w:val="center"/>
          </w:tcPr>
          <w:p w14:paraId="7C93295D" w14:textId="3608EC22" w:rsidR="001B54A0" w:rsidRPr="001B54A0" w:rsidRDefault="001B54A0" w:rsidP="00CB15D1">
            <w:pPr>
              <w:jc w:val="center"/>
              <w:rPr>
                <w:rFonts w:ascii="Bookman Old Style" w:hAnsi="Bookman Old Style"/>
                <w:sz w:val="20"/>
                <w:szCs w:val="20"/>
              </w:rPr>
            </w:pPr>
            <w:r w:rsidRPr="001B54A0">
              <w:rPr>
                <w:rFonts w:ascii="Bookman Old Style" w:hAnsi="Bookman Old Style"/>
                <w:sz w:val="20"/>
                <w:szCs w:val="20"/>
              </w:rPr>
              <w:t>15</w:t>
            </w:r>
          </w:p>
        </w:tc>
        <w:tc>
          <w:tcPr>
            <w:tcW w:w="850" w:type="dxa"/>
            <w:vAlign w:val="center"/>
          </w:tcPr>
          <w:p w14:paraId="34A6E134" w14:textId="0F579E62" w:rsidR="001B54A0" w:rsidRPr="001B54A0" w:rsidRDefault="001B54A0" w:rsidP="00CB15D1">
            <w:pPr>
              <w:jc w:val="center"/>
              <w:rPr>
                <w:rFonts w:ascii="Bookman Old Style" w:hAnsi="Bookman Old Style"/>
                <w:sz w:val="20"/>
                <w:szCs w:val="20"/>
              </w:rPr>
            </w:pPr>
            <w:r w:rsidRPr="001B54A0">
              <w:rPr>
                <w:rFonts w:ascii="Bookman Old Style" w:hAnsi="Bookman Old Style"/>
                <w:sz w:val="20"/>
                <w:szCs w:val="20"/>
              </w:rPr>
              <w:t>15</w:t>
            </w:r>
          </w:p>
        </w:tc>
        <w:tc>
          <w:tcPr>
            <w:tcW w:w="992" w:type="dxa"/>
            <w:vAlign w:val="center"/>
          </w:tcPr>
          <w:p w14:paraId="011A4AA8" w14:textId="77777777" w:rsidR="001B54A0" w:rsidRPr="001B54A0" w:rsidRDefault="001B54A0" w:rsidP="00FF529C">
            <w:pPr>
              <w:jc w:val="center"/>
              <w:rPr>
                <w:rFonts w:ascii="Bookman Old Style" w:hAnsi="Bookman Old Style"/>
                <w:sz w:val="20"/>
                <w:szCs w:val="20"/>
              </w:rPr>
            </w:pPr>
          </w:p>
        </w:tc>
        <w:tc>
          <w:tcPr>
            <w:tcW w:w="851" w:type="dxa"/>
            <w:vAlign w:val="center"/>
          </w:tcPr>
          <w:p w14:paraId="68AEBC70" w14:textId="77777777" w:rsidR="001B54A0" w:rsidRPr="001B54A0" w:rsidRDefault="001B54A0" w:rsidP="00FF529C">
            <w:pPr>
              <w:jc w:val="center"/>
              <w:rPr>
                <w:rFonts w:ascii="Bookman Old Style" w:hAnsi="Bookman Old Style"/>
                <w:sz w:val="20"/>
                <w:szCs w:val="20"/>
              </w:rPr>
            </w:pPr>
          </w:p>
        </w:tc>
        <w:tc>
          <w:tcPr>
            <w:tcW w:w="850" w:type="dxa"/>
            <w:vAlign w:val="center"/>
          </w:tcPr>
          <w:p w14:paraId="127FF161" w14:textId="77777777" w:rsidR="001B54A0" w:rsidRPr="001B54A0" w:rsidRDefault="001B54A0" w:rsidP="00FF529C">
            <w:pPr>
              <w:jc w:val="center"/>
              <w:rPr>
                <w:rFonts w:ascii="Bookman Old Style" w:hAnsi="Bookman Old Style"/>
                <w:sz w:val="20"/>
                <w:szCs w:val="20"/>
              </w:rPr>
            </w:pPr>
          </w:p>
        </w:tc>
        <w:tc>
          <w:tcPr>
            <w:tcW w:w="851" w:type="dxa"/>
            <w:vAlign w:val="center"/>
          </w:tcPr>
          <w:p w14:paraId="515BC944" w14:textId="77777777" w:rsidR="001B54A0" w:rsidRPr="001B54A0" w:rsidRDefault="001B54A0" w:rsidP="00FF529C">
            <w:pPr>
              <w:jc w:val="center"/>
              <w:rPr>
                <w:rFonts w:ascii="Bookman Old Style" w:hAnsi="Bookman Old Style"/>
                <w:sz w:val="20"/>
                <w:szCs w:val="20"/>
              </w:rPr>
            </w:pPr>
          </w:p>
        </w:tc>
      </w:tr>
      <w:tr w:rsidR="001B54A0" w:rsidRPr="00B17CCC" w14:paraId="7FAB765E" w14:textId="77777777" w:rsidTr="007B206B">
        <w:trPr>
          <w:trHeight w:val="147"/>
        </w:trPr>
        <w:tc>
          <w:tcPr>
            <w:tcW w:w="674" w:type="dxa"/>
            <w:shd w:val="clear" w:color="auto" w:fill="E9F0DC"/>
            <w:vAlign w:val="center"/>
          </w:tcPr>
          <w:p w14:paraId="77B48D36" w14:textId="77777777" w:rsidR="001B54A0" w:rsidRPr="00B17CCC" w:rsidRDefault="001B54A0" w:rsidP="00F91FC5">
            <w:pPr>
              <w:jc w:val="center"/>
              <w:rPr>
                <w:sz w:val="20"/>
                <w:szCs w:val="20"/>
              </w:rPr>
            </w:pPr>
            <w:r w:rsidRPr="00B17CCC">
              <w:rPr>
                <w:sz w:val="20"/>
                <w:szCs w:val="20"/>
              </w:rPr>
              <w:t>6</w:t>
            </w:r>
          </w:p>
        </w:tc>
        <w:tc>
          <w:tcPr>
            <w:tcW w:w="3829" w:type="dxa"/>
            <w:shd w:val="clear" w:color="auto" w:fill="E9F0DC"/>
            <w:vAlign w:val="center"/>
          </w:tcPr>
          <w:p w14:paraId="649A42F5" w14:textId="77777777" w:rsidR="001B54A0" w:rsidRPr="0041759B" w:rsidRDefault="001B54A0" w:rsidP="00F91FC5">
            <w:pPr>
              <w:rPr>
                <w:sz w:val="20"/>
                <w:szCs w:val="20"/>
              </w:rPr>
            </w:pPr>
            <w:r w:rsidRPr="0041759B">
              <w:rPr>
                <w:sz w:val="20"/>
                <w:szCs w:val="20"/>
              </w:rPr>
              <w:t>Brak zabezpieczenia budynków przed dostępem zwierząt innych niż utrzymywane w gospodarstwie</w:t>
            </w:r>
          </w:p>
        </w:tc>
        <w:tc>
          <w:tcPr>
            <w:tcW w:w="567" w:type="dxa"/>
            <w:vAlign w:val="center"/>
          </w:tcPr>
          <w:p w14:paraId="0D07920A" w14:textId="2F63DAC3" w:rsidR="001B54A0" w:rsidRPr="001B54A0" w:rsidRDefault="001B54A0" w:rsidP="00CB15D1">
            <w:pPr>
              <w:jc w:val="center"/>
              <w:rPr>
                <w:rFonts w:ascii="Bookman Old Style" w:hAnsi="Bookman Old Style"/>
                <w:sz w:val="20"/>
                <w:szCs w:val="20"/>
              </w:rPr>
            </w:pPr>
            <w:r w:rsidRPr="001B54A0">
              <w:rPr>
                <w:rFonts w:ascii="Bookman Old Style" w:hAnsi="Bookman Old Style"/>
                <w:sz w:val="20"/>
                <w:szCs w:val="20"/>
              </w:rPr>
              <w:t>4</w:t>
            </w:r>
          </w:p>
        </w:tc>
        <w:tc>
          <w:tcPr>
            <w:tcW w:w="850" w:type="dxa"/>
            <w:vAlign w:val="center"/>
          </w:tcPr>
          <w:p w14:paraId="767A45B9" w14:textId="24CC376B" w:rsidR="001B54A0" w:rsidRPr="001B54A0" w:rsidRDefault="001B54A0" w:rsidP="00CB15D1">
            <w:pPr>
              <w:jc w:val="center"/>
              <w:rPr>
                <w:rFonts w:ascii="Bookman Old Style" w:hAnsi="Bookman Old Style"/>
                <w:sz w:val="20"/>
                <w:szCs w:val="20"/>
              </w:rPr>
            </w:pPr>
            <w:r w:rsidRPr="001B54A0">
              <w:rPr>
                <w:rFonts w:ascii="Bookman Old Style" w:hAnsi="Bookman Old Style"/>
                <w:sz w:val="20"/>
                <w:szCs w:val="20"/>
              </w:rPr>
              <w:t>4</w:t>
            </w:r>
          </w:p>
        </w:tc>
        <w:tc>
          <w:tcPr>
            <w:tcW w:w="992" w:type="dxa"/>
            <w:vAlign w:val="center"/>
          </w:tcPr>
          <w:p w14:paraId="4BD1BDF9" w14:textId="77777777" w:rsidR="001B54A0" w:rsidRPr="001B54A0" w:rsidRDefault="001B54A0" w:rsidP="00FF529C">
            <w:pPr>
              <w:jc w:val="center"/>
              <w:rPr>
                <w:rFonts w:ascii="Bookman Old Style" w:hAnsi="Bookman Old Style"/>
                <w:sz w:val="20"/>
                <w:szCs w:val="20"/>
              </w:rPr>
            </w:pPr>
          </w:p>
        </w:tc>
        <w:tc>
          <w:tcPr>
            <w:tcW w:w="851" w:type="dxa"/>
            <w:vAlign w:val="center"/>
          </w:tcPr>
          <w:p w14:paraId="4871C55C" w14:textId="77777777" w:rsidR="001B54A0" w:rsidRPr="001B54A0" w:rsidRDefault="001B54A0" w:rsidP="00FF529C">
            <w:pPr>
              <w:jc w:val="center"/>
              <w:rPr>
                <w:rFonts w:ascii="Bookman Old Style" w:hAnsi="Bookman Old Style"/>
                <w:sz w:val="20"/>
                <w:szCs w:val="20"/>
              </w:rPr>
            </w:pPr>
          </w:p>
        </w:tc>
        <w:tc>
          <w:tcPr>
            <w:tcW w:w="850" w:type="dxa"/>
            <w:vAlign w:val="center"/>
          </w:tcPr>
          <w:p w14:paraId="4FAD3456" w14:textId="77777777" w:rsidR="001B54A0" w:rsidRPr="001B54A0" w:rsidRDefault="001B54A0" w:rsidP="00FF529C">
            <w:pPr>
              <w:jc w:val="center"/>
              <w:rPr>
                <w:rFonts w:ascii="Bookman Old Style" w:hAnsi="Bookman Old Style"/>
                <w:sz w:val="20"/>
                <w:szCs w:val="20"/>
              </w:rPr>
            </w:pPr>
          </w:p>
        </w:tc>
        <w:tc>
          <w:tcPr>
            <w:tcW w:w="851" w:type="dxa"/>
            <w:vAlign w:val="center"/>
          </w:tcPr>
          <w:p w14:paraId="42BD9FE2" w14:textId="77777777" w:rsidR="001B54A0" w:rsidRPr="001B54A0" w:rsidRDefault="001B54A0" w:rsidP="00FF529C">
            <w:pPr>
              <w:jc w:val="center"/>
              <w:rPr>
                <w:rFonts w:ascii="Bookman Old Style" w:hAnsi="Bookman Old Style"/>
                <w:sz w:val="20"/>
                <w:szCs w:val="20"/>
              </w:rPr>
            </w:pPr>
          </w:p>
        </w:tc>
      </w:tr>
      <w:tr w:rsidR="001B54A0" w:rsidRPr="00B17CCC" w14:paraId="1344FC37" w14:textId="77777777" w:rsidTr="007B206B">
        <w:trPr>
          <w:trHeight w:val="147"/>
        </w:trPr>
        <w:tc>
          <w:tcPr>
            <w:tcW w:w="674" w:type="dxa"/>
            <w:shd w:val="clear" w:color="auto" w:fill="E9F0DC"/>
            <w:vAlign w:val="center"/>
          </w:tcPr>
          <w:p w14:paraId="6FE8E91C" w14:textId="77777777" w:rsidR="001B54A0" w:rsidRPr="00B17CCC" w:rsidRDefault="001B54A0" w:rsidP="00F91FC5">
            <w:pPr>
              <w:jc w:val="center"/>
              <w:rPr>
                <w:sz w:val="20"/>
                <w:szCs w:val="20"/>
              </w:rPr>
            </w:pPr>
            <w:r w:rsidRPr="00B17CCC">
              <w:rPr>
                <w:sz w:val="20"/>
                <w:szCs w:val="20"/>
              </w:rPr>
              <w:t>7</w:t>
            </w:r>
          </w:p>
        </w:tc>
        <w:tc>
          <w:tcPr>
            <w:tcW w:w="3829" w:type="dxa"/>
            <w:shd w:val="clear" w:color="auto" w:fill="E9F0DC"/>
            <w:vAlign w:val="center"/>
          </w:tcPr>
          <w:p w14:paraId="5543C5D7" w14:textId="77777777" w:rsidR="001B54A0" w:rsidRPr="0041759B" w:rsidRDefault="001B54A0" w:rsidP="00F91FC5">
            <w:pPr>
              <w:rPr>
                <w:sz w:val="20"/>
                <w:szCs w:val="20"/>
              </w:rPr>
            </w:pPr>
            <w:r w:rsidRPr="0041759B">
              <w:rPr>
                <w:sz w:val="20"/>
                <w:szCs w:val="20"/>
              </w:rPr>
              <w:t>Brak tablic ostrzegawczych z napisem „Osobom nieupoważnionym wstęp wzbroniony” przy wejściach do budynków, w których utrzymywane są zwierzęta</w:t>
            </w:r>
          </w:p>
        </w:tc>
        <w:tc>
          <w:tcPr>
            <w:tcW w:w="567" w:type="dxa"/>
            <w:vAlign w:val="center"/>
          </w:tcPr>
          <w:p w14:paraId="2409ADE3" w14:textId="4976CFC6" w:rsidR="001B54A0" w:rsidRPr="001B54A0" w:rsidRDefault="001B54A0" w:rsidP="00CB15D1">
            <w:pPr>
              <w:jc w:val="center"/>
              <w:rPr>
                <w:rFonts w:ascii="Bookman Old Style" w:hAnsi="Bookman Old Style"/>
                <w:sz w:val="20"/>
                <w:szCs w:val="20"/>
              </w:rPr>
            </w:pPr>
            <w:r w:rsidRPr="001B54A0">
              <w:rPr>
                <w:rFonts w:ascii="Bookman Old Style" w:hAnsi="Bookman Old Style"/>
                <w:sz w:val="20"/>
                <w:szCs w:val="20"/>
              </w:rPr>
              <w:t>12</w:t>
            </w:r>
          </w:p>
        </w:tc>
        <w:tc>
          <w:tcPr>
            <w:tcW w:w="850" w:type="dxa"/>
            <w:vAlign w:val="center"/>
          </w:tcPr>
          <w:p w14:paraId="22609CB5" w14:textId="6E0DB8D7" w:rsidR="001B54A0" w:rsidRPr="001B54A0" w:rsidRDefault="001B54A0" w:rsidP="00CB15D1">
            <w:pPr>
              <w:jc w:val="center"/>
              <w:rPr>
                <w:rFonts w:ascii="Bookman Old Style" w:hAnsi="Bookman Old Style"/>
                <w:sz w:val="20"/>
                <w:szCs w:val="20"/>
              </w:rPr>
            </w:pPr>
            <w:r w:rsidRPr="001B54A0">
              <w:rPr>
                <w:rFonts w:ascii="Bookman Old Style" w:hAnsi="Bookman Old Style"/>
                <w:sz w:val="20"/>
                <w:szCs w:val="20"/>
              </w:rPr>
              <w:t>12</w:t>
            </w:r>
          </w:p>
        </w:tc>
        <w:tc>
          <w:tcPr>
            <w:tcW w:w="992" w:type="dxa"/>
            <w:vAlign w:val="center"/>
          </w:tcPr>
          <w:p w14:paraId="6F688AEA" w14:textId="77777777" w:rsidR="001B54A0" w:rsidRPr="001B54A0" w:rsidRDefault="001B54A0" w:rsidP="00FF529C">
            <w:pPr>
              <w:jc w:val="center"/>
              <w:rPr>
                <w:rFonts w:ascii="Bookman Old Style" w:hAnsi="Bookman Old Style"/>
                <w:sz w:val="20"/>
                <w:szCs w:val="20"/>
              </w:rPr>
            </w:pPr>
          </w:p>
        </w:tc>
        <w:tc>
          <w:tcPr>
            <w:tcW w:w="851" w:type="dxa"/>
            <w:vAlign w:val="center"/>
          </w:tcPr>
          <w:p w14:paraId="18A637EF" w14:textId="77777777" w:rsidR="001B54A0" w:rsidRPr="001B54A0" w:rsidRDefault="001B54A0" w:rsidP="00FF529C">
            <w:pPr>
              <w:jc w:val="center"/>
              <w:rPr>
                <w:rFonts w:ascii="Bookman Old Style" w:hAnsi="Bookman Old Style"/>
                <w:sz w:val="20"/>
                <w:szCs w:val="20"/>
              </w:rPr>
            </w:pPr>
          </w:p>
        </w:tc>
        <w:tc>
          <w:tcPr>
            <w:tcW w:w="850" w:type="dxa"/>
            <w:vAlign w:val="center"/>
          </w:tcPr>
          <w:p w14:paraId="3BBC884B" w14:textId="77777777" w:rsidR="001B54A0" w:rsidRPr="001B54A0" w:rsidRDefault="001B54A0" w:rsidP="00FF529C">
            <w:pPr>
              <w:jc w:val="center"/>
              <w:rPr>
                <w:rFonts w:ascii="Bookman Old Style" w:hAnsi="Bookman Old Style"/>
                <w:sz w:val="20"/>
                <w:szCs w:val="20"/>
              </w:rPr>
            </w:pPr>
          </w:p>
        </w:tc>
        <w:tc>
          <w:tcPr>
            <w:tcW w:w="851" w:type="dxa"/>
            <w:vAlign w:val="center"/>
          </w:tcPr>
          <w:p w14:paraId="4AC56F20" w14:textId="77777777" w:rsidR="001B54A0" w:rsidRPr="001B54A0" w:rsidRDefault="001B54A0" w:rsidP="00FF529C">
            <w:pPr>
              <w:jc w:val="center"/>
              <w:rPr>
                <w:rFonts w:ascii="Bookman Old Style" w:hAnsi="Bookman Old Style"/>
                <w:sz w:val="20"/>
                <w:szCs w:val="20"/>
              </w:rPr>
            </w:pPr>
          </w:p>
        </w:tc>
      </w:tr>
      <w:tr w:rsidR="001B54A0" w:rsidRPr="00B17CCC" w14:paraId="109D3E8E" w14:textId="77777777" w:rsidTr="00804E67">
        <w:trPr>
          <w:trHeight w:val="599"/>
        </w:trPr>
        <w:tc>
          <w:tcPr>
            <w:tcW w:w="674" w:type="dxa"/>
            <w:shd w:val="clear" w:color="auto" w:fill="E9F0DC"/>
            <w:vAlign w:val="center"/>
          </w:tcPr>
          <w:p w14:paraId="588C786F" w14:textId="77777777" w:rsidR="001B54A0" w:rsidRPr="00B17CCC" w:rsidRDefault="001B54A0" w:rsidP="00F91FC5">
            <w:pPr>
              <w:jc w:val="center"/>
              <w:rPr>
                <w:sz w:val="20"/>
                <w:szCs w:val="20"/>
              </w:rPr>
            </w:pPr>
            <w:r w:rsidRPr="00B17CCC">
              <w:rPr>
                <w:sz w:val="20"/>
                <w:szCs w:val="20"/>
              </w:rPr>
              <w:t>8</w:t>
            </w:r>
          </w:p>
        </w:tc>
        <w:tc>
          <w:tcPr>
            <w:tcW w:w="3829" w:type="dxa"/>
            <w:shd w:val="clear" w:color="auto" w:fill="E9F0DC"/>
            <w:vAlign w:val="center"/>
          </w:tcPr>
          <w:p w14:paraId="1FF52BD8" w14:textId="77777777" w:rsidR="001B54A0" w:rsidRPr="0041759B" w:rsidRDefault="001B54A0" w:rsidP="00F91FC5">
            <w:pPr>
              <w:rPr>
                <w:sz w:val="20"/>
                <w:szCs w:val="20"/>
              </w:rPr>
            </w:pPr>
            <w:r w:rsidRPr="0041759B">
              <w:rPr>
                <w:sz w:val="20"/>
                <w:szCs w:val="20"/>
              </w:rPr>
              <w:t>Brak odpowiedniej czystości budynków</w:t>
            </w:r>
          </w:p>
        </w:tc>
        <w:tc>
          <w:tcPr>
            <w:tcW w:w="567" w:type="dxa"/>
            <w:vAlign w:val="center"/>
          </w:tcPr>
          <w:p w14:paraId="1B9FB811" w14:textId="1F790F1C" w:rsidR="001B54A0" w:rsidRPr="001B54A0" w:rsidRDefault="001B54A0" w:rsidP="00CB15D1">
            <w:pPr>
              <w:jc w:val="center"/>
              <w:rPr>
                <w:rFonts w:ascii="Bookman Old Style" w:hAnsi="Bookman Old Style"/>
                <w:sz w:val="20"/>
                <w:szCs w:val="20"/>
              </w:rPr>
            </w:pPr>
            <w:r w:rsidRPr="001B54A0">
              <w:rPr>
                <w:rFonts w:ascii="Bookman Old Style" w:hAnsi="Bookman Old Style"/>
                <w:sz w:val="20"/>
                <w:szCs w:val="20"/>
              </w:rPr>
              <w:t>9</w:t>
            </w:r>
          </w:p>
        </w:tc>
        <w:tc>
          <w:tcPr>
            <w:tcW w:w="850" w:type="dxa"/>
            <w:vAlign w:val="center"/>
          </w:tcPr>
          <w:p w14:paraId="5965194C" w14:textId="02457A85" w:rsidR="001B54A0" w:rsidRPr="001B54A0" w:rsidRDefault="001B54A0" w:rsidP="00CB15D1">
            <w:pPr>
              <w:jc w:val="center"/>
              <w:rPr>
                <w:rFonts w:ascii="Bookman Old Style" w:hAnsi="Bookman Old Style"/>
                <w:sz w:val="20"/>
                <w:szCs w:val="20"/>
              </w:rPr>
            </w:pPr>
            <w:r w:rsidRPr="001B54A0">
              <w:rPr>
                <w:rFonts w:ascii="Bookman Old Style" w:hAnsi="Bookman Old Style"/>
                <w:sz w:val="20"/>
                <w:szCs w:val="20"/>
              </w:rPr>
              <w:t>9</w:t>
            </w:r>
          </w:p>
        </w:tc>
        <w:tc>
          <w:tcPr>
            <w:tcW w:w="992" w:type="dxa"/>
            <w:vAlign w:val="center"/>
          </w:tcPr>
          <w:p w14:paraId="1688707F" w14:textId="77777777" w:rsidR="001B54A0" w:rsidRPr="001B54A0" w:rsidRDefault="001B54A0" w:rsidP="00FF529C">
            <w:pPr>
              <w:jc w:val="center"/>
              <w:rPr>
                <w:rFonts w:ascii="Bookman Old Style" w:hAnsi="Bookman Old Style"/>
                <w:sz w:val="20"/>
                <w:szCs w:val="20"/>
              </w:rPr>
            </w:pPr>
          </w:p>
        </w:tc>
        <w:tc>
          <w:tcPr>
            <w:tcW w:w="851" w:type="dxa"/>
            <w:vAlign w:val="center"/>
          </w:tcPr>
          <w:p w14:paraId="0B508398" w14:textId="77777777" w:rsidR="001B54A0" w:rsidRPr="001B54A0" w:rsidRDefault="001B54A0" w:rsidP="00FF529C">
            <w:pPr>
              <w:jc w:val="center"/>
              <w:rPr>
                <w:rFonts w:ascii="Bookman Old Style" w:hAnsi="Bookman Old Style"/>
                <w:sz w:val="20"/>
                <w:szCs w:val="20"/>
              </w:rPr>
            </w:pPr>
          </w:p>
        </w:tc>
        <w:tc>
          <w:tcPr>
            <w:tcW w:w="850" w:type="dxa"/>
            <w:vAlign w:val="center"/>
          </w:tcPr>
          <w:p w14:paraId="2AD50E53" w14:textId="77777777" w:rsidR="001B54A0" w:rsidRPr="001B54A0" w:rsidRDefault="001B54A0" w:rsidP="00FF529C">
            <w:pPr>
              <w:jc w:val="center"/>
              <w:rPr>
                <w:rFonts w:ascii="Bookman Old Style" w:hAnsi="Bookman Old Style"/>
                <w:sz w:val="20"/>
                <w:szCs w:val="20"/>
              </w:rPr>
            </w:pPr>
          </w:p>
        </w:tc>
        <w:tc>
          <w:tcPr>
            <w:tcW w:w="851" w:type="dxa"/>
            <w:vAlign w:val="center"/>
          </w:tcPr>
          <w:p w14:paraId="4A935128" w14:textId="77777777" w:rsidR="001B54A0" w:rsidRPr="001B54A0" w:rsidRDefault="001B54A0" w:rsidP="00FF529C">
            <w:pPr>
              <w:jc w:val="center"/>
              <w:rPr>
                <w:rFonts w:ascii="Bookman Old Style" w:hAnsi="Bookman Old Style"/>
                <w:sz w:val="20"/>
                <w:szCs w:val="20"/>
              </w:rPr>
            </w:pPr>
          </w:p>
        </w:tc>
      </w:tr>
      <w:tr w:rsidR="0041759B" w:rsidRPr="00B17CCC" w14:paraId="19B81BDA" w14:textId="77777777" w:rsidTr="00804E67">
        <w:trPr>
          <w:trHeight w:val="564"/>
        </w:trPr>
        <w:tc>
          <w:tcPr>
            <w:tcW w:w="674" w:type="dxa"/>
            <w:shd w:val="clear" w:color="auto" w:fill="E9F0DC"/>
            <w:vAlign w:val="center"/>
          </w:tcPr>
          <w:p w14:paraId="7B758AF3" w14:textId="77777777" w:rsidR="0041759B" w:rsidRPr="00B17CCC" w:rsidRDefault="0041759B" w:rsidP="00F91FC5">
            <w:pPr>
              <w:jc w:val="center"/>
              <w:rPr>
                <w:sz w:val="20"/>
                <w:szCs w:val="20"/>
              </w:rPr>
            </w:pPr>
            <w:r w:rsidRPr="00B17CCC">
              <w:rPr>
                <w:sz w:val="20"/>
                <w:szCs w:val="20"/>
              </w:rPr>
              <w:t>9</w:t>
            </w:r>
          </w:p>
        </w:tc>
        <w:tc>
          <w:tcPr>
            <w:tcW w:w="3829" w:type="dxa"/>
            <w:shd w:val="clear" w:color="auto" w:fill="E9F0DC"/>
            <w:vAlign w:val="center"/>
          </w:tcPr>
          <w:p w14:paraId="67608369" w14:textId="77777777" w:rsidR="0041759B" w:rsidRPr="0041759B" w:rsidRDefault="0041759B" w:rsidP="00F91FC5">
            <w:pPr>
              <w:rPr>
                <w:sz w:val="20"/>
                <w:szCs w:val="20"/>
              </w:rPr>
            </w:pPr>
            <w:r w:rsidRPr="0041759B">
              <w:rPr>
                <w:sz w:val="20"/>
                <w:szCs w:val="20"/>
              </w:rPr>
              <w:t>Brak szczepienia psów przeciwko wściekliźnie</w:t>
            </w:r>
          </w:p>
        </w:tc>
        <w:tc>
          <w:tcPr>
            <w:tcW w:w="567" w:type="dxa"/>
            <w:vAlign w:val="center"/>
          </w:tcPr>
          <w:p w14:paraId="7C9E4C26" w14:textId="3E96D79B" w:rsidR="0041759B" w:rsidRPr="001B54A0" w:rsidRDefault="0041759B" w:rsidP="00FF529C">
            <w:pPr>
              <w:jc w:val="center"/>
              <w:rPr>
                <w:rFonts w:ascii="Bookman Old Style" w:hAnsi="Bookman Old Style"/>
                <w:sz w:val="20"/>
                <w:szCs w:val="20"/>
              </w:rPr>
            </w:pPr>
          </w:p>
        </w:tc>
        <w:tc>
          <w:tcPr>
            <w:tcW w:w="850" w:type="dxa"/>
            <w:vAlign w:val="center"/>
          </w:tcPr>
          <w:p w14:paraId="5FDC5B6B" w14:textId="7355D344" w:rsidR="0041759B" w:rsidRPr="001B54A0" w:rsidRDefault="0041759B" w:rsidP="00FF529C">
            <w:pPr>
              <w:jc w:val="center"/>
              <w:rPr>
                <w:rFonts w:ascii="Bookman Old Style" w:hAnsi="Bookman Old Style"/>
                <w:sz w:val="20"/>
                <w:szCs w:val="20"/>
              </w:rPr>
            </w:pPr>
          </w:p>
        </w:tc>
        <w:tc>
          <w:tcPr>
            <w:tcW w:w="992" w:type="dxa"/>
            <w:vAlign w:val="center"/>
          </w:tcPr>
          <w:p w14:paraId="23ABFD67" w14:textId="77777777" w:rsidR="0041759B" w:rsidRPr="001B54A0" w:rsidRDefault="0041759B" w:rsidP="00FF529C">
            <w:pPr>
              <w:jc w:val="center"/>
              <w:rPr>
                <w:rFonts w:ascii="Bookman Old Style" w:hAnsi="Bookman Old Style"/>
                <w:sz w:val="20"/>
                <w:szCs w:val="20"/>
              </w:rPr>
            </w:pPr>
          </w:p>
        </w:tc>
        <w:tc>
          <w:tcPr>
            <w:tcW w:w="851" w:type="dxa"/>
            <w:vAlign w:val="center"/>
          </w:tcPr>
          <w:p w14:paraId="1825109E" w14:textId="77777777" w:rsidR="0041759B" w:rsidRPr="001B54A0" w:rsidRDefault="0041759B" w:rsidP="00FF529C">
            <w:pPr>
              <w:jc w:val="center"/>
              <w:rPr>
                <w:rFonts w:ascii="Bookman Old Style" w:hAnsi="Bookman Old Style"/>
                <w:sz w:val="20"/>
                <w:szCs w:val="20"/>
              </w:rPr>
            </w:pPr>
          </w:p>
        </w:tc>
        <w:tc>
          <w:tcPr>
            <w:tcW w:w="850" w:type="dxa"/>
            <w:vAlign w:val="center"/>
          </w:tcPr>
          <w:p w14:paraId="60FB39B7" w14:textId="4D0C7E4B" w:rsidR="0041759B" w:rsidRPr="001B54A0" w:rsidRDefault="0041759B" w:rsidP="00FF529C">
            <w:pPr>
              <w:jc w:val="center"/>
              <w:rPr>
                <w:rFonts w:ascii="Bookman Old Style" w:hAnsi="Bookman Old Style"/>
                <w:sz w:val="20"/>
                <w:szCs w:val="20"/>
              </w:rPr>
            </w:pPr>
          </w:p>
        </w:tc>
        <w:tc>
          <w:tcPr>
            <w:tcW w:w="851" w:type="dxa"/>
            <w:vAlign w:val="center"/>
          </w:tcPr>
          <w:p w14:paraId="20E203CA" w14:textId="77777777" w:rsidR="0041759B" w:rsidRPr="001B54A0" w:rsidRDefault="0041759B" w:rsidP="00FF529C">
            <w:pPr>
              <w:jc w:val="center"/>
              <w:rPr>
                <w:rFonts w:ascii="Bookman Old Style" w:hAnsi="Bookman Old Style"/>
                <w:sz w:val="20"/>
                <w:szCs w:val="20"/>
              </w:rPr>
            </w:pPr>
          </w:p>
        </w:tc>
      </w:tr>
      <w:tr w:rsidR="0041759B" w:rsidRPr="00B17CCC" w14:paraId="7F3C7F29" w14:textId="77777777" w:rsidTr="007B206B">
        <w:trPr>
          <w:trHeight w:val="792"/>
        </w:trPr>
        <w:tc>
          <w:tcPr>
            <w:tcW w:w="674" w:type="dxa"/>
            <w:shd w:val="clear" w:color="auto" w:fill="E9F0DC"/>
            <w:vAlign w:val="center"/>
          </w:tcPr>
          <w:p w14:paraId="471127E7" w14:textId="77777777" w:rsidR="0041759B" w:rsidRPr="00B17CCC" w:rsidRDefault="0041759B" w:rsidP="00F91FC5">
            <w:pPr>
              <w:jc w:val="center"/>
              <w:rPr>
                <w:sz w:val="20"/>
                <w:szCs w:val="20"/>
              </w:rPr>
            </w:pPr>
            <w:r w:rsidRPr="00B17CCC">
              <w:rPr>
                <w:sz w:val="20"/>
                <w:szCs w:val="20"/>
              </w:rPr>
              <w:t>10.</w:t>
            </w:r>
          </w:p>
        </w:tc>
        <w:tc>
          <w:tcPr>
            <w:tcW w:w="3829" w:type="dxa"/>
            <w:shd w:val="clear" w:color="auto" w:fill="E9F0DC"/>
            <w:vAlign w:val="center"/>
          </w:tcPr>
          <w:p w14:paraId="78349B1C" w14:textId="77777777" w:rsidR="0041759B" w:rsidRPr="0041759B" w:rsidRDefault="0041759B" w:rsidP="00F91FC5">
            <w:pPr>
              <w:rPr>
                <w:sz w:val="20"/>
                <w:szCs w:val="20"/>
              </w:rPr>
            </w:pPr>
            <w:r w:rsidRPr="0041759B">
              <w:rPr>
                <w:sz w:val="20"/>
                <w:szCs w:val="20"/>
              </w:rPr>
              <w:t>Naruszenie przepisów dotyczących zasad wprowadzania zwierząt lub produktów ze zwierząt na rynek</w:t>
            </w:r>
          </w:p>
        </w:tc>
        <w:tc>
          <w:tcPr>
            <w:tcW w:w="567" w:type="dxa"/>
            <w:vAlign w:val="center"/>
          </w:tcPr>
          <w:p w14:paraId="152F8B58" w14:textId="77777777" w:rsidR="0041759B" w:rsidRPr="001B54A0" w:rsidRDefault="0041759B" w:rsidP="00FF529C">
            <w:pPr>
              <w:jc w:val="center"/>
              <w:rPr>
                <w:rFonts w:ascii="Bookman Old Style" w:hAnsi="Bookman Old Style"/>
                <w:sz w:val="20"/>
                <w:szCs w:val="20"/>
              </w:rPr>
            </w:pPr>
          </w:p>
        </w:tc>
        <w:tc>
          <w:tcPr>
            <w:tcW w:w="850" w:type="dxa"/>
            <w:vAlign w:val="center"/>
          </w:tcPr>
          <w:p w14:paraId="5C016058" w14:textId="77777777" w:rsidR="0041759B" w:rsidRPr="001B54A0" w:rsidRDefault="0041759B" w:rsidP="00FF529C">
            <w:pPr>
              <w:jc w:val="center"/>
              <w:rPr>
                <w:rFonts w:ascii="Bookman Old Style" w:hAnsi="Bookman Old Style"/>
                <w:sz w:val="20"/>
                <w:szCs w:val="20"/>
              </w:rPr>
            </w:pPr>
          </w:p>
        </w:tc>
        <w:tc>
          <w:tcPr>
            <w:tcW w:w="992" w:type="dxa"/>
            <w:vAlign w:val="center"/>
          </w:tcPr>
          <w:p w14:paraId="3BDA04B5" w14:textId="77777777" w:rsidR="0041759B" w:rsidRPr="001B54A0" w:rsidRDefault="0041759B" w:rsidP="00FF529C">
            <w:pPr>
              <w:jc w:val="center"/>
              <w:rPr>
                <w:rFonts w:ascii="Bookman Old Style" w:hAnsi="Bookman Old Style"/>
                <w:sz w:val="20"/>
                <w:szCs w:val="20"/>
              </w:rPr>
            </w:pPr>
          </w:p>
        </w:tc>
        <w:tc>
          <w:tcPr>
            <w:tcW w:w="851" w:type="dxa"/>
            <w:vAlign w:val="center"/>
          </w:tcPr>
          <w:p w14:paraId="35F36D72" w14:textId="77777777" w:rsidR="0041759B" w:rsidRPr="001B54A0" w:rsidRDefault="0041759B" w:rsidP="00FF529C">
            <w:pPr>
              <w:jc w:val="center"/>
              <w:rPr>
                <w:rFonts w:ascii="Bookman Old Style" w:hAnsi="Bookman Old Style"/>
                <w:sz w:val="20"/>
                <w:szCs w:val="20"/>
              </w:rPr>
            </w:pPr>
          </w:p>
        </w:tc>
        <w:tc>
          <w:tcPr>
            <w:tcW w:w="850" w:type="dxa"/>
            <w:vAlign w:val="center"/>
          </w:tcPr>
          <w:p w14:paraId="56BA7226" w14:textId="77777777" w:rsidR="0041759B" w:rsidRPr="001B54A0" w:rsidRDefault="0041759B" w:rsidP="00FF529C">
            <w:pPr>
              <w:jc w:val="center"/>
              <w:rPr>
                <w:rFonts w:ascii="Bookman Old Style" w:hAnsi="Bookman Old Style"/>
                <w:sz w:val="20"/>
                <w:szCs w:val="20"/>
              </w:rPr>
            </w:pPr>
          </w:p>
        </w:tc>
        <w:tc>
          <w:tcPr>
            <w:tcW w:w="851" w:type="dxa"/>
            <w:vAlign w:val="center"/>
          </w:tcPr>
          <w:p w14:paraId="49B9FD70" w14:textId="77777777" w:rsidR="0041759B" w:rsidRPr="001B54A0" w:rsidRDefault="0041759B" w:rsidP="00FF529C">
            <w:pPr>
              <w:jc w:val="center"/>
              <w:rPr>
                <w:rFonts w:ascii="Bookman Old Style" w:hAnsi="Bookman Old Style"/>
                <w:sz w:val="20"/>
                <w:szCs w:val="20"/>
              </w:rPr>
            </w:pPr>
          </w:p>
        </w:tc>
      </w:tr>
      <w:tr w:rsidR="0041759B" w:rsidRPr="00B17CCC" w14:paraId="22F88014" w14:textId="77777777" w:rsidTr="007B206B">
        <w:trPr>
          <w:trHeight w:val="491"/>
        </w:trPr>
        <w:tc>
          <w:tcPr>
            <w:tcW w:w="674" w:type="dxa"/>
            <w:shd w:val="clear" w:color="auto" w:fill="E9F0DC"/>
            <w:vAlign w:val="center"/>
          </w:tcPr>
          <w:p w14:paraId="4EE7410E" w14:textId="77777777" w:rsidR="0041759B" w:rsidRPr="00B17CCC" w:rsidRDefault="0041759B" w:rsidP="00F91FC5">
            <w:pPr>
              <w:jc w:val="center"/>
              <w:rPr>
                <w:sz w:val="20"/>
                <w:szCs w:val="20"/>
              </w:rPr>
            </w:pPr>
            <w:r w:rsidRPr="00B17CCC">
              <w:rPr>
                <w:sz w:val="20"/>
                <w:szCs w:val="20"/>
              </w:rPr>
              <w:t>11.</w:t>
            </w:r>
          </w:p>
        </w:tc>
        <w:tc>
          <w:tcPr>
            <w:tcW w:w="3829" w:type="dxa"/>
            <w:shd w:val="clear" w:color="auto" w:fill="E9F0DC"/>
            <w:vAlign w:val="center"/>
          </w:tcPr>
          <w:p w14:paraId="18B784FD" w14:textId="77777777" w:rsidR="0041759B" w:rsidRPr="0041759B" w:rsidRDefault="0041759B" w:rsidP="00F91FC5">
            <w:pPr>
              <w:rPr>
                <w:sz w:val="20"/>
                <w:szCs w:val="20"/>
              </w:rPr>
            </w:pPr>
            <w:r w:rsidRPr="0041759B">
              <w:rPr>
                <w:sz w:val="20"/>
                <w:szCs w:val="20"/>
              </w:rPr>
              <w:t>Podejrzenie chorób zakaźnych zwierząt</w:t>
            </w:r>
          </w:p>
        </w:tc>
        <w:tc>
          <w:tcPr>
            <w:tcW w:w="567" w:type="dxa"/>
            <w:vAlign w:val="center"/>
          </w:tcPr>
          <w:p w14:paraId="53759BA6" w14:textId="77777777" w:rsidR="0041759B" w:rsidRPr="001B54A0" w:rsidRDefault="0041759B" w:rsidP="00FF529C">
            <w:pPr>
              <w:jc w:val="center"/>
              <w:rPr>
                <w:rFonts w:ascii="Bookman Old Style" w:hAnsi="Bookman Old Style"/>
                <w:sz w:val="20"/>
                <w:szCs w:val="20"/>
              </w:rPr>
            </w:pPr>
          </w:p>
        </w:tc>
        <w:tc>
          <w:tcPr>
            <w:tcW w:w="850" w:type="dxa"/>
            <w:vAlign w:val="center"/>
          </w:tcPr>
          <w:p w14:paraId="61E122EB" w14:textId="77777777" w:rsidR="0041759B" w:rsidRPr="001B54A0" w:rsidRDefault="0041759B" w:rsidP="00FF529C">
            <w:pPr>
              <w:jc w:val="center"/>
              <w:rPr>
                <w:rFonts w:ascii="Bookman Old Style" w:hAnsi="Bookman Old Style"/>
                <w:sz w:val="20"/>
                <w:szCs w:val="20"/>
              </w:rPr>
            </w:pPr>
          </w:p>
        </w:tc>
        <w:tc>
          <w:tcPr>
            <w:tcW w:w="992" w:type="dxa"/>
            <w:vAlign w:val="center"/>
          </w:tcPr>
          <w:p w14:paraId="150575A1" w14:textId="77777777" w:rsidR="0041759B" w:rsidRPr="001B54A0" w:rsidRDefault="0041759B" w:rsidP="00FF529C">
            <w:pPr>
              <w:jc w:val="center"/>
              <w:rPr>
                <w:rFonts w:ascii="Bookman Old Style" w:hAnsi="Bookman Old Style"/>
                <w:sz w:val="20"/>
                <w:szCs w:val="20"/>
              </w:rPr>
            </w:pPr>
          </w:p>
        </w:tc>
        <w:tc>
          <w:tcPr>
            <w:tcW w:w="851" w:type="dxa"/>
            <w:vAlign w:val="center"/>
          </w:tcPr>
          <w:p w14:paraId="0D7E5651" w14:textId="77777777" w:rsidR="0041759B" w:rsidRPr="001B54A0" w:rsidRDefault="0041759B" w:rsidP="00FF529C">
            <w:pPr>
              <w:jc w:val="center"/>
              <w:rPr>
                <w:rFonts w:ascii="Bookman Old Style" w:hAnsi="Bookman Old Style"/>
                <w:sz w:val="20"/>
                <w:szCs w:val="20"/>
              </w:rPr>
            </w:pPr>
          </w:p>
        </w:tc>
        <w:tc>
          <w:tcPr>
            <w:tcW w:w="850" w:type="dxa"/>
            <w:vAlign w:val="center"/>
          </w:tcPr>
          <w:p w14:paraId="42C21713" w14:textId="77777777" w:rsidR="0041759B" w:rsidRPr="001B54A0" w:rsidRDefault="0041759B" w:rsidP="00FF529C">
            <w:pPr>
              <w:jc w:val="center"/>
              <w:rPr>
                <w:rFonts w:ascii="Bookman Old Style" w:hAnsi="Bookman Old Style"/>
                <w:sz w:val="20"/>
                <w:szCs w:val="20"/>
              </w:rPr>
            </w:pPr>
          </w:p>
        </w:tc>
        <w:tc>
          <w:tcPr>
            <w:tcW w:w="851" w:type="dxa"/>
            <w:vAlign w:val="center"/>
          </w:tcPr>
          <w:p w14:paraId="2AFC0FD7" w14:textId="77777777" w:rsidR="0041759B" w:rsidRPr="001B54A0" w:rsidRDefault="0041759B" w:rsidP="00FF529C">
            <w:pPr>
              <w:jc w:val="center"/>
              <w:rPr>
                <w:rFonts w:ascii="Bookman Old Style" w:hAnsi="Bookman Old Style"/>
                <w:sz w:val="20"/>
                <w:szCs w:val="20"/>
              </w:rPr>
            </w:pPr>
          </w:p>
        </w:tc>
      </w:tr>
      <w:tr w:rsidR="0041759B" w:rsidRPr="00B17CCC" w14:paraId="037E03F1" w14:textId="77777777" w:rsidTr="007B206B">
        <w:trPr>
          <w:trHeight w:val="491"/>
        </w:trPr>
        <w:tc>
          <w:tcPr>
            <w:tcW w:w="674" w:type="dxa"/>
            <w:tcBorders>
              <w:bottom w:val="single" w:sz="4" w:space="0" w:color="auto"/>
            </w:tcBorders>
            <w:shd w:val="clear" w:color="auto" w:fill="E9F0DC"/>
            <w:vAlign w:val="center"/>
          </w:tcPr>
          <w:p w14:paraId="325631FE" w14:textId="77777777" w:rsidR="0041759B" w:rsidRPr="00B17CCC" w:rsidRDefault="0041759B" w:rsidP="00F91FC5">
            <w:pPr>
              <w:jc w:val="center"/>
              <w:rPr>
                <w:sz w:val="20"/>
                <w:szCs w:val="20"/>
              </w:rPr>
            </w:pPr>
            <w:r w:rsidRPr="00B17CCC">
              <w:rPr>
                <w:sz w:val="20"/>
                <w:szCs w:val="20"/>
              </w:rPr>
              <w:t>13</w:t>
            </w:r>
          </w:p>
        </w:tc>
        <w:tc>
          <w:tcPr>
            <w:tcW w:w="3829" w:type="dxa"/>
            <w:tcBorders>
              <w:bottom w:val="single" w:sz="4" w:space="0" w:color="auto"/>
            </w:tcBorders>
            <w:shd w:val="clear" w:color="auto" w:fill="E9F0DC"/>
            <w:vAlign w:val="center"/>
          </w:tcPr>
          <w:p w14:paraId="2FC8B5FD" w14:textId="77777777" w:rsidR="0041759B" w:rsidRPr="0041759B" w:rsidRDefault="0041759B" w:rsidP="00F91FC5">
            <w:pPr>
              <w:rPr>
                <w:sz w:val="18"/>
                <w:szCs w:val="18"/>
              </w:rPr>
            </w:pPr>
            <w:r w:rsidRPr="0041759B">
              <w:rPr>
                <w:sz w:val="18"/>
                <w:szCs w:val="18"/>
              </w:rPr>
              <w:t>Kupno/sprzedaż świń bez wymaganego świadectwa</w:t>
            </w:r>
          </w:p>
        </w:tc>
        <w:tc>
          <w:tcPr>
            <w:tcW w:w="567" w:type="dxa"/>
            <w:vAlign w:val="center"/>
          </w:tcPr>
          <w:p w14:paraId="41FA8726" w14:textId="77777777" w:rsidR="0041759B" w:rsidRPr="001B54A0" w:rsidRDefault="0041759B" w:rsidP="00FF529C">
            <w:pPr>
              <w:jc w:val="center"/>
              <w:rPr>
                <w:rFonts w:ascii="Bookman Old Style" w:hAnsi="Bookman Old Style"/>
                <w:sz w:val="20"/>
                <w:szCs w:val="20"/>
              </w:rPr>
            </w:pPr>
          </w:p>
        </w:tc>
        <w:tc>
          <w:tcPr>
            <w:tcW w:w="850" w:type="dxa"/>
            <w:vAlign w:val="center"/>
          </w:tcPr>
          <w:p w14:paraId="431F8749" w14:textId="77777777" w:rsidR="0041759B" w:rsidRPr="001B54A0" w:rsidRDefault="0041759B" w:rsidP="00FF529C">
            <w:pPr>
              <w:jc w:val="center"/>
              <w:rPr>
                <w:rFonts w:ascii="Bookman Old Style" w:hAnsi="Bookman Old Style"/>
                <w:sz w:val="20"/>
                <w:szCs w:val="20"/>
              </w:rPr>
            </w:pPr>
          </w:p>
        </w:tc>
        <w:tc>
          <w:tcPr>
            <w:tcW w:w="992" w:type="dxa"/>
            <w:vAlign w:val="center"/>
          </w:tcPr>
          <w:p w14:paraId="2B95C420" w14:textId="77777777" w:rsidR="0041759B" w:rsidRPr="001B54A0" w:rsidRDefault="0041759B" w:rsidP="00FF529C">
            <w:pPr>
              <w:jc w:val="center"/>
              <w:rPr>
                <w:rFonts w:ascii="Bookman Old Style" w:hAnsi="Bookman Old Style"/>
                <w:sz w:val="20"/>
                <w:szCs w:val="20"/>
              </w:rPr>
            </w:pPr>
          </w:p>
        </w:tc>
        <w:tc>
          <w:tcPr>
            <w:tcW w:w="851" w:type="dxa"/>
            <w:vAlign w:val="center"/>
          </w:tcPr>
          <w:p w14:paraId="2B91D9D7" w14:textId="77777777" w:rsidR="0041759B" w:rsidRPr="001B54A0" w:rsidRDefault="0041759B" w:rsidP="00FF529C">
            <w:pPr>
              <w:jc w:val="center"/>
              <w:rPr>
                <w:rFonts w:ascii="Bookman Old Style" w:hAnsi="Bookman Old Style"/>
                <w:sz w:val="20"/>
                <w:szCs w:val="20"/>
              </w:rPr>
            </w:pPr>
          </w:p>
        </w:tc>
        <w:tc>
          <w:tcPr>
            <w:tcW w:w="850" w:type="dxa"/>
            <w:vAlign w:val="center"/>
          </w:tcPr>
          <w:p w14:paraId="155EDB42" w14:textId="77777777" w:rsidR="0041759B" w:rsidRPr="001B54A0" w:rsidRDefault="0041759B" w:rsidP="00FF529C">
            <w:pPr>
              <w:jc w:val="center"/>
              <w:rPr>
                <w:rFonts w:ascii="Bookman Old Style" w:hAnsi="Bookman Old Style"/>
                <w:sz w:val="20"/>
                <w:szCs w:val="20"/>
              </w:rPr>
            </w:pPr>
          </w:p>
        </w:tc>
        <w:tc>
          <w:tcPr>
            <w:tcW w:w="851" w:type="dxa"/>
            <w:vAlign w:val="center"/>
          </w:tcPr>
          <w:p w14:paraId="730E37C2" w14:textId="77777777" w:rsidR="0041759B" w:rsidRPr="001B54A0" w:rsidRDefault="0041759B" w:rsidP="00FF529C">
            <w:pPr>
              <w:jc w:val="center"/>
              <w:rPr>
                <w:rFonts w:ascii="Bookman Old Style" w:hAnsi="Bookman Old Style"/>
                <w:sz w:val="20"/>
                <w:szCs w:val="20"/>
              </w:rPr>
            </w:pPr>
          </w:p>
        </w:tc>
      </w:tr>
      <w:tr w:rsidR="0041759B" w:rsidRPr="00B17CCC" w14:paraId="34864281" w14:textId="77777777" w:rsidTr="007B206B">
        <w:trPr>
          <w:trHeight w:val="491"/>
        </w:trPr>
        <w:tc>
          <w:tcPr>
            <w:tcW w:w="674" w:type="dxa"/>
            <w:shd w:val="clear" w:color="auto" w:fill="E9F0DC"/>
            <w:vAlign w:val="center"/>
          </w:tcPr>
          <w:p w14:paraId="1469EEC6" w14:textId="77777777" w:rsidR="0041759B" w:rsidRPr="00B17CCC" w:rsidRDefault="0041759B" w:rsidP="00F91FC5">
            <w:pPr>
              <w:jc w:val="center"/>
              <w:rPr>
                <w:sz w:val="20"/>
                <w:szCs w:val="20"/>
              </w:rPr>
            </w:pPr>
            <w:r w:rsidRPr="00B17CCC">
              <w:rPr>
                <w:sz w:val="20"/>
                <w:szCs w:val="20"/>
              </w:rPr>
              <w:t>14</w:t>
            </w:r>
          </w:p>
        </w:tc>
        <w:tc>
          <w:tcPr>
            <w:tcW w:w="3829" w:type="dxa"/>
            <w:shd w:val="clear" w:color="auto" w:fill="E9F0DC"/>
            <w:vAlign w:val="center"/>
          </w:tcPr>
          <w:p w14:paraId="3EF9DA93" w14:textId="77777777" w:rsidR="0041759B" w:rsidRPr="0041759B" w:rsidRDefault="0041759B" w:rsidP="00F91FC5">
            <w:pPr>
              <w:rPr>
                <w:sz w:val="18"/>
                <w:szCs w:val="18"/>
              </w:rPr>
            </w:pPr>
            <w:r w:rsidRPr="0041759B">
              <w:rPr>
                <w:sz w:val="18"/>
                <w:szCs w:val="18"/>
              </w:rPr>
              <w:t>Kupno/sprzedaż świń nieoznakowanych</w:t>
            </w:r>
          </w:p>
        </w:tc>
        <w:tc>
          <w:tcPr>
            <w:tcW w:w="567" w:type="dxa"/>
            <w:vAlign w:val="center"/>
          </w:tcPr>
          <w:p w14:paraId="12431F88" w14:textId="66E6ABCA" w:rsidR="0041759B" w:rsidRPr="001B54A0" w:rsidRDefault="0041759B" w:rsidP="00FF529C">
            <w:pPr>
              <w:jc w:val="center"/>
              <w:rPr>
                <w:rFonts w:ascii="Bookman Old Style" w:hAnsi="Bookman Old Style"/>
                <w:sz w:val="20"/>
                <w:szCs w:val="20"/>
              </w:rPr>
            </w:pPr>
          </w:p>
        </w:tc>
        <w:tc>
          <w:tcPr>
            <w:tcW w:w="850" w:type="dxa"/>
            <w:vAlign w:val="center"/>
          </w:tcPr>
          <w:p w14:paraId="341D6DFD" w14:textId="77777777" w:rsidR="0041759B" w:rsidRPr="001B54A0" w:rsidRDefault="0041759B" w:rsidP="00FF529C">
            <w:pPr>
              <w:jc w:val="center"/>
              <w:rPr>
                <w:rFonts w:ascii="Bookman Old Style" w:hAnsi="Bookman Old Style"/>
                <w:sz w:val="20"/>
                <w:szCs w:val="20"/>
              </w:rPr>
            </w:pPr>
          </w:p>
        </w:tc>
        <w:tc>
          <w:tcPr>
            <w:tcW w:w="992" w:type="dxa"/>
            <w:vAlign w:val="center"/>
          </w:tcPr>
          <w:p w14:paraId="6811449F" w14:textId="77777777" w:rsidR="0041759B" w:rsidRPr="001B54A0" w:rsidRDefault="0041759B" w:rsidP="00FF529C">
            <w:pPr>
              <w:jc w:val="center"/>
              <w:rPr>
                <w:rFonts w:ascii="Bookman Old Style" w:hAnsi="Bookman Old Style"/>
                <w:sz w:val="20"/>
                <w:szCs w:val="20"/>
              </w:rPr>
            </w:pPr>
          </w:p>
        </w:tc>
        <w:tc>
          <w:tcPr>
            <w:tcW w:w="851" w:type="dxa"/>
            <w:vAlign w:val="center"/>
          </w:tcPr>
          <w:p w14:paraId="79826D10" w14:textId="10CB334F" w:rsidR="0041759B" w:rsidRPr="001B54A0" w:rsidRDefault="0041759B" w:rsidP="00FF529C">
            <w:pPr>
              <w:jc w:val="center"/>
              <w:rPr>
                <w:rFonts w:ascii="Bookman Old Style" w:hAnsi="Bookman Old Style"/>
                <w:sz w:val="20"/>
                <w:szCs w:val="20"/>
              </w:rPr>
            </w:pPr>
          </w:p>
        </w:tc>
        <w:tc>
          <w:tcPr>
            <w:tcW w:w="850" w:type="dxa"/>
            <w:vAlign w:val="center"/>
          </w:tcPr>
          <w:p w14:paraId="1B9EEED5" w14:textId="3A59597F" w:rsidR="0041759B" w:rsidRPr="001B54A0" w:rsidRDefault="0041759B" w:rsidP="00FF529C">
            <w:pPr>
              <w:jc w:val="center"/>
              <w:rPr>
                <w:rFonts w:ascii="Bookman Old Style" w:hAnsi="Bookman Old Style"/>
                <w:sz w:val="20"/>
                <w:szCs w:val="20"/>
              </w:rPr>
            </w:pPr>
          </w:p>
        </w:tc>
        <w:tc>
          <w:tcPr>
            <w:tcW w:w="851" w:type="dxa"/>
            <w:vAlign w:val="center"/>
          </w:tcPr>
          <w:p w14:paraId="3B3D2A23" w14:textId="77777777" w:rsidR="0041759B" w:rsidRPr="001B54A0" w:rsidRDefault="0041759B" w:rsidP="00FF529C">
            <w:pPr>
              <w:jc w:val="center"/>
              <w:rPr>
                <w:rFonts w:ascii="Bookman Old Style" w:hAnsi="Bookman Old Style"/>
                <w:sz w:val="20"/>
                <w:szCs w:val="20"/>
              </w:rPr>
            </w:pPr>
          </w:p>
        </w:tc>
      </w:tr>
    </w:tbl>
    <w:p w14:paraId="7E4133D2" w14:textId="77777777" w:rsidR="00A03DC9" w:rsidRDefault="00A03DC9" w:rsidP="006F6378">
      <w:pPr>
        <w:autoSpaceDE w:val="0"/>
        <w:autoSpaceDN w:val="0"/>
        <w:adjustRightInd w:val="0"/>
        <w:jc w:val="both"/>
        <w:rPr>
          <w:b/>
          <w:bCs/>
        </w:rPr>
      </w:pPr>
    </w:p>
    <w:p w14:paraId="53D3B576" w14:textId="267088AB" w:rsidR="006F6378" w:rsidRPr="00014446" w:rsidRDefault="006F6378" w:rsidP="006F6378">
      <w:pPr>
        <w:autoSpaceDE w:val="0"/>
        <w:autoSpaceDN w:val="0"/>
        <w:adjustRightInd w:val="0"/>
        <w:jc w:val="both"/>
        <w:rPr>
          <w:b/>
          <w:bCs/>
        </w:rPr>
      </w:pPr>
      <w:r w:rsidRPr="00014446">
        <w:rPr>
          <w:b/>
          <w:bCs/>
        </w:rPr>
        <w:lastRenderedPageBreak/>
        <w:t xml:space="preserve">Raport z kontroli identyfikacji i rejestracji w siedzibach stad zwierząt </w:t>
      </w:r>
      <w:r w:rsidRPr="00014446">
        <w:rPr>
          <w:b/>
          <w:bCs/>
        </w:rPr>
        <w:br/>
        <w:t>z gatunku bydło przeprowadzonych w 20</w:t>
      </w:r>
      <w:r w:rsidR="00E336E9">
        <w:rPr>
          <w:b/>
          <w:bCs/>
        </w:rPr>
        <w:t>2</w:t>
      </w:r>
      <w:r w:rsidR="00981195">
        <w:rPr>
          <w:b/>
          <w:bCs/>
        </w:rPr>
        <w:t>1</w:t>
      </w:r>
      <w:r w:rsidRPr="00014446">
        <w:rPr>
          <w:b/>
          <w:bCs/>
        </w:rPr>
        <w:t xml:space="preserve"> roku</w:t>
      </w:r>
    </w:p>
    <w:p w14:paraId="7BE55F48" w14:textId="77777777" w:rsidR="006F6378" w:rsidRPr="00B17CCC" w:rsidRDefault="006F6378" w:rsidP="006F6378">
      <w:pPr>
        <w:autoSpaceDE w:val="0"/>
        <w:autoSpaceDN w:val="0"/>
        <w:adjustRightInd w:val="0"/>
        <w:jc w:val="both"/>
        <w:rPr>
          <w:rFonts w:ascii="Cambria" w:hAnsi="Cambria" w:cs="Century Schoolbook"/>
          <w:b/>
          <w:bCs/>
        </w:rPr>
      </w:pPr>
    </w:p>
    <w:tbl>
      <w:tblPr>
        <w:tblW w:w="927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620"/>
        <w:gridCol w:w="2146"/>
        <w:gridCol w:w="380"/>
        <w:gridCol w:w="2126"/>
      </w:tblGrid>
      <w:tr w:rsidR="006F6378" w:rsidRPr="006179ED" w14:paraId="7A882DA5" w14:textId="77777777" w:rsidTr="007B206B">
        <w:trPr>
          <w:trHeight w:hRule="exact" w:val="510"/>
        </w:trPr>
        <w:tc>
          <w:tcPr>
            <w:tcW w:w="9272" w:type="dxa"/>
            <w:gridSpan w:val="4"/>
            <w:shd w:val="clear" w:color="auto" w:fill="E9F0DC"/>
            <w:vAlign w:val="center"/>
          </w:tcPr>
          <w:p w14:paraId="2985512E" w14:textId="77777777" w:rsidR="006F6378" w:rsidRPr="006179ED" w:rsidRDefault="006F6378" w:rsidP="0095306F">
            <w:pPr>
              <w:autoSpaceDE w:val="0"/>
              <w:autoSpaceDN w:val="0"/>
              <w:adjustRightInd w:val="0"/>
              <w:rPr>
                <w:sz w:val="22"/>
                <w:szCs w:val="22"/>
              </w:rPr>
            </w:pPr>
            <w:r w:rsidRPr="006179ED">
              <w:rPr>
                <w:b/>
                <w:bCs/>
                <w:sz w:val="22"/>
                <w:szCs w:val="22"/>
              </w:rPr>
              <w:t>1 . Ogólne informacje o zwierzętach i kontrolach</w:t>
            </w:r>
          </w:p>
        </w:tc>
      </w:tr>
      <w:tr w:rsidR="001B54A0" w:rsidRPr="006179ED" w14:paraId="7A71C2C5" w14:textId="77777777" w:rsidTr="007B206B">
        <w:trPr>
          <w:trHeight w:hRule="exact" w:val="510"/>
        </w:trPr>
        <w:tc>
          <w:tcPr>
            <w:tcW w:w="7146" w:type="dxa"/>
            <w:gridSpan w:val="3"/>
            <w:shd w:val="clear" w:color="auto" w:fill="E9F0DC"/>
            <w:vAlign w:val="center"/>
          </w:tcPr>
          <w:p w14:paraId="554C0E46" w14:textId="77777777" w:rsidR="001B54A0" w:rsidRPr="006179ED" w:rsidRDefault="001B54A0" w:rsidP="009A3C62">
            <w:pPr>
              <w:rPr>
                <w:sz w:val="22"/>
                <w:szCs w:val="22"/>
              </w:rPr>
            </w:pPr>
            <w:r w:rsidRPr="006179ED">
              <w:rPr>
                <w:sz w:val="22"/>
                <w:szCs w:val="22"/>
              </w:rPr>
              <w:t>Łączna liczba objętych kontrolą siedzib stad w okresie sprawozdawczym</w:t>
            </w:r>
          </w:p>
        </w:tc>
        <w:tc>
          <w:tcPr>
            <w:tcW w:w="2126" w:type="dxa"/>
            <w:shd w:val="clear" w:color="auto" w:fill="auto"/>
            <w:vAlign w:val="center"/>
          </w:tcPr>
          <w:p w14:paraId="61CC6CAB" w14:textId="70B3E986" w:rsidR="001B54A0" w:rsidRPr="00981195" w:rsidRDefault="001B54A0" w:rsidP="009A3C62">
            <w:pPr>
              <w:jc w:val="center"/>
              <w:rPr>
                <w:color w:val="FF0000"/>
                <w:sz w:val="22"/>
                <w:szCs w:val="22"/>
              </w:rPr>
            </w:pPr>
            <w:r w:rsidRPr="006521D1">
              <w:rPr>
                <w:sz w:val="22"/>
                <w:szCs w:val="22"/>
              </w:rPr>
              <w:t>19</w:t>
            </w:r>
          </w:p>
        </w:tc>
      </w:tr>
      <w:tr w:rsidR="001B54A0" w:rsidRPr="006179ED" w14:paraId="464C6C06" w14:textId="77777777" w:rsidTr="007B206B">
        <w:trPr>
          <w:trHeight w:hRule="exact" w:val="510"/>
        </w:trPr>
        <w:tc>
          <w:tcPr>
            <w:tcW w:w="7146" w:type="dxa"/>
            <w:gridSpan w:val="3"/>
            <w:shd w:val="clear" w:color="auto" w:fill="E9F0DC"/>
            <w:vAlign w:val="center"/>
          </w:tcPr>
          <w:p w14:paraId="7949F9EC" w14:textId="77777777" w:rsidR="001B54A0" w:rsidRPr="00C70718" w:rsidRDefault="001B54A0" w:rsidP="0095306F">
            <w:pPr>
              <w:rPr>
                <w:sz w:val="22"/>
                <w:szCs w:val="22"/>
              </w:rPr>
            </w:pPr>
            <w:r w:rsidRPr="00C70718">
              <w:rPr>
                <w:sz w:val="22"/>
                <w:szCs w:val="22"/>
              </w:rPr>
              <w:t>Łączna liczba zwierząt objętych kontrolą w okresie sprawozdawczym</w:t>
            </w:r>
          </w:p>
        </w:tc>
        <w:tc>
          <w:tcPr>
            <w:tcW w:w="2126" w:type="dxa"/>
            <w:shd w:val="clear" w:color="auto" w:fill="auto"/>
            <w:vAlign w:val="center"/>
          </w:tcPr>
          <w:p w14:paraId="2605C467" w14:textId="0754FAB6" w:rsidR="001B54A0" w:rsidRPr="00981195" w:rsidRDefault="001B54A0" w:rsidP="009A3C62">
            <w:pPr>
              <w:tabs>
                <w:tab w:val="left" w:pos="2865"/>
              </w:tabs>
              <w:jc w:val="center"/>
              <w:rPr>
                <w:color w:val="FF0000"/>
                <w:sz w:val="22"/>
                <w:szCs w:val="22"/>
              </w:rPr>
            </w:pPr>
            <w:r w:rsidRPr="006521D1">
              <w:rPr>
                <w:sz w:val="22"/>
                <w:szCs w:val="22"/>
              </w:rPr>
              <w:t>484</w:t>
            </w:r>
          </w:p>
        </w:tc>
      </w:tr>
      <w:tr w:rsidR="006F6378" w:rsidRPr="006179ED" w14:paraId="2B577CD8" w14:textId="77777777" w:rsidTr="007B206B">
        <w:trPr>
          <w:trHeight w:val="247"/>
        </w:trPr>
        <w:tc>
          <w:tcPr>
            <w:tcW w:w="9272" w:type="dxa"/>
            <w:gridSpan w:val="4"/>
            <w:tcBorders>
              <w:bottom w:val="single" w:sz="4" w:space="0" w:color="auto"/>
            </w:tcBorders>
            <w:shd w:val="clear" w:color="auto" w:fill="auto"/>
            <w:vAlign w:val="center"/>
          </w:tcPr>
          <w:p w14:paraId="7CD8FC64" w14:textId="77777777" w:rsidR="006F6378" w:rsidRPr="006179ED" w:rsidRDefault="006F6378" w:rsidP="0095306F">
            <w:pPr>
              <w:autoSpaceDE w:val="0"/>
              <w:autoSpaceDN w:val="0"/>
              <w:adjustRightInd w:val="0"/>
              <w:rPr>
                <w:sz w:val="22"/>
                <w:szCs w:val="22"/>
              </w:rPr>
            </w:pPr>
          </w:p>
        </w:tc>
      </w:tr>
      <w:tr w:rsidR="006F6378" w:rsidRPr="006179ED" w14:paraId="4FED8095" w14:textId="77777777" w:rsidTr="007B206B">
        <w:trPr>
          <w:trHeight w:hRule="exact" w:val="567"/>
        </w:trPr>
        <w:tc>
          <w:tcPr>
            <w:tcW w:w="9272" w:type="dxa"/>
            <w:gridSpan w:val="4"/>
            <w:shd w:val="clear" w:color="auto" w:fill="E9F0DC"/>
            <w:vAlign w:val="center"/>
          </w:tcPr>
          <w:p w14:paraId="565D2F54" w14:textId="77777777" w:rsidR="006F6378" w:rsidRPr="006179ED" w:rsidRDefault="006F6378" w:rsidP="0095306F">
            <w:pPr>
              <w:autoSpaceDE w:val="0"/>
              <w:autoSpaceDN w:val="0"/>
              <w:adjustRightInd w:val="0"/>
              <w:rPr>
                <w:sz w:val="22"/>
                <w:szCs w:val="22"/>
              </w:rPr>
            </w:pPr>
            <w:r w:rsidRPr="006179ED">
              <w:rPr>
                <w:b/>
                <w:bCs/>
                <w:sz w:val="22"/>
                <w:szCs w:val="22"/>
              </w:rPr>
              <w:t>2. Niezgodność z rozporządzeniem (WE) nr 1760/2000.</w:t>
            </w:r>
          </w:p>
        </w:tc>
      </w:tr>
      <w:tr w:rsidR="006F6378" w:rsidRPr="006179ED" w14:paraId="02694CE1" w14:textId="77777777" w:rsidTr="007B206B">
        <w:trPr>
          <w:trHeight w:hRule="exact" w:val="567"/>
        </w:trPr>
        <w:tc>
          <w:tcPr>
            <w:tcW w:w="4620" w:type="dxa"/>
            <w:shd w:val="clear" w:color="auto" w:fill="E9F0DC"/>
            <w:vAlign w:val="center"/>
          </w:tcPr>
          <w:p w14:paraId="656AB083" w14:textId="77777777" w:rsidR="006F6378" w:rsidRPr="006179ED" w:rsidRDefault="006F6378" w:rsidP="0095306F">
            <w:pPr>
              <w:rPr>
                <w:sz w:val="22"/>
                <w:szCs w:val="22"/>
              </w:rPr>
            </w:pPr>
            <w:r w:rsidRPr="006179ED">
              <w:rPr>
                <w:sz w:val="22"/>
                <w:szCs w:val="22"/>
              </w:rPr>
              <w:t>Siedziby stad, w których stwierdzono niezgodność</w:t>
            </w:r>
          </w:p>
        </w:tc>
        <w:tc>
          <w:tcPr>
            <w:tcW w:w="4652" w:type="dxa"/>
            <w:gridSpan w:val="3"/>
            <w:shd w:val="clear" w:color="auto" w:fill="auto"/>
            <w:vAlign w:val="center"/>
          </w:tcPr>
          <w:p w14:paraId="4902905E" w14:textId="03C9EC7D" w:rsidR="001B54A0" w:rsidRPr="001B54A0" w:rsidRDefault="001B54A0" w:rsidP="001B54A0">
            <w:pPr>
              <w:widowControl w:val="0"/>
              <w:jc w:val="center"/>
              <w:rPr>
                <w:sz w:val="22"/>
                <w:szCs w:val="22"/>
              </w:rPr>
            </w:pPr>
            <w:r w:rsidRPr="001B54A0">
              <w:rPr>
                <w:sz w:val="22"/>
                <w:szCs w:val="22"/>
              </w:rPr>
              <w:t>12</w:t>
            </w:r>
          </w:p>
        </w:tc>
      </w:tr>
      <w:tr w:rsidR="006F6378" w:rsidRPr="006179ED" w14:paraId="34C7B8B7" w14:textId="77777777" w:rsidTr="00946A8A">
        <w:trPr>
          <w:trHeight w:val="247"/>
        </w:trPr>
        <w:tc>
          <w:tcPr>
            <w:tcW w:w="9272" w:type="dxa"/>
            <w:gridSpan w:val="4"/>
            <w:shd w:val="clear" w:color="auto" w:fill="auto"/>
            <w:vAlign w:val="center"/>
          </w:tcPr>
          <w:p w14:paraId="1CB70857" w14:textId="45CDD0A4" w:rsidR="006F6378" w:rsidRPr="006179ED" w:rsidRDefault="006F6378" w:rsidP="0095306F">
            <w:pPr>
              <w:autoSpaceDE w:val="0"/>
              <w:autoSpaceDN w:val="0"/>
              <w:adjustRightInd w:val="0"/>
              <w:rPr>
                <w:sz w:val="22"/>
                <w:szCs w:val="22"/>
              </w:rPr>
            </w:pPr>
          </w:p>
        </w:tc>
      </w:tr>
      <w:tr w:rsidR="006F6378" w:rsidRPr="006179ED" w14:paraId="6D03E082" w14:textId="77777777" w:rsidTr="006179ED">
        <w:trPr>
          <w:trHeight w:val="706"/>
        </w:trPr>
        <w:tc>
          <w:tcPr>
            <w:tcW w:w="4620" w:type="dxa"/>
            <w:tcBorders>
              <w:bottom w:val="single" w:sz="4" w:space="0" w:color="auto"/>
            </w:tcBorders>
            <w:shd w:val="clear" w:color="auto" w:fill="E9F0DC"/>
            <w:vAlign w:val="center"/>
          </w:tcPr>
          <w:p w14:paraId="6D061D6B" w14:textId="77777777" w:rsidR="006F6378" w:rsidRPr="006179ED" w:rsidRDefault="006F6378" w:rsidP="006179ED">
            <w:pPr>
              <w:rPr>
                <w:b/>
                <w:bCs/>
                <w:sz w:val="22"/>
                <w:szCs w:val="22"/>
              </w:rPr>
            </w:pPr>
            <w:r w:rsidRPr="006179ED">
              <w:rPr>
                <w:b/>
                <w:bCs/>
                <w:sz w:val="22"/>
                <w:szCs w:val="22"/>
              </w:rPr>
              <w:t>3. Sankcje nałożone zgodnie z rozporządzeniem Komisji (WE) nr 494/98</w:t>
            </w:r>
          </w:p>
        </w:tc>
        <w:tc>
          <w:tcPr>
            <w:tcW w:w="2146" w:type="dxa"/>
            <w:shd w:val="clear" w:color="auto" w:fill="E9F0DC"/>
            <w:vAlign w:val="center"/>
          </w:tcPr>
          <w:p w14:paraId="1EA38304" w14:textId="77777777" w:rsidR="006F6378" w:rsidRPr="006179ED" w:rsidRDefault="006F6378" w:rsidP="006179ED">
            <w:pPr>
              <w:jc w:val="center"/>
              <w:rPr>
                <w:sz w:val="22"/>
                <w:szCs w:val="22"/>
              </w:rPr>
            </w:pPr>
            <w:r w:rsidRPr="006179ED">
              <w:rPr>
                <w:sz w:val="22"/>
                <w:szCs w:val="22"/>
              </w:rPr>
              <w:t>Zwierzęta objęte sankcjami</w:t>
            </w:r>
          </w:p>
        </w:tc>
        <w:tc>
          <w:tcPr>
            <w:tcW w:w="2506" w:type="dxa"/>
            <w:gridSpan w:val="2"/>
            <w:shd w:val="clear" w:color="auto" w:fill="E9F0DC"/>
            <w:vAlign w:val="center"/>
          </w:tcPr>
          <w:p w14:paraId="01E5EEB9" w14:textId="77777777" w:rsidR="006F6378" w:rsidRPr="006179ED" w:rsidRDefault="006F6378" w:rsidP="006179ED">
            <w:pPr>
              <w:jc w:val="center"/>
              <w:rPr>
                <w:sz w:val="22"/>
                <w:szCs w:val="22"/>
              </w:rPr>
            </w:pPr>
            <w:r w:rsidRPr="006179ED">
              <w:rPr>
                <w:sz w:val="22"/>
                <w:szCs w:val="22"/>
              </w:rPr>
              <w:t>Siedziby stad objęte sankcjami</w:t>
            </w:r>
          </w:p>
        </w:tc>
      </w:tr>
      <w:tr w:rsidR="001B54A0" w:rsidRPr="006179ED" w14:paraId="444D5F4D" w14:textId="77777777" w:rsidTr="007B206B">
        <w:trPr>
          <w:trHeight w:hRule="exact" w:val="567"/>
        </w:trPr>
        <w:tc>
          <w:tcPr>
            <w:tcW w:w="4620" w:type="dxa"/>
            <w:shd w:val="clear" w:color="auto" w:fill="E9F0DC"/>
            <w:vAlign w:val="center"/>
          </w:tcPr>
          <w:p w14:paraId="48C8C900" w14:textId="77777777" w:rsidR="001B54A0" w:rsidRPr="006179ED" w:rsidRDefault="001B54A0" w:rsidP="0095306F">
            <w:pPr>
              <w:rPr>
                <w:sz w:val="22"/>
                <w:szCs w:val="22"/>
              </w:rPr>
            </w:pPr>
            <w:r w:rsidRPr="006179ED">
              <w:rPr>
                <w:sz w:val="22"/>
                <w:szCs w:val="22"/>
              </w:rPr>
              <w:t xml:space="preserve">Ograniczenia przewozu pojedynczych zwierząt </w:t>
            </w:r>
          </w:p>
        </w:tc>
        <w:tc>
          <w:tcPr>
            <w:tcW w:w="2146" w:type="dxa"/>
            <w:shd w:val="clear" w:color="auto" w:fill="auto"/>
            <w:vAlign w:val="center"/>
          </w:tcPr>
          <w:p w14:paraId="59D3D373" w14:textId="6AD4EB8C" w:rsidR="001B54A0" w:rsidRPr="00981195" w:rsidRDefault="001B54A0" w:rsidP="00CB15D1">
            <w:pPr>
              <w:autoSpaceDE w:val="0"/>
              <w:autoSpaceDN w:val="0"/>
              <w:adjustRightInd w:val="0"/>
              <w:jc w:val="center"/>
              <w:rPr>
                <w:color w:val="FF0000"/>
              </w:rPr>
            </w:pPr>
            <w:r w:rsidRPr="006521D1">
              <w:t>28</w:t>
            </w:r>
          </w:p>
        </w:tc>
        <w:tc>
          <w:tcPr>
            <w:tcW w:w="2506" w:type="dxa"/>
            <w:gridSpan w:val="2"/>
            <w:shd w:val="clear" w:color="auto" w:fill="auto"/>
            <w:vAlign w:val="center"/>
          </w:tcPr>
          <w:p w14:paraId="2E63C370" w14:textId="65A0543C" w:rsidR="001B54A0" w:rsidRPr="00981195" w:rsidRDefault="001B54A0" w:rsidP="00CB15D1">
            <w:pPr>
              <w:autoSpaceDE w:val="0"/>
              <w:autoSpaceDN w:val="0"/>
              <w:adjustRightInd w:val="0"/>
              <w:jc w:val="center"/>
              <w:rPr>
                <w:color w:val="FF0000"/>
              </w:rPr>
            </w:pPr>
            <w:r w:rsidRPr="006521D1">
              <w:t>8</w:t>
            </w:r>
          </w:p>
        </w:tc>
      </w:tr>
      <w:tr w:rsidR="001B54A0" w:rsidRPr="006179ED" w14:paraId="1BF363C4" w14:textId="77777777" w:rsidTr="007B206B">
        <w:trPr>
          <w:trHeight w:hRule="exact" w:val="567"/>
        </w:trPr>
        <w:tc>
          <w:tcPr>
            <w:tcW w:w="4620" w:type="dxa"/>
            <w:shd w:val="clear" w:color="auto" w:fill="E9F0DC"/>
            <w:vAlign w:val="center"/>
          </w:tcPr>
          <w:p w14:paraId="674DEEFA" w14:textId="77777777" w:rsidR="001B54A0" w:rsidRPr="006179ED" w:rsidRDefault="001B54A0" w:rsidP="0095306F">
            <w:pPr>
              <w:rPr>
                <w:sz w:val="22"/>
                <w:szCs w:val="22"/>
              </w:rPr>
            </w:pPr>
            <w:r w:rsidRPr="006179ED">
              <w:rPr>
                <w:sz w:val="22"/>
                <w:szCs w:val="22"/>
              </w:rPr>
              <w:t>Ograniczenia przewozu wszystkich zwierząt                  z danej siedziby stada</w:t>
            </w:r>
          </w:p>
        </w:tc>
        <w:tc>
          <w:tcPr>
            <w:tcW w:w="2146" w:type="dxa"/>
            <w:shd w:val="clear" w:color="auto" w:fill="auto"/>
            <w:vAlign w:val="center"/>
          </w:tcPr>
          <w:p w14:paraId="33D5DD24" w14:textId="087384E5" w:rsidR="001B54A0" w:rsidRPr="00981195" w:rsidRDefault="001B54A0" w:rsidP="00CB15D1">
            <w:pPr>
              <w:autoSpaceDE w:val="0"/>
              <w:autoSpaceDN w:val="0"/>
              <w:adjustRightInd w:val="0"/>
              <w:jc w:val="center"/>
              <w:rPr>
                <w:color w:val="FF0000"/>
              </w:rPr>
            </w:pPr>
            <w:r w:rsidRPr="006521D1">
              <w:t>40</w:t>
            </w:r>
          </w:p>
        </w:tc>
        <w:tc>
          <w:tcPr>
            <w:tcW w:w="2506" w:type="dxa"/>
            <w:gridSpan w:val="2"/>
            <w:shd w:val="clear" w:color="auto" w:fill="auto"/>
            <w:vAlign w:val="center"/>
          </w:tcPr>
          <w:p w14:paraId="2E916C45" w14:textId="5C9AAE0F" w:rsidR="001B54A0" w:rsidRPr="00981195" w:rsidRDefault="001B54A0" w:rsidP="00CB15D1">
            <w:pPr>
              <w:autoSpaceDE w:val="0"/>
              <w:autoSpaceDN w:val="0"/>
              <w:adjustRightInd w:val="0"/>
              <w:jc w:val="center"/>
              <w:rPr>
                <w:color w:val="FF0000"/>
              </w:rPr>
            </w:pPr>
            <w:r w:rsidRPr="006521D1">
              <w:t>2</w:t>
            </w:r>
          </w:p>
        </w:tc>
      </w:tr>
      <w:tr w:rsidR="001B54A0" w:rsidRPr="006179ED" w14:paraId="0B3AED17" w14:textId="77777777" w:rsidTr="007B206B">
        <w:trPr>
          <w:trHeight w:hRule="exact" w:val="567"/>
        </w:trPr>
        <w:tc>
          <w:tcPr>
            <w:tcW w:w="4620" w:type="dxa"/>
            <w:shd w:val="clear" w:color="auto" w:fill="E9F0DC"/>
            <w:vAlign w:val="center"/>
          </w:tcPr>
          <w:p w14:paraId="634721BB" w14:textId="77777777" w:rsidR="001B54A0" w:rsidRPr="006179ED" w:rsidRDefault="001B54A0" w:rsidP="0095306F">
            <w:pPr>
              <w:rPr>
                <w:sz w:val="22"/>
                <w:szCs w:val="22"/>
              </w:rPr>
            </w:pPr>
            <w:r w:rsidRPr="006179ED">
              <w:rPr>
                <w:sz w:val="22"/>
                <w:szCs w:val="22"/>
              </w:rPr>
              <w:t xml:space="preserve">Zabicie zwierząt </w:t>
            </w:r>
          </w:p>
        </w:tc>
        <w:tc>
          <w:tcPr>
            <w:tcW w:w="2146" w:type="dxa"/>
            <w:shd w:val="clear" w:color="auto" w:fill="auto"/>
            <w:vAlign w:val="center"/>
          </w:tcPr>
          <w:p w14:paraId="3AE5E05F" w14:textId="6A43583F" w:rsidR="001B54A0" w:rsidRPr="00981195" w:rsidRDefault="001B54A0" w:rsidP="00FF529C">
            <w:pPr>
              <w:autoSpaceDE w:val="0"/>
              <w:autoSpaceDN w:val="0"/>
              <w:adjustRightInd w:val="0"/>
              <w:jc w:val="center"/>
              <w:rPr>
                <w:color w:val="FF0000"/>
              </w:rPr>
            </w:pPr>
            <w:r w:rsidRPr="006521D1">
              <w:t>0</w:t>
            </w:r>
          </w:p>
        </w:tc>
        <w:tc>
          <w:tcPr>
            <w:tcW w:w="2506" w:type="dxa"/>
            <w:gridSpan w:val="2"/>
            <w:shd w:val="clear" w:color="auto" w:fill="auto"/>
            <w:vAlign w:val="center"/>
          </w:tcPr>
          <w:p w14:paraId="1FDD6365" w14:textId="13E41F67" w:rsidR="001B54A0" w:rsidRPr="00981195" w:rsidRDefault="001B54A0" w:rsidP="00FF529C">
            <w:pPr>
              <w:autoSpaceDE w:val="0"/>
              <w:autoSpaceDN w:val="0"/>
              <w:adjustRightInd w:val="0"/>
              <w:jc w:val="center"/>
              <w:rPr>
                <w:color w:val="FF0000"/>
              </w:rPr>
            </w:pPr>
            <w:r w:rsidRPr="006521D1">
              <w:t>0</w:t>
            </w:r>
          </w:p>
        </w:tc>
      </w:tr>
    </w:tbl>
    <w:p w14:paraId="6EA64533" w14:textId="77777777" w:rsidR="00383CCB" w:rsidRPr="006179ED" w:rsidRDefault="00383CCB" w:rsidP="00383CCB">
      <w:pPr>
        <w:jc w:val="both"/>
        <w:rPr>
          <w:sz w:val="22"/>
          <w:szCs w:val="22"/>
        </w:rPr>
      </w:pPr>
    </w:p>
    <w:tbl>
      <w:tblPr>
        <w:tblW w:w="9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95"/>
        <w:gridCol w:w="4593"/>
      </w:tblGrid>
      <w:tr w:rsidR="006F6378" w:rsidRPr="006179ED" w14:paraId="3E6B5EF1" w14:textId="77777777" w:rsidTr="007B206B">
        <w:trPr>
          <w:trHeight w:val="441"/>
          <w:jc w:val="center"/>
        </w:trPr>
        <w:tc>
          <w:tcPr>
            <w:tcW w:w="4595" w:type="dxa"/>
            <w:shd w:val="clear" w:color="auto" w:fill="E9F0DC"/>
            <w:vAlign w:val="center"/>
          </w:tcPr>
          <w:p w14:paraId="7BB9980E" w14:textId="77777777" w:rsidR="006F6378" w:rsidRPr="006179ED" w:rsidRDefault="006F6378" w:rsidP="00B407DB">
            <w:pPr>
              <w:pStyle w:val="Akapitzlist1"/>
              <w:tabs>
                <w:tab w:val="left" w:pos="426"/>
                <w:tab w:val="left" w:leader="dot" w:pos="8469"/>
              </w:tabs>
              <w:spacing w:after="0" w:line="240" w:lineRule="auto"/>
              <w:ind w:left="0"/>
              <w:rPr>
                <w:rFonts w:ascii="Times New Roman" w:hAnsi="Times New Roman"/>
                <w:lang w:val="pl-PL"/>
              </w:rPr>
            </w:pPr>
            <w:r w:rsidRPr="006179ED">
              <w:rPr>
                <w:rFonts w:ascii="Times New Roman" w:hAnsi="Times New Roman"/>
                <w:bCs/>
                <w:lang w:val="pl-PL"/>
              </w:rPr>
              <w:t xml:space="preserve">KONTROLE </w:t>
            </w:r>
            <w:r w:rsidR="006E3204" w:rsidRPr="006179ED">
              <w:rPr>
                <w:rFonts w:ascii="Times New Roman" w:hAnsi="Times New Roman"/>
                <w:bCs/>
                <w:lang w:val="pl-PL"/>
              </w:rPr>
              <w:t xml:space="preserve"> </w:t>
            </w:r>
            <w:r w:rsidRPr="006179ED">
              <w:rPr>
                <w:rFonts w:ascii="Times New Roman" w:hAnsi="Times New Roman"/>
                <w:bCs/>
                <w:lang w:val="pl-PL"/>
              </w:rPr>
              <w:t>POZAPLANOWE</w:t>
            </w:r>
          </w:p>
        </w:tc>
        <w:tc>
          <w:tcPr>
            <w:tcW w:w="4593" w:type="dxa"/>
            <w:shd w:val="clear" w:color="auto" w:fill="auto"/>
            <w:vAlign w:val="center"/>
          </w:tcPr>
          <w:p w14:paraId="1A0B4BE5" w14:textId="3F300999" w:rsidR="006F6378" w:rsidRPr="001B54A0" w:rsidRDefault="001B54A0" w:rsidP="006F6378">
            <w:pPr>
              <w:pStyle w:val="Akapitzlist1"/>
              <w:tabs>
                <w:tab w:val="left" w:pos="426"/>
                <w:tab w:val="left" w:leader="dot" w:pos="8469"/>
              </w:tabs>
              <w:spacing w:after="0" w:line="240" w:lineRule="auto"/>
              <w:ind w:left="0"/>
              <w:jc w:val="center"/>
              <w:rPr>
                <w:rFonts w:ascii="Times New Roman" w:hAnsi="Times New Roman"/>
                <w:b/>
                <w:bCs/>
                <w:sz w:val="24"/>
                <w:szCs w:val="24"/>
                <w:lang w:val="pl-PL"/>
              </w:rPr>
            </w:pPr>
            <w:r w:rsidRPr="001B54A0">
              <w:rPr>
                <w:rFonts w:ascii="Times New Roman" w:hAnsi="Times New Roman"/>
                <w:sz w:val="24"/>
                <w:szCs w:val="24"/>
              </w:rPr>
              <w:t>3</w:t>
            </w:r>
          </w:p>
        </w:tc>
      </w:tr>
    </w:tbl>
    <w:p w14:paraId="382619B8" w14:textId="77777777" w:rsidR="00442D2A" w:rsidRPr="00001B1D" w:rsidRDefault="00442D2A" w:rsidP="00442D2A">
      <w:pPr>
        <w:jc w:val="both"/>
        <w:rPr>
          <w:color w:val="FF0000"/>
        </w:rPr>
      </w:pPr>
    </w:p>
    <w:p w14:paraId="40502377" w14:textId="77777777" w:rsidR="00A85EFD" w:rsidRDefault="00A85EFD" w:rsidP="00471C7A">
      <w:pPr>
        <w:ind w:firstLine="113"/>
        <w:jc w:val="both"/>
        <w:rPr>
          <w:sz w:val="10"/>
          <w:szCs w:val="10"/>
        </w:rPr>
      </w:pPr>
    </w:p>
    <w:p w14:paraId="6A0A91DC" w14:textId="77777777" w:rsidR="0024440D" w:rsidRPr="001E3C04" w:rsidRDefault="0097020E" w:rsidP="0024440D">
      <w:pPr>
        <w:jc w:val="both"/>
        <w:rPr>
          <w:b/>
          <w:spacing w:val="20"/>
        </w:rPr>
      </w:pPr>
      <w:r w:rsidRPr="001E3C04">
        <w:rPr>
          <w:b/>
          <w:spacing w:val="20"/>
        </w:rPr>
        <w:t>Nadzór nad ochroną zwierząt</w:t>
      </w:r>
      <w:r w:rsidR="0024440D" w:rsidRPr="001E3C04">
        <w:rPr>
          <w:b/>
          <w:spacing w:val="20"/>
        </w:rPr>
        <w:t>:</w:t>
      </w:r>
    </w:p>
    <w:p w14:paraId="328AA4D3" w14:textId="77777777" w:rsidR="0097020E" w:rsidRPr="00A85EFD" w:rsidRDefault="0097020E" w:rsidP="0024440D">
      <w:pPr>
        <w:jc w:val="both"/>
        <w:rPr>
          <w:sz w:val="10"/>
          <w:szCs w:val="10"/>
        </w:rPr>
      </w:pPr>
    </w:p>
    <w:p w14:paraId="0BE20ED1" w14:textId="77777777" w:rsidR="0097020E" w:rsidRDefault="0097020E" w:rsidP="0097020E">
      <w:pPr>
        <w:pStyle w:val="Bezodstpw"/>
        <w:rPr>
          <w:rFonts w:ascii="Times New Roman" w:hAnsi="Times New Roman"/>
          <w:bCs/>
          <w:lang w:val="pl-PL"/>
        </w:rPr>
      </w:pPr>
      <w:r w:rsidRPr="001E3C04">
        <w:rPr>
          <w:rFonts w:ascii="Times New Roman" w:hAnsi="Times New Roman"/>
          <w:bCs/>
          <w:lang w:val="pl-PL"/>
        </w:rPr>
        <w:t>Raport z kontroli gospodarstw utrzymujących zwierzęta gospodarskie</w:t>
      </w:r>
    </w:p>
    <w:p w14:paraId="7A5F2B6F" w14:textId="77777777" w:rsidR="006179ED" w:rsidRPr="006179ED" w:rsidRDefault="006179ED" w:rsidP="0097020E">
      <w:pPr>
        <w:pStyle w:val="Bezodstpw"/>
        <w:rPr>
          <w:rFonts w:ascii="Times New Roman" w:hAnsi="Times New Roman"/>
          <w:bCs/>
          <w:sz w:val="4"/>
          <w:szCs w:val="4"/>
          <w:lang w:val="pl-PL"/>
        </w:rPr>
      </w:pPr>
    </w:p>
    <w:p w14:paraId="3012346A" w14:textId="77777777" w:rsidR="008A600B" w:rsidRPr="00A85EFD" w:rsidRDefault="008A600B" w:rsidP="0097020E">
      <w:pPr>
        <w:pStyle w:val="Bezodstpw"/>
        <w:rPr>
          <w:rFonts w:ascii="Times New Roman" w:hAnsi="Times New Roman"/>
          <w:bCs/>
          <w:sz w:val="6"/>
          <w:szCs w:val="6"/>
          <w:lang w:val="pl-PL"/>
        </w:rPr>
      </w:pPr>
    </w:p>
    <w:tbl>
      <w:tblPr>
        <w:tblW w:w="951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831"/>
        <w:gridCol w:w="1276"/>
        <w:gridCol w:w="1134"/>
        <w:gridCol w:w="1276"/>
      </w:tblGrid>
      <w:tr w:rsidR="001112A8" w:rsidRPr="00B17CCC" w14:paraId="193C065C" w14:textId="77777777" w:rsidTr="00804E67">
        <w:trPr>
          <w:trHeight w:val="389"/>
        </w:trPr>
        <w:tc>
          <w:tcPr>
            <w:tcW w:w="5831" w:type="dxa"/>
            <w:tcBorders>
              <w:bottom w:val="single" w:sz="4" w:space="0" w:color="auto"/>
              <w:right w:val="single" w:sz="4" w:space="0" w:color="auto"/>
            </w:tcBorders>
            <w:shd w:val="clear" w:color="auto" w:fill="E9F0DC"/>
            <w:noWrap/>
            <w:vAlign w:val="center"/>
          </w:tcPr>
          <w:p w14:paraId="4571A059" w14:textId="77777777" w:rsidR="001112A8" w:rsidRPr="00B17CCC" w:rsidRDefault="001112A8" w:rsidP="0095306F">
            <w:pPr>
              <w:jc w:val="center"/>
              <w:rPr>
                <w:rFonts w:ascii="Cambria" w:hAnsi="Cambria" w:cs="Century Schoolbook"/>
                <w:b/>
                <w:bCs/>
                <w:sz w:val="20"/>
                <w:szCs w:val="20"/>
              </w:rPr>
            </w:pPr>
          </w:p>
        </w:tc>
        <w:tc>
          <w:tcPr>
            <w:tcW w:w="1276" w:type="dxa"/>
            <w:tcBorders>
              <w:left w:val="single" w:sz="4" w:space="0" w:color="auto"/>
              <w:right w:val="single" w:sz="4" w:space="0" w:color="auto"/>
            </w:tcBorders>
            <w:shd w:val="clear" w:color="auto" w:fill="E9F0DC"/>
            <w:noWrap/>
            <w:vAlign w:val="center"/>
          </w:tcPr>
          <w:p w14:paraId="33214801" w14:textId="77777777" w:rsidR="001112A8" w:rsidRPr="00B17CCC" w:rsidRDefault="001112A8" w:rsidP="0095306F">
            <w:pPr>
              <w:jc w:val="center"/>
              <w:rPr>
                <w:bCs/>
                <w:sz w:val="22"/>
                <w:szCs w:val="22"/>
              </w:rPr>
            </w:pPr>
            <w:r w:rsidRPr="00B17CCC">
              <w:rPr>
                <w:bCs/>
                <w:sz w:val="22"/>
                <w:szCs w:val="22"/>
              </w:rPr>
              <w:t>Cielęta</w:t>
            </w:r>
          </w:p>
        </w:tc>
        <w:tc>
          <w:tcPr>
            <w:tcW w:w="1134" w:type="dxa"/>
            <w:tcBorders>
              <w:left w:val="single" w:sz="4" w:space="0" w:color="auto"/>
              <w:right w:val="single" w:sz="4" w:space="0" w:color="auto"/>
            </w:tcBorders>
            <w:shd w:val="clear" w:color="auto" w:fill="E9F0DC"/>
            <w:noWrap/>
            <w:vAlign w:val="center"/>
          </w:tcPr>
          <w:p w14:paraId="1ED427C1" w14:textId="77777777" w:rsidR="001112A8" w:rsidRPr="00B17CCC" w:rsidRDefault="001112A8" w:rsidP="0095306F">
            <w:pPr>
              <w:jc w:val="center"/>
              <w:rPr>
                <w:bCs/>
                <w:sz w:val="22"/>
                <w:szCs w:val="22"/>
              </w:rPr>
            </w:pPr>
            <w:r w:rsidRPr="00B17CCC">
              <w:rPr>
                <w:bCs/>
                <w:sz w:val="22"/>
                <w:szCs w:val="22"/>
              </w:rPr>
              <w:t>Świnie</w:t>
            </w:r>
          </w:p>
        </w:tc>
        <w:tc>
          <w:tcPr>
            <w:tcW w:w="1276" w:type="dxa"/>
            <w:tcBorders>
              <w:left w:val="single" w:sz="4" w:space="0" w:color="auto"/>
            </w:tcBorders>
            <w:shd w:val="clear" w:color="auto" w:fill="E9F0DC"/>
            <w:noWrap/>
            <w:vAlign w:val="center"/>
          </w:tcPr>
          <w:p w14:paraId="4C05E557" w14:textId="77777777" w:rsidR="001112A8" w:rsidRPr="00B17CCC" w:rsidRDefault="001112A8" w:rsidP="0095306F">
            <w:pPr>
              <w:jc w:val="center"/>
              <w:rPr>
                <w:sz w:val="22"/>
                <w:szCs w:val="22"/>
              </w:rPr>
            </w:pPr>
            <w:r w:rsidRPr="00B17CCC">
              <w:rPr>
                <w:sz w:val="22"/>
                <w:szCs w:val="22"/>
              </w:rPr>
              <w:t>Brojlery</w:t>
            </w:r>
          </w:p>
        </w:tc>
      </w:tr>
      <w:tr w:rsidR="001B54A0" w:rsidRPr="00B17CCC" w14:paraId="056183A3" w14:textId="77777777" w:rsidTr="007B206B">
        <w:trPr>
          <w:trHeight w:hRule="exact" w:val="397"/>
        </w:trPr>
        <w:tc>
          <w:tcPr>
            <w:tcW w:w="5831" w:type="dxa"/>
            <w:tcBorders>
              <w:bottom w:val="single" w:sz="4" w:space="0" w:color="auto"/>
            </w:tcBorders>
            <w:shd w:val="clear" w:color="auto" w:fill="E9F0DC"/>
            <w:vAlign w:val="center"/>
          </w:tcPr>
          <w:p w14:paraId="2ECCC367" w14:textId="77777777" w:rsidR="001B54A0" w:rsidRPr="00B17CCC" w:rsidRDefault="001B54A0" w:rsidP="001112A8">
            <w:pPr>
              <w:rPr>
                <w:sz w:val="22"/>
                <w:szCs w:val="22"/>
              </w:rPr>
            </w:pPr>
            <w:r w:rsidRPr="004E2447">
              <w:rPr>
                <w:rFonts w:ascii="Bookman Old Style" w:hAnsi="Bookman Old Style"/>
                <w:sz w:val="20"/>
                <w:szCs w:val="20"/>
              </w:rPr>
              <w:t>Liczba</w:t>
            </w:r>
            <w:r>
              <w:rPr>
                <w:rFonts w:ascii="Bookman Old Style" w:hAnsi="Bookman Old Style"/>
                <w:sz w:val="20"/>
                <w:szCs w:val="20"/>
              </w:rPr>
              <w:t xml:space="preserve"> </w:t>
            </w:r>
            <w:r w:rsidRPr="004E2447">
              <w:rPr>
                <w:rFonts w:ascii="Bookman Old Style" w:hAnsi="Bookman Old Style"/>
                <w:sz w:val="20"/>
                <w:szCs w:val="20"/>
              </w:rPr>
              <w:t>gospodarstw</w:t>
            </w:r>
          </w:p>
        </w:tc>
        <w:tc>
          <w:tcPr>
            <w:tcW w:w="1276" w:type="dxa"/>
            <w:shd w:val="clear" w:color="auto" w:fill="auto"/>
            <w:noWrap/>
            <w:vAlign w:val="center"/>
          </w:tcPr>
          <w:p w14:paraId="007100F1" w14:textId="7E09148A" w:rsidR="001B54A0" w:rsidRPr="00981195" w:rsidRDefault="001B54A0" w:rsidP="00CB15D1">
            <w:pPr>
              <w:jc w:val="center"/>
              <w:rPr>
                <w:color w:val="FF0000"/>
              </w:rPr>
            </w:pPr>
            <w:r w:rsidRPr="00F00BBF">
              <w:t>560</w:t>
            </w:r>
          </w:p>
        </w:tc>
        <w:tc>
          <w:tcPr>
            <w:tcW w:w="1134" w:type="dxa"/>
            <w:noWrap/>
            <w:vAlign w:val="center"/>
          </w:tcPr>
          <w:p w14:paraId="0A3DCBB6" w14:textId="0D2B06AE" w:rsidR="001B54A0" w:rsidRPr="00981195" w:rsidRDefault="001B54A0" w:rsidP="00CB15D1">
            <w:pPr>
              <w:jc w:val="center"/>
              <w:rPr>
                <w:color w:val="FF0000"/>
              </w:rPr>
            </w:pPr>
            <w:r w:rsidRPr="000C6D02">
              <w:t>26</w:t>
            </w:r>
          </w:p>
        </w:tc>
        <w:tc>
          <w:tcPr>
            <w:tcW w:w="1276" w:type="dxa"/>
            <w:noWrap/>
            <w:vAlign w:val="center"/>
          </w:tcPr>
          <w:p w14:paraId="7FBCB465" w14:textId="4DB1774A" w:rsidR="001B54A0" w:rsidRPr="00981195" w:rsidRDefault="001B54A0" w:rsidP="00CB15D1">
            <w:pPr>
              <w:jc w:val="center"/>
              <w:rPr>
                <w:color w:val="FF0000"/>
              </w:rPr>
            </w:pPr>
            <w:r w:rsidRPr="000C6D02">
              <w:t>12</w:t>
            </w:r>
          </w:p>
        </w:tc>
      </w:tr>
      <w:tr w:rsidR="001B54A0" w:rsidRPr="00B17CCC" w14:paraId="024EF036" w14:textId="77777777" w:rsidTr="007B206B">
        <w:trPr>
          <w:trHeight w:hRule="exact" w:val="397"/>
        </w:trPr>
        <w:tc>
          <w:tcPr>
            <w:tcW w:w="5831" w:type="dxa"/>
            <w:tcBorders>
              <w:bottom w:val="single" w:sz="4" w:space="0" w:color="auto"/>
            </w:tcBorders>
            <w:shd w:val="clear" w:color="auto" w:fill="E9F0DC"/>
            <w:vAlign w:val="center"/>
          </w:tcPr>
          <w:p w14:paraId="0903C688" w14:textId="77777777" w:rsidR="001B54A0" w:rsidRPr="00B17CCC" w:rsidRDefault="001B54A0" w:rsidP="001112A8">
            <w:pPr>
              <w:rPr>
                <w:sz w:val="22"/>
                <w:szCs w:val="22"/>
              </w:rPr>
            </w:pPr>
            <w:r w:rsidRPr="00B17CCC">
              <w:rPr>
                <w:sz w:val="22"/>
                <w:szCs w:val="22"/>
              </w:rPr>
              <w:t>Liczba skontrolowanych gospodarstw</w:t>
            </w:r>
          </w:p>
        </w:tc>
        <w:tc>
          <w:tcPr>
            <w:tcW w:w="1276" w:type="dxa"/>
            <w:shd w:val="clear" w:color="auto" w:fill="auto"/>
            <w:noWrap/>
            <w:vAlign w:val="center"/>
          </w:tcPr>
          <w:p w14:paraId="70E3F95D" w14:textId="50E27067" w:rsidR="001B54A0" w:rsidRPr="00981195" w:rsidRDefault="001B54A0" w:rsidP="00CB15D1">
            <w:pPr>
              <w:jc w:val="center"/>
              <w:rPr>
                <w:color w:val="FF0000"/>
              </w:rPr>
            </w:pPr>
            <w:r w:rsidRPr="00F00BBF">
              <w:t>33</w:t>
            </w:r>
          </w:p>
        </w:tc>
        <w:tc>
          <w:tcPr>
            <w:tcW w:w="1134" w:type="dxa"/>
            <w:noWrap/>
            <w:vAlign w:val="center"/>
          </w:tcPr>
          <w:p w14:paraId="74E25A32" w14:textId="64AD5628" w:rsidR="001B54A0" w:rsidRPr="00981195" w:rsidRDefault="001B54A0" w:rsidP="00CB15D1">
            <w:pPr>
              <w:jc w:val="center"/>
              <w:rPr>
                <w:color w:val="FF0000"/>
              </w:rPr>
            </w:pPr>
            <w:r w:rsidRPr="000C6D02">
              <w:t>3</w:t>
            </w:r>
          </w:p>
        </w:tc>
        <w:tc>
          <w:tcPr>
            <w:tcW w:w="1276" w:type="dxa"/>
            <w:noWrap/>
            <w:vAlign w:val="center"/>
          </w:tcPr>
          <w:p w14:paraId="2AAB2248" w14:textId="6EC1C7D7" w:rsidR="001B54A0" w:rsidRPr="00981195" w:rsidRDefault="001B54A0" w:rsidP="00CB15D1">
            <w:pPr>
              <w:jc w:val="center"/>
              <w:rPr>
                <w:color w:val="FF0000"/>
              </w:rPr>
            </w:pPr>
            <w:r w:rsidRPr="000C6D02">
              <w:t>4</w:t>
            </w:r>
          </w:p>
        </w:tc>
      </w:tr>
      <w:tr w:rsidR="001B54A0" w:rsidRPr="00B17CCC" w14:paraId="1A4743BB" w14:textId="77777777" w:rsidTr="007B206B">
        <w:trPr>
          <w:trHeight w:hRule="exact" w:val="397"/>
        </w:trPr>
        <w:tc>
          <w:tcPr>
            <w:tcW w:w="5831" w:type="dxa"/>
            <w:tcBorders>
              <w:top w:val="single" w:sz="4" w:space="0" w:color="auto"/>
              <w:bottom w:val="single" w:sz="4" w:space="0" w:color="auto"/>
            </w:tcBorders>
            <w:shd w:val="clear" w:color="auto" w:fill="E9F0DC"/>
            <w:vAlign w:val="center"/>
          </w:tcPr>
          <w:p w14:paraId="2962091B" w14:textId="77777777" w:rsidR="001B54A0" w:rsidRPr="00B17CCC" w:rsidRDefault="001B54A0" w:rsidP="001112A8">
            <w:pPr>
              <w:rPr>
                <w:sz w:val="22"/>
                <w:szCs w:val="22"/>
              </w:rPr>
            </w:pPr>
            <w:r w:rsidRPr="00B17CCC">
              <w:rPr>
                <w:sz w:val="22"/>
                <w:szCs w:val="22"/>
              </w:rPr>
              <w:t>Liczba gospodarstw w których stwierdzono nieprawidłowości</w:t>
            </w:r>
          </w:p>
        </w:tc>
        <w:tc>
          <w:tcPr>
            <w:tcW w:w="1276" w:type="dxa"/>
            <w:tcBorders>
              <w:bottom w:val="single" w:sz="4" w:space="0" w:color="auto"/>
            </w:tcBorders>
            <w:shd w:val="clear" w:color="auto" w:fill="auto"/>
            <w:noWrap/>
            <w:vAlign w:val="center"/>
          </w:tcPr>
          <w:p w14:paraId="31042136" w14:textId="2EC3EC96" w:rsidR="001B54A0" w:rsidRPr="00981195" w:rsidRDefault="001B54A0" w:rsidP="00CB15D1">
            <w:pPr>
              <w:jc w:val="center"/>
              <w:rPr>
                <w:color w:val="FF0000"/>
              </w:rPr>
            </w:pPr>
            <w:r w:rsidRPr="000C6D02">
              <w:t>16</w:t>
            </w:r>
          </w:p>
        </w:tc>
        <w:tc>
          <w:tcPr>
            <w:tcW w:w="1134" w:type="dxa"/>
            <w:tcBorders>
              <w:bottom w:val="single" w:sz="4" w:space="0" w:color="auto"/>
            </w:tcBorders>
            <w:noWrap/>
            <w:vAlign w:val="center"/>
          </w:tcPr>
          <w:p w14:paraId="067ADB47" w14:textId="21DFB372" w:rsidR="001B54A0" w:rsidRPr="00981195" w:rsidRDefault="001B54A0" w:rsidP="00CB15D1">
            <w:pPr>
              <w:jc w:val="center"/>
              <w:rPr>
                <w:color w:val="FF0000"/>
              </w:rPr>
            </w:pPr>
            <w:r w:rsidRPr="000C6D02">
              <w:t>1</w:t>
            </w:r>
          </w:p>
        </w:tc>
        <w:tc>
          <w:tcPr>
            <w:tcW w:w="1276" w:type="dxa"/>
            <w:tcBorders>
              <w:bottom w:val="single" w:sz="4" w:space="0" w:color="auto"/>
            </w:tcBorders>
            <w:noWrap/>
            <w:vAlign w:val="center"/>
          </w:tcPr>
          <w:p w14:paraId="323AF149" w14:textId="5E7D554A" w:rsidR="001B54A0" w:rsidRPr="00981195" w:rsidRDefault="001B54A0" w:rsidP="00CB15D1">
            <w:pPr>
              <w:jc w:val="center"/>
              <w:rPr>
                <w:color w:val="FF0000"/>
              </w:rPr>
            </w:pPr>
          </w:p>
        </w:tc>
      </w:tr>
      <w:tr w:rsidR="001112A8" w:rsidRPr="00B17CCC" w14:paraId="40EAB0C1" w14:textId="77777777" w:rsidTr="007B206B">
        <w:tblPrEx>
          <w:tblCellMar>
            <w:left w:w="108" w:type="dxa"/>
            <w:right w:w="108" w:type="dxa"/>
          </w:tblCellMar>
        </w:tblPrEx>
        <w:trPr>
          <w:trHeight w:hRule="exact" w:val="397"/>
        </w:trPr>
        <w:tc>
          <w:tcPr>
            <w:tcW w:w="9517" w:type="dxa"/>
            <w:gridSpan w:val="4"/>
            <w:shd w:val="clear" w:color="auto" w:fill="E9F0DC"/>
            <w:vAlign w:val="center"/>
          </w:tcPr>
          <w:p w14:paraId="3AFE17FA" w14:textId="77777777" w:rsidR="001112A8" w:rsidRPr="0041759B" w:rsidRDefault="001112A8" w:rsidP="001112A8">
            <w:pPr>
              <w:rPr>
                <w:b/>
                <w:i/>
                <w:spacing w:val="14"/>
                <w:sz w:val="22"/>
                <w:szCs w:val="22"/>
              </w:rPr>
            </w:pPr>
            <w:r w:rsidRPr="0041759B">
              <w:rPr>
                <w:b/>
                <w:i/>
                <w:spacing w:val="14"/>
                <w:sz w:val="22"/>
                <w:szCs w:val="22"/>
              </w:rPr>
              <w:t xml:space="preserve">Liczba </w:t>
            </w:r>
            <w:r w:rsidR="00804E67" w:rsidRPr="0041759B">
              <w:rPr>
                <w:b/>
                <w:i/>
                <w:spacing w:val="14"/>
                <w:sz w:val="22"/>
                <w:szCs w:val="22"/>
              </w:rPr>
              <w:t xml:space="preserve"> </w:t>
            </w:r>
            <w:r w:rsidRPr="0041759B">
              <w:rPr>
                <w:b/>
                <w:i/>
                <w:spacing w:val="14"/>
                <w:sz w:val="22"/>
                <w:szCs w:val="22"/>
              </w:rPr>
              <w:t xml:space="preserve">stwierdzonych </w:t>
            </w:r>
            <w:r w:rsidR="00804E67" w:rsidRPr="0041759B">
              <w:rPr>
                <w:b/>
                <w:i/>
                <w:spacing w:val="14"/>
                <w:sz w:val="22"/>
                <w:szCs w:val="22"/>
              </w:rPr>
              <w:t xml:space="preserve"> </w:t>
            </w:r>
            <w:r w:rsidRPr="0041759B">
              <w:rPr>
                <w:b/>
                <w:i/>
                <w:spacing w:val="14"/>
                <w:sz w:val="22"/>
                <w:szCs w:val="22"/>
              </w:rPr>
              <w:t xml:space="preserve">nieprawidłowości </w:t>
            </w:r>
            <w:r w:rsidR="00804E67" w:rsidRPr="0041759B">
              <w:rPr>
                <w:b/>
                <w:i/>
                <w:spacing w:val="14"/>
                <w:sz w:val="22"/>
                <w:szCs w:val="22"/>
              </w:rPr>
              <w:t xml:space="preserve"> </w:t>
            </w:r>
            <w:r w:rsidRPr="0041759B">
              <w:rPr>
                <w:b/>
                <w:i/>
                <w:spacing w:val="14"/>
                <w:sz w:val="22"/>
                <w:szCs w:val="22"/>
              </w:rPr>
              <w:t>dotyczących:</w:t>
            </w:r>
          </w:p>
        </w:tc>
      </w:tr>
      <w:tr w:rsidR="001B54A0" w:rsidRPr="00B17CCC" w14:paraId="1DB4C21A" w14:textId="77777777" w:rsidTr="007B206B">
        <w:trPr>
          <w:trHeight w:hRule="exact" w:val="340"/>
        </w:trPr>
        <w:tc>
          <w:tcPr>
            <w:tcW w:w="5831" w:type="dxa"/>
            <w:tcBorders>
              <w:bottom w:val="single" w:sz="4" w:space="0" w:color="auto"/>
            </w:tcBorders>
            <w:shd w:val="clear" w:color="auto" w:fill="E9F0DC"/>
            <w:vAlign w:val="center"/>
          </w:tcPr>
          <w:p w14:paraId="068BBB47" w14:textId="77777777" w:rsidR="001B54A0" w:rsidRPr="00B17CCC" w:rsidRDefault="001B54A0" w:rsidP="00CC49FC">
            <w:pPr>
              <w:rPr>
                <w:sz w:val="22"/>
                <w:szCs w:val="22"/>
              </w:rPr>
            </w:pPr>
            <w:r w:rsidRPr="00B17CCC">
              <w:rPr>
                <w:sz w:val="22"/>
                <w:szCs w:val="22"/>
              </w:rPr>
              <w:t>personelu</w:t>
            </w:r>
          </w:p>
        </w:tc>
        <w:tc>
          <w:tcPr>
            <w:tcW w:w="1276" w:type="dxa"/>
            <w:noWrap/>
            <w:vAlign w:val="center"/>
          </w:tcPr>
          <w:p w14:paraId="399C3A22" w14:textId="77777777" w:rsidR="001B54A0" w:rsidRPr="00981195" w:rsidRDefault="001B54A0" w:rsidP="00FF529C">
            <w:pPr>
              <w:jc w:val="center"/>
              <w:rPr>
                <w:color w:val="FF0000"/>
              </w:rPr>
            </w:pPr>
          </w:p>
        </w:tc>
        <w:tc>
          <w:tcPr>
            <w:tcW w:w="1134" w:type="dxa"/>
            <w:noWrap/>
            <w:vAlign w:val="center"/>
          </w:tcPr>
          <w:p w14:paraId="396EEBB1" w14:textId="77777777" w:rsidR="001B54A0" w:rsidRPr="00981195" w:rsidRDefault="001B54A0" w:rsidP="00FF529C">
            <w:pPr>
              <w:jc w:val="center"/>
              <w:rPr>
                <w:color w:val="FF0000"/>
              </w:rPr>
            </w:pPr>
          </w:p>
        </w:tc>
        <w:tc>
          <w:tcPr>
            <w:tcW w:w="1276" w:type="dxa"/>
            <w:noWrap/>
            <w:vAlign w:val="center"/>
          </w:tcPr>
          <w:p w14:paraId="6F54A7C2" w14:textId="77777777" w:rsidR="001B54A0" w:rsidRPr="00981195" w:rsidRDefault="001B54A0" w:rsidP="00FF529C">
            <w:pPr>
              <w:jc w:val="center"/>
              <w:rPr>
                <w:color w:val="FF0000"/>
              </w:rPr>
            </w:pPr>
          </w:p>
        </w:tc>
      </w:tr>
      <w:tr w:rsidR="001B54A0" w:rsidRPr="00B17CCC" w14:paraId="7015512D" w14:textId="77777777" w:rsidTr="007B206B">
        <w:trPr>
          <w:trHeight w:hRule="exact" w:val="340"/>
        </w:trPr>
        <w:tc>
          <w:tcPr>
            <w:tcW w:w="5831" w:type="dxa"/>
            <w:tcBorders>
              <w:top w:val="single" w:sz="4" w:space="0" w:color="auto"/>
              <w:bottom w:val="single" w:sz="4" w:space="0" w:color="auto"/>
            </w:tcBorders>
            <w:shd w:val="clear" w:color="auto" w:fill="E9F0DC"/>
            <w:vAlign w:val="center"/>
          </w:tcPr>
          <w:p w14:paraId="3A872667" w14:textId="77777777" w:rsidR="001B54A0" w:rsidRPr="00B17CCC" w:rsidRDefault="001B54A0" w:rsidP="00CC49FC">
            <w:pPr>
              <w:rPr>
                <w:sz w:val="22"/>
                <w:szCs w:val="22"/>
              </w:rPr>
            </w:pPr>
            <w:r w:rsidRPr="00B17CCC">
              <w:rPr>
                <w:sz w:val="22"/>
                <w:szCs w:val="22"/>
              </w:rPr>
              <w:t>dozoru właścicielskiego</w:t>
            </w:r>
          </w:p>
        </w:tc>
        <w:tc>
          <w:tcPr>
            <w:tcW w:w="1276" w:type="dxa"/>
            <w:noWrap/>
            <w:vAlign w:val="center"/>
          </w:tcPr>
          <w:p w14:paraId="6DD917C7" w14:textId="7B16C9F8" w:rsidR="001B54A0" w:rsidRPr="00981195" w:rsidRDefault="001B54A0" w:rsidP="00CB15D1">
            <w:pPr>
              <w:jc w:val="center"/>
              <w:rPr>
                <w:color w:val="FF0000"/>
              </w:rPr>
            </w:pPr>
          </w:p>
        </w:tc>
        <w:tc>
          <w:tcPr>
            <w:tcW w:w="1134" w:type="dxa"/>
            <w:noWrap/>
            <w:vAlign w:val="center"/>
          </w:tcPr>
          <w:p w14:paraId="3C722FBE" w14:textId="14DCFE30" w:rsidR="001B54A0" w:rsidRPr="00981195" w:rsidRDefault="001B54A0" w:rsidP="00CB15D1">
            <w:pPr>
              <w:jc w:val="center"/>
              <w:rPr>
                <w:color w:val="FF0000"/>
              </w:rPr>
            </w:pPr>
          </w:p>
        </w:tc>
        <w:tc>
          <w:tcPr>
            <w:tcW w:w="1276" w:type="dxa"/>
            <w:noWrap/>
            <w:vAlign w:val="center"/>
          </w:tcPr>
          <w:p w14:paraId="039E6F02" w14:textId="77777777" w:rsidR="001B54A0" w:rsidRPr="00981195" w:rsidRDefault="001B54A0" w:rsidP="00CB15D1">
            <w:pPr>
              <w:jc w:val="center"/>
              <w:rPr>
                <w:color w:val="FF0000"/>
              </w:rPr>
            </w:pPr>
          </w:p>
        </w:tc>
      </w:tr>
      <w:tr w:rsidR="001B54A0" w:rsidRPr="00B17CCC" w14:paraId="5A55D7C3" w14:textId="77777777" w:rsidTr="007B206B">
        <w:trPr>
          <w:trHeight w:hRule="exact" w:val="340"/>
        </w:trPr>
        <w:tc>
          <w:tcPr>
            <w:tcW w:w="5831" w:type="dxa"/>
            <w:tcBorders>
              <w:top w:val="single" w:sz="4" w:space="0" w:color="auto"/>
              <w:bottom w:val="single" w:sz="4" w:space="0" w:color="auto"/>
            </w:tcBorders>
            <w:shd w:val="clear" w:color="auto" w:fill="E9F0DC"/>
            <w:vAlign w:val="center"/>
          </w:tcPr>
          <w:p w14:paraId="7CD8270D" w14:textId="77777777" w:rsidR="001B54A0" w:rsidRPr="00B17CCC" w:rsidRDefault="001B54A0" w:rsidP="00CC49FC">
            <w:pPr>
              <w:rPr>
                <w:sz w:val="22"/>
                <w:szCs w:val="22"/>
              </w:rPr>
            </w:pPr>
            <w:r w:rsidRPr="00B17CCC">
              <w:rPr>
                <w:sz w:val="22"/>
                <w:szCs w:val="22"/>
              </w:rPr>
              <w:t>prowadzenia rejestrów</w:t>
            </w:r>
          </w:p>
        </w:tc>
        <w:tc>
          <w:tcPr>
            <w:tcW w:w="1276" w:type="dxa"/>
            <w:noWrap/>
            <w:vAlign w:val="center"/>
          </w:tcPr>
          <w:p w14:paraId="0B5F19BC" w14:textId="5949F139" w:rsidR="001B54A0" w:rsidRPr="00981195" w:rsidRDefault="001B54A0" w:rsidP="00FF529C">
            <w:pPr>
              <w:jc w:val="center"/>
              <w:rPr>
                <w:color w:val="FF0000"/>
              </w:rPr>
            </w:pPr>
            <w:r w:rsidRPr="000C6D02">
              <w:t>3</w:t>
            </w:r>
          </w:p>
        </w:tc>
        <w:tc>
          <w:tcPr>
            <w:tcW w:w="1134" w:type="dxa"/>
            <w:noWrap/>
            <w:vAlign w:val="center"/>
          </w:tcPr>
          <w:p w14:paraId="5A6AE616" w14:textId="50C473E1" w:rsidR="001B54A0" w:rsidRPr="00981195" w:rsidRDefault="001B54A0" w:rsidP="00FF529C">
            <w:pPr>
              <w:jc w:val="center"/>
              <w:rPr>
                <w:color w:val="FF0000"/>
              </w:rPr>
            </w:pPr>
          </w:p>
        </w:tc>
        <w:tc>
          <w:tcPr>
            <w:tcW w:w="1276" w:type="dxa"/>
            <w:noWrap/>
            <w:vAlign w:val="center"/>
          </w:tcPr>
          <w:p w14:paraId="5209BAF3" w14:textId="04B7F5F9" w:rsidR="001B54A0" w:rsidRPr="00981195" w:rsidRDefault="001B54A0" w:rsidP="00FF529C">
            <w:pPr>
              <w:jc w:val="center"/>
              <w:rPr>
                <w:color w:val="FF0000"/>
              </w:rPr>
            </w:pPr>
            <w:r w:rsidRPr="000C6D02">
              <w:t>1</w:t>
            </w:r>
          </w:p>
        </w:tc>
      </w:tr>
      <w:tr w:rsidR="001B54A0" w:rsidRPr="00B17CCC" w14:paraId="6744B676" w14:textId="77777777" w:rsidTr="007B206B">
        <w:trPr>
          <w:trHeight w:hRule="exact" w:val="340"/>
        </w:trPr>
        <w:tc>
          <w:tcPr>
            <w:tcW w:w="5831" w:type="dxa"/>
            <w:tcBorders>
              <w:top w:val="single" w:sz="4" w:space="0" w:color="auto"/>
              <w:bottom w:val="single" w:sz="4" w:space="0" w:color="auto"/>
            </w:tcBorders>
            <w:shd w:val="clear" w:color="auto" w:fill="E9F0DC"/>
            <w:vAlign w:val="center"/>
          </w:tcPr>
          <w:p w14:paraId="2A434BBA" w14:textId="77777777" w:rsidR="001B54A0" w:rsidRPr="00B17CCC" w:rsidRDefault="001B54A0" w:rsidP="00CC49FC">
            <w:pPr>
              <w:rPr>
                <w:sz w:val="22"/>
                <w:szCs w:val="22"/>
              </w:rPr>
            </w:pPr>
            <w:r w:rsidRPr="00B17CCC">
              <w:rPr>
                <w:sz w:val="22"/>
                <w:szCs w:val="22"/>
              </w:rPr>
              <w:t xml:space="preserve">swobody ruchu </w:t>
            </w:r>
          </w:p>
        </w:tc>
        <w:tc>
          <w:tcPr>
            <w:tcW w:w="1276" w:type="dxa"/>
            <w:noWrap/>
            <w:vAlign w:val="center"/>
          </w:tcPr>
          <w:p w14:paraId="72BCEA05" w14:textId="2063F1E7" w:rsidR="001B54A0" w:rsidRPr="00981195" w:rsidRDefault="001B54A0" w:rsidP="00FF529C">
            <w:pPr>
              <w:jc w:val="center"/>
              <w:rPr>
                <w:color w:val="FF0000"/>
              </w:rPr>
            </w:pPr>
          </w:p>
        </w:tc>
        <w:tc>
          <w:tcPr>
            <w:tcW w:w="1134" w:type="dxa"/>
            <w:noWrap/>
            <w:vAlign w:val="center"/>
          </w:tcPr>
          <w:p w14:paraId="546ABEA5" w14:textId="236B8671" w:rsidR="001B54A0" w:rsidRPr="00981195" w:rsidRDefault="001B54A0" w:rsidP="00FF529C">
            <w:pPr>
              <w:jc w:val="center"/>
              <w:rPr>
                <w:color w:val="FF0000"/>
              </w:rPr>
            </w:pPr>
          </w:p>
        </w:tc>
        <w:tc>
          <w:tcPr>
            <w:tcW w:w="1276" w:type="dxa"/>
            <w:noWrap/>
            <w:vAlign w:val="center"/>
          </w:tcPr>
          <w:p w14:paraId="1E20B176" w14:textId="77777777" w:rsidR="001B54A0" w:rsidRPr="00981195" w:rsidRDefault="001B54A0" w:rsidP="00FF529C">
            <w:pPr>
              <w:jc w:val="center"/>
              <w:rPr>
                <w:color w:val="FF0000"/>
              </w:rPr>
            </w:pPr>
          </w:p>
        </w:tc>
      </w:tr>
      <w:tr w:rsidR="001B54A0" w:rsidRPr="00B17CCC" w14:paraId="4C79BD96" w14:textId="77777777" w:rsidTr="007B206B">
        <w:trPr>
          <w:trHeight w:hRule="exact" w:val="340"/>
        </w:trPr>
        <w:tc>
          <w:tcPr>
            <w:tcW w:w="5831" w:type="dxa"/>
            <w:tcBorders>
              <w:top w:val="single" w:sz="4" w:space="0" w:color="auto"/>
              <w:bottom w:val="single" w:sz="4" w:space="0" w:color="auto"/>
            </w:tcBorders>
            <w:shd w:val="clear" w:color="auto" w:fill="E9F0DC"/>
            <w:vAlign w:val="center"/>
          </w:tcPr>
          <w:p w14:paraId="5218A85B" w14:textId="77777777" w:rsidR="001B54A0" w:rsidRPr="00B17CCC" w:rsidRDefault="001B54A0" w:rsidP="00CC49FC">
            <w:pPr>
              <w:rPr>
                <w:sz w:val="22"/>
                <w:szCs w:val="22"/>
              </w:rPr>
            </w:pPr>
            <w:r w:rsidRPr="00B17CCC">
              <w:rPr>
                <w:sz w:val="22"/>
                <w:szCs w:val="22"/>
              </w:rPr>
              <w:t>wystarczającej przestrzeni</w:t>
            </w:r>
          </w:p>
        </w:tc>
        <w:tc>
          <w:tcPr>
            <w:tcW w:w="1276" w:type="dxa"/>
            <w:noWrap/>
            <w:vAlign w:val="center"/>
          </w:tcPr>
          <w:p w14:paraId="16FF7C95" w14:textId="3543F759" w:rsidR="001B54A0" w:rsidRPr="00981195" w:rsidRDefault="001B54A0" w:rsidP="00FF529C">
            <w:pPr>
              <w:jc w:val="center"/>
              <w:rPr>
                <w:color w:val="FF0000"/>
              </w:rPr>
            </w:pPr>
            <w:r w:rsidRPr="000C6D02">
              <w:t>2</w:t>
            </w:r>
          </w:p>
        </w:tc>
        <w:tc>
          <w:tcPr>
            <w:tcW w:w="1134" w:type="dxa"/>
            <w:noWrap/>
            <w:vAlign w:val="center"/>
          </w:tcPr>
          <w:p w14:paraId="625B2B94" w14:textId="0B74CF4D" w:rsidR="001B54A0" w:rsidRPr="00981195" w:rsidRDefault="001B54A0" w:rsidP="00FF529C">
            <w:pPr>
              <w:jc w:val="center"/>
              <w:rPr>
                <w:color w:val="FF0000"/>
              </w:rPr>
            </w:pPr>
          </w:p>
        </w:tc>
        <w:tc>
          <w:tcPr>
            <w:tcW w:w="1276" w:type="dxa"/>
            <w:noWrap/>
            <w:vAlign w:val="center"/>
          </w:tcPr>
          <w:p w14:paraId="5EA3C998" w14:textId="1B4178C5" w:rsidR="001B54A0" w:rsidRPr="00981195" w:rsidRDefault="001B54A0" w:rsidP="00FF529C">
            <w:pPr>
              <w:jc w:val="center"/>
              <w:rPr>
                <w:color w:val="FF0000"/>
              </w:rPr>
            </w:pPr>
            <w:r w:rsidRPr="000C6D02">
              <w:t>1</w:t>
            </w:r>
          </w:p>
        </w:tc>
      </w:tr>
      <w:tr w:rsidR="001B54A0" w:rsidRPr="00B17CCC" w14:paraId="68D42F8D" w14:textId="77777777" w:rsidTr="007B206B">
        <w:trPr>
          <w:trHeight w:hRule="exact" w:val="340"/>
        </w:trPr>
        <w:tc>
          <w:tcPr>
            <w:tcW w:w="5831" w:type="dxa"/>
            <w:tcBorders>
              <w:top w:val="single" w:sz="4" w:space="0" w:color="auto"/>
              <w:bottom w:val="single" w:sz="4" w:space="0" w:color="auto"/>
            </w:tcBorders>
            <w:shd w:val="clear" w:color="auto" w:fill="E9F0DC"/>
            <w:vAlign w:val="center"/>
          </w:tcPr>
          <w:p w14:paraId="756AF683" w14:textId="77777777" w:rsidR="001B54A0" w:rsidRPr="00B17CCC" w:rsidRDefault="001B54A0" w:rsidP="00CC49FC">
            <w:pPr>
              <w:rPr>
                <w:sz w:val="22"/>
                <w:szCs w:val="22"/>
              </w:rPr>
            </w:pPr>
            <w:r w:rsidRPr="00B17CCC">
              <w:rPr>
                <w:sz w:val="22"/>
                <w:szCs w:val="22"/>
              </w:rPr>
              <w:t>budynków i pomieszczeń</w:t>
            </w:r>
          </w:p>
        </w:tc>
        <w:tc>
          <w:tcPr>
            <w:tcW w:w="1276" w:type="dxa"/>
            <w:noWrap/>
            <w:vAlign w:val="center"/>
          </w:tcPr>
          <w:p w14:paraId="237FE352" w14:textId="018FA809" w:rsidR="001B54A0" w:rsidRPr="00981195" w:rsidRDefault="001B54A0" w:rsidP="00FF529C">
            <w:pPr>
              <w:jc w:val="center"/>
              <w:rPr>
                <w:color w:val="FF0000"/>
              </w:rPr>
            </w:pPr>
            <w:r w:rsidRPr="000C6D02">
              <w:t>13</w:t>
            </w:r>
          </w:p>
        </w:tc>
        <w:tc>
          <w:tcPr>
            <w:tcW w:w="1134" w:type="dxa"/>
            <w:noWrap/>
            <w:vAlign w:val="center"/>
          </w:tcPr>
          <w:p w14:paraId="7C4091A2" w14:textId="249CC38C" w:rsidR="001B54A0" w:rsidRPr="00981195" w:rsidRDefault="001B54A0" w:rsidP="00FF529C">
            <w:pPr>
              <w:jc w:val="center"/>
              <w:rPr>
                <w:color w:val="FF0000"/>
              </w:rPr>
            </w:pPr>
            <w:r w:rsidRPr="000C6D02">
              <w:t>2</w:t>
            </w:r>
          </w:p>
        </w:tc>
        <w:tc>
          <w:tcPr>
            <w:tcW w:w="1276" w:type="dxa"/>
            <w:noWrap/>
            <w:vAlign w:val="center"/>
          </w:tcPr>
          <w:p w14:paraId="541FF3AE" w14:textId="77777777" w:rsidR="001B54A0" w:rsidRPr="00981195" w:rsidRDefault="001B54A0" w:rsidP="00FF529C">
            <w:pPr>
              <w:jc w:val="center"/>
              <w:rPr>
                <w:color w:val="FF0000"/>
              </w:rPr>
            </w:pPr>
          </w:p>
        </w:tc>
      </w:tr>
      <w:tr w:rsidR="001B54A0" w:rsidRPr="00B17CCC" w14:paraId="75E802A6" w14:textId="77777777" w:rsidTr="007B206B">
        <w:trPr>
          <w:trHeight w:hRule="exact" w:val="340"/>
        </w:trPr>
        <w:tc>
          <w:tcPr>
            <w:tcW w:w="5831" w:type="dxa"/>
            <w:tcBorders>
              <w:top w:val="single" w:sz="4" w:space="0" w:color="auto"/>
              <w:bottom w:val="single" w:sz="4" w:space="0" w:color="auto"/>
            </w:tcBorders>
            <w:shd w:val="clear" w:color="auto" w:fill="E9F0DC"/>
            <w:vAlign w:val="center"/>
          </w:tcPr>
          <w:p w14:paraId="2F313028" w14:textId="77777777" w:rsidR="001B54A0" w:rsidRPr="00B17CCC" w:rsidRDefault="001B54A0" w:rsidP="00CC49FC">
            <w:pPr>
              <w:rPr>
                <w:sz w:val="22"/>
                <w:szCs w:val="22"/>
              </w:rPr>
            </w:pPr>
            <w:r w:rsidRPr="00B17CCC">
              <w:rPr>
                <w:sz w:val="22"/>
                <w:szCs w:val="22"/>
              </w:rPr>
              <w:t>minimalnego oświetlenia</w:t>
            </w:r>
          </w:p>
        </w:tc>
        <w:tc>
          <w:tcPr>
            <w:tcW w:w="1276" w:type="dxa"/>
            <w:noWrap/>
            <w:vAlign w:val="center"/>
          </w:tcPr>
          <w:p w14:paraId="0D1132A5" w14:textId="2D0691A0" w:rsidR="001B54A0" w:rsidRPr="00981195" w:rsidRDefault="001B54A0" w:rsidP="00FF529C">
            <w:pPr>
              <w:jc w:val="center"/>
              <w:rPr>
                <w:color w:val="FF0000"/>
              </w:rPr>
            </w:pPr>
            <w:r w:rsidRPr="000C6D02">
              <w:t>2</w:t>
            </w:r>
          </w:p>
        </w:tc>
        <w:tc>
          <w:tcPr>
            <w:tcW w:w="1134" w:type="dxa"/>
            <w:noWrap/>
            <w:vAlign w:val="center"/>
          </w:tcPr>
          <w:p w14:paraId="67D09BB0" w14:textId="77777777" w:rsidR="001B54A0" w:rsidRPr="00981195" w:rsidRDefault="001B54A0" w:rsidP="00FF529C">
            <w:pPr>
              <w:jc w:val="center"/>
              <w:rPr>
                <w:color w:val="FF0000"/>
              </w:rPr>
            </w:pPr>
          </w:p>
        </w:tc>
        <w:tc>
          <w:tcPr>
            <w:tcW w:w="1276" w:type="dxa"/>
            <w:noWrap/>
            <w:vAlign w:val="center"/>
          </w:tcPr>
          <w:p w14:paraId="48F18E2C" w14:textId="77777777" w:rsidR="001B54A0" w:rsidRPr="00981195" w:rsidRDefault="001B54A0" w:rsidP="00FF529C">
            <w:pPr>
              <w:jc w:val="center"/>
              <w:rPr>
                <w:color w:val="FF0000"/>
              </w:rPr>
            </w:pPr>
          </w:p>
        </w:tc>
      </w:tr>
      <w:tr w:rsidR="001B54A0" w:rsidRPr="00B17CCC" w14:paraId="4F106F01" w14:textId="77777777" w:rsidTr="007B206B">
        <w:trPr>
          <w:trHeight w:hRule="exact" w:val="340"/>
        </w:trPr>
        <w:tc>
          <w:tcPr>
            <w:tcW w:w="5831" w:type="dxa"/>
            <w:tcBorders>
              <w:top w:val="single" w:sz="4" w:space="0" w:color="auto"/>
              <w:bottom w:val="single" w:sz="4" w:space="0" w:color="auto"/>
            </w:tcBorders>
            <w:shd w:val="clear" w:color="auto" w:fill="E9F0DC"/>
            <w:vAlign w:val="center"/>
          </w:tcPr>
          <w:p w14:paraId="60BAA43F" w14:textId="77777777" w:rsidR="001B54A0" w:rsidRPr="00B17CCC" w:rsidRDefault="001B54A0" w:rsidP="00CC49FC">
            <w:pPr>
              <w:rPr>
                <w:sz w:val="22"/>
                <w:szCs w:val="22"/>
              </w:rPr>
            </w:pPr>
            <w:r w:rsidRPr="00B17CCC">
              <w:rPr>
                <w:sz w:val="22"/>
                <w:szCs w:val="22"/>
              </w:rPr>
              <w:t>powierzchni podłogi</w:t>
            </w:r>
          </w:p>
        </w:tc>
        <w:tc>
          <w:tcPr>
            <w:tcW w:w="1276" w:type="dxa"/>
            <w:shd w:val="clear" w:color="auto" w:fill="auto"/>
            <w:noWrap/>
            <w:vAlign w:val="center"/>
          </w:tcPr>
          <w:p w14:paraId="733BEE28" w14:textId="4EA99177" w:rsidR="001B54A0" w:rsidRPr="00981195" w:rsidRDefault="001B54A0" w:rsidP="0095306F">
            <w:pPr>
              <w:jc w:val="center"/>
              <w:rPr>
                <w:color w:val="FF0000"/>
              </w:rPr>
            </w:pPr>
            <w:r w:rsidRPr="000C6D02">
              <w:t>1</w:t>
            </w:r>
          </w:p>
        </w:tc>
        <w:tc>
          <w:tcPr>
            <w:tcW w:w="1134" w:type="dxa"/>
            <w:shd w:val="clear" w:color="auto" w:fill="auto"/>
            <w:noWrap/>
            <w:vAlign w:val="center"/>
          </w:tcPr>
          <w:p w14:paraId="5D2C7C99" w14:textId="77777777" w:rsidR="001B54A0" w:rsidRPr="00981195" w:rsidRDefault="001B54A0" w:rsidP="0095306F">
            <w:pPr>
              <w:jc w:val="center"/>
              <w:rPr>
                <w:color w:val="FF0000"/>
              </w:rPr>
            </w:pPr>
          </w:p>
        </w:tc>
        <w:tc>
          <w:tcPr>
            <w:tcW w:w="1276" w:type="dxa"/>
            <w:shd w:val="clear" w:color="auto" w:fill="auto"/>
            <w:noWrap/>
            <w:vAlign w:val="center"/>
          </w:tcPr>
          <w:p w14:paraId="0EB4F465" w14:textId="77777777" w:rsidR="001B54A0" w:rsidRPr="00981195" w:rsidRDefault="001B54A0" w:rsidP="0095306F">
            <w:pPr>
              <w:jc w:val="center"/>
              <w:rPr>
                <w:color w:val="FF0000"/>
              </w:rPr>
            </w:pPr>
          </w:p>
        </w:tc>
      </w:tr>
      <w:tr w:rsidR="001B54A0" w:rsidRPr="00B17CCC" w14:paraId="7A09B1C0" w14:textId="77777777" w:rsidTr="007B206B">
        <w:trPr>
          <w:trHeight w:hRule="exact" w:val="340"/>
        </w:trPr>
        <w:tc>
          <w:tcPr>
            <w:tcW w:w="5831" w:type="dxa"/>
            <w:tcBorders>
              <w:top w:val="single" w:sz="4" w:space="0" w:color="auto"/>
              <w:bottom w:val="single" w:sz="4" w:space="0" w:color="auto"/>
            </w:tcBorders>
            <w:shd w:val="clear" w:color="auto" w:fill="E9F0DC"/>
            <w:vAlign w:val="center"/>
          </w:tcPr>
          <w:p w14:paraId="447F4890" w14:textId="77777777" w:rsidR="001B54A0" w:rsidRPr="00B17CCC" w:rsidRDefault="001B54A0" w:rsidP="00CC49FC">
            <w:pPr>
              <w:rPr>
                <w:sz w:val="22"/>
                <w:szCs w:val="22"/>
              </w:rPr>
            </w:pPr>
            <w:r w:rsidRPr="00B17CCC">
              <w:rPr>
                <w:sz w:val="22"/>
                <w:szCs w:val="22"/>
              </w:rPr>
              <w:t>materiału manipulacyjnego</w:t>
            </w:r>
          </w:p>
        </w:tc>
        <w:tc>
          <w:tcPr>
            <w:tcW w:w="1276" w:type="dxa"/>
            <w:shd w:val="clear" w:color="auto" w:fill="auto"/>
            <w:noWrap/>
            <w:vAlign w:val="center"/>
          </w:tcPr>
          <w:p w14:paraId="620F95ED" w14:textId="5A3E679B" w:rsidR="001B54A0" w:rsidRPr="00981195" w:rsidRDefault="001B54A0" w:rsidP="0095306F">
            <w:pPr>
              <w:jc w:val="center"/>
              <w:rPr>
                <w:color w:val="FF0000"/>
              </w:rPr>
            </w:pPr>
          </w:p>
        </w:tc>
        <w:tc>
          <w:tcPr>
            <w:tcW w:w="1134" w:type="dxa"/>
            <w:shd w:val="clear" w:color="auto" w:fill="auto"/>
            <w:noWrap/>
            <w:vAlign w:val="center"/>
          </w:tcPr>
          <w:p w14:paraId="0AF7883B" w14:textId="1C8DD42C" w:rsidR="001B54A0" w:rsidRPr="00981195" w:rsidRDefault="001B54A0" w:rsidP="0095306F">
            <w:pPr>
              <w:jc w:val="center"/>
              <w:rPr>
                <w:color w:val="FF0000"/>
              </w:rPr>
            </w:pPr>
            <w:r w:rsidRPr="000C6D02">
              <w:t>1</w:t>
            </w:r>
          </w:p>
        </w:tc>
        <w:tc>
          <w:tcPr>
            <w:tcW w:w="1276" w:type="dxa"/>
            <w:shd w:val="clear" w:color="auto" w:fill="auto"/>
            <w:noWrap/>
            <w:vAlign w:val="center"/>
          </w:tcPr>
          <w:p w14:paraId="5531FED2" w14:textId="77777777" w:rsidR="001B54A0" w:rsidRPr="00981195" w:rsidRDefault="001B54A0" w:rsidP="0095306F">
            <w:pPr>
              <w:jc w:val="center"/>
              <w:rPr>
                <w:color w:val="FF0000"/>
              </w:rPr>
            </w:pPr>
          </w:p>
        </w:tc>
      </w:tr>
      <w:tr w:rsidR="001B54A0" w:rsidRPr="00B17CCC" w14:paraId="6401698E" w14:textId="77777777" w:rsidTr="007B206B">
        <w:trPr>
          <w:trHeight w:hRule="exact" w:val="340"/>
        </w:trPr>
        <w:tc>
          <w:tcPr>
            <w:tcW w:w="5831" w:type="dxa"/>
            <w:tcBorders>
              <w:top w:val="single" w:sz="4" w:space="0" w:color="auto"/>
              <w:bottom w:val="single" w:sz="4" w:space="0" w:color="auto"/>
            </w:tcBorders>
            <w:shd w:val="clear" w:color="auto" w:fill="E9F0DC"/>
            <w:vAlign w:val="center"/>
          </w:tcPr>
          <w:p w14:paraId="60F50F6E" w14:textId="77777777" w:rsidR="001B54A0" w:rsidRPr="00B17CCC" w:rsidRDefault="001B54A0" w:rsidP="00CC49FC">
            <w:pPr>
              <w:rPr>
                <w:sz w:val="22"/>
                <w:szCs w:val="22"/>
              </w:rPr>
            </w:pPr>
            <w:r w:rsidRPr="00B17CCC">
              <w:rPr>
                <w:sz w:val="22"/>
                <w:szCs w:val="22"/>
              </w:rPr>
              <w:t>sprzętu</w:t>
            </w:r>
          </w:p>
        </w:tc>
        <w:tc>
          <w:tcPr>
            <w:tcW w:w="1276" w:type="dxa"/>
            <w:shd w:val="clear" w:color="auto" w:fill="auto"/>
            <w:noWrap/>
            <w:vAlign w:val="center"/>
          </w:tcPr>
          <w:p w14:paraId="345DD264" w14:textId="093DE056" w:rsidR="001B54A0" w:rsidRPr="00981195" w:rsidRDefault="001B54A0" w:rsidP="0095306F">
            <w:pPr>
              <w:jc w:val="center"/>
              <w:rPr>
                <w:color w:val="FF0000"/>
              </w:rPr>
            </w:pPr>
          </w:p>
        </w:tc>
        <w:tc>
          <w:tcPr>
            <w:tcW w:w="1134" w:type="dxa"/>
            <w:shd w:val="clear" w:color="auto" w:fill="auto"/>
            <w:noWrap/>
            <w:vAlign w:val="center"/>
          </w:tcPr>
          <w:p w14:paraId="0E5D2198" w14:textId="77777777" w:rsidR="001B54A0" w:rsidRPr="00981195" w:rsidRDefault="001B54A0" w:rsidP="0095306F">
            <w:pPr>
              <w:jc w:val="center"/>
              <w:rPr>
                <w:color w:val="FF0000"/>
              </w:rPr>
            </w:pPr>
          </w:p>
        </w:tc>
        <w:tc>
          <w:tcPr>
            <w:tcW w:w="1276" w:type="dxa"/>
            <w:shd w:val="clear" w:color="auto" w:fill="auto"/>
            <w:noWrap/>
            <w:vAlign w:val="center"/>
          </w:tcPr>
          <w:p w14:paraId="25DE80D6" w14:textId="77777777" w:rsidR="001B54A0" w:rsidRPr="00981195" w:rsidRDefault="001B54A0" w:rsidP="0095306F">
            <w:pPr>
              <w:jc w:val="center"/>
              <w:rPr>
                <w:color w:val="FF0000"/>
              </w:rPr>
            </w:pPr>
          </w:p>
        </w:tc>
      </w:tr>
      <w:tr w:rsidR="001B54A0" w:rsidRPr="00B17CCC" w14:paraId="4F2DCB58" w14:textId="77777777" w:rsidTr="007B206B">
        <w:trPr>
          <w:trHeight w:hRule="exact" w:val="340"/>
        </w:trPr>
        <w:tc>
          <w:tcPr>
            <w:tcW w:w="5831" w:type="dxa"/>
            <w:tcBorders>
              <w:top w:val="single" w:sz="4" w:space="0" w:color="auto"/>
              <w:bottom w:val="single" w:sz="4" w:space="0" w:color="auto"/>
            </w:tcBorders>
            <w:shd w:val="clear" w:color="auto" w:fill="E9F0DC"/>
            <w:vAlign w:val="center"/>
          </w:tcPr>
          <w:p w14:paraId="253B684B" w14:textId="77777777" w:rsidR="001B54A0" w:rsidRPr="00B17CCC" w:rsidRDefault="001B54A0" w:rsidP="00CC49FC">
            <w:pPr>
              <w:rPr>
                <w:sz w:val="22"/>
                <w:szCs w:val="22"/>
              </w:rPr>
            </w:pPr>
            <w:r w:rsidRPr="00B17CCC">
              <w:rPr>
                <w:sz w:val="22"/>
                <w:szCs w:val="22"/>
              </w:rPr>
              <w:t>paszy, wody i innych</w:t>
            </w:r>
          </w:p>
        </w:tc>
        <w:tc>
          <w:tcPr>
            <w:tcW w:w="1276" w:type="dxa"/>
            <w:shd w:val="clear" w:color="auto" w:fill="auto"/>
            <w:noWrap/>
            <w:vAlign w:val="center"/>
          </w:tcPr>
          <w:p w14:paraId="731CDAD0" w14:textId="1C4A4639" w:rsidR="001B54A0" w:rsidRPr="00981195" w:rsidRDefault="001B54A0" w:rsidP="0095306F">
            <w:pPr>
              <w:jc w:val="center"/>
              <w:rPr>
                <w:color w:val="FF0000"/>
              </w:rPr>
            </w:pPr>
            <w:r w:rsidRPr="000C6D02">
              <w:t>9</w:t>
            </w:r>
          </w:p>
        </w:tc>
        <w:tc>
          <w:tcPr>
            <w:tcW w:w="1134" w:type="dxa"/>
            <w:shd w:val="clear" w:color="auto" w:fill="auto"/>
            <w:noWrap/>
            <w:vAlign w:val="center"/>
          </w:tcPr>
          <w:p w14:paraId="35034809" w14:textId="07360EA9" w:rsidR="001B54A0" w:rsidRPr="00981195" w:rsidRDefault="001B54A0" w:rsidP="0095306F">
            <w:pPr>
              <w:jc w:val="center"/>
              <w:rPr>
                <w:color w:val="FF0000"/>
              </w:rPr>
            </w:pPr>
          </w:p>
        </w:tc>
        <w:tc>
          <w:tcPr>
            <w:tcW w:w="1276" w:type="dxa"/>
            <w:shd w:val="clear" w:color="auto" w:fill="auto"/>
            <w:noWrap/>
            <w:vAlign w:val="center"/>
          </w:tcPr>
          <w:p w14:paraId="59EF5F74" w14:textId="77777777" w:rsidR="001B54A0" w:rsidRPr="00981195" w:rsidRDefault="001B54A0" w:rsidP="0095306F">
            <w:pPr>
              <w:jc w:val="center"/>
              <w:rPr>
                <w:color w:val="FF0000"/>
              </w:rPr>
            </w:pPr>
          </w:p>
        </w:tc>
      </w:tr>
      <w:tr w:rsidR="001B54A0" w:rsidRPr="00B17CCC" w14:paraId="767936EF" w14:textId="77777777" w:rsidTr="007B206B">
        <w:trPr>
          <w:trHeight w:hRule="exact" w:val="340"/>
        </w:trPr>
        <w:tc>
          <w:tcPr>
            <w:tcW w:w="5831" w:type="dxa"/>
            <w:tcBorders>
              <w:top w:val="single" w:sz="4" w:space="0" w:color="auto"/>
              <w:bottom w:val="single" w:sz="4" w:space="0" w:color="auto"/>
            </w:tcBorders>
            <w:shd w:val="clear" w:color="auto" w:fill="E9F0DC"/>
            <w:vAlign w:val="center"/>
          </w:tcPr>
          <w:p w14:paraId="2ADEBF85" w14:textId="77777777" w:rsidR="001B54A0" w:rsidRPr="00B17CCC" w:rsidRDefault="001B54A0" w:rsidP="00CC49FC">
            <w:pPr>
              <w:rPr>
                <w:sz w:val="22"/>
                <w:szCs w:val="22"/>
              </w:rPr>
            </w:pPr>
            <w:r w:rsidRPr="00B17CCC">
              <w:rPr>
                <w:sz w:val="22"/>
                <w:szCs w:val="22"/>
              </w:rPr>
              <w:lastRenderedPageBreak/>
              <w:t>poziomu hemoglobiny</w:t>
            </w:r>
          </w:p>
        </w:tc>
        <w:tc>
          <w:tcPr>
            <w:tcW w:w="1276" w:type="dxa"/>
            <w:shd w:val="clear" w:color="auto" w:fill="auto"/>
            <w:noWrap/>
            <w:vAlign w:val="center"/>
          </w:tcPr>
          <w:p w14:paraId="3E660EE8" w14:textId="77777777" w:rsidR="001B54A0" w:rsidRPr="00981195" w:rsidRDefault="001B54A0" w:rsidP="0095306F">
            <w:pPr>
              <w:jc w:val="center"/>
              <w:rPr>
                <w:color w:val="FF0000"/>
              </w:rPr>
            </w:pPr>
          </w:p>
        </w:tc>
        <w:tc>
          <w:tcPr>
            <w:tcW w:w="1134" w:type="dxa"/>
            <w:shd w:val="clear" w:color="auto" w:fill="auto"/>
            <w:noWrap/>
            <w:vAlign w:val="center"/>
          </w:tcPr>
          <w:p w14:paraId="6C56BFF5" w14:textId="6874A942" w:rsidR="001B54A0" w:rsidRPr="00981195" w:rsidRDefault="001B54A0" w:rsidP="0095306F">
            <w:pPr>
              <w:jc w:val="center"/>
              <w:rPr>
                <w:color w:val="FF0000"/>
              </w:rPr>
            </w:pPr>
          </w:p>
        </w:tc>
        <w:tc>
          <w:tcPr>
            <w:tcW w:w="1276" w:type="dxa"/>
            <w:shd w:val="clear" w:color="auto" w:fill="auto"/>
            <w:noWrap/>
            <w:vAlign w:val="center"/>
          </w:tcPr>
          <w:p w14:paraId="570F0680" w14:textId="5E8E3DCA" w:rsidR="001B54A0" w:rsidRPr="00981195" w:rsidRDefault="001B54A0" w:rsidP="0095306F">
            <w:pPr>
              <w:jc w:val="center"/>
              <w:rPr>
                <w:color w:val="FF0000"/>
              </w:rPr>
            </w:pPr>
          </w:p>
        </w:tc>
      </w:tr>
      <w:tr w:rsidR="001B54A0" w:rsidRPr="00B17CCC" w14:paraId="5F67DF34" w14:textId="77777777" w:rsidTr="007B206B">
        <w:trPr>
          <w:trHeight w:hRule="exact" w:val="340"/>
        </w:trPr>
        <w:tc>
          <w:tcPr>
            <w:tcW w:w="5831" w:type="dxa"/>
            <w:tcBorders>
              <w:top w:val="single" w:sz="4" w:space="0" w:color="auto"/>
              <w:bottom w:val="single" w:sz="4" w:space="0" w:color="auto"/>
            </w:tcBorders>
            <w:shd w:val="clear" w:color="auto" w:fill="E9F0DC"/>
            <w:vAlign w:val="center"/>
          </w:tcPr>
          <w:p w14:paraId="233D783F" w14:textId="77777777" w:rsidR="001B54A0" w:rsidRPr="00B17CCC" w:rsidRDefault="001B54A0" w:rsidP="00CC49FC">
            <w:pPr>
              <w:rPr>
                <w:sz w:val="22"/>
                <w:szCs w:val="22"/>
              </w:rPr>
            </w:pPr>
            <w:r w:rsidRPr="00B17CCC">
              <w:rPr>
                <w:sz w:val="22"/>
                <w:szCs w:val="22"/>
              </w:rPr>
              <w:t>paszy bogatej we włókno</w:t>
            </w:r>
          </w:p>
        </w:tc>
        <w:tc>
          <w:tcPr>
            <w:tcW w:w="1276" w:type="dxa"/>
            <w:shd w:val="clear" w:color="auto" w:fill="auto"/>
            <w:noWrap/>
            <w:vAlign w:val="center"/>
          </w:tcPr>
          <w:p w14:paraId="083AC176" w14:textId="77777777" w:rsidR="001B54A0" w:rsidRPr="00981195" w:rsidRDefault="001B54A0" w:rsidP="0095306F">
            <w:pPr>
              <w:jc w:val="center"/>
              <w:rPr>
                <w:color w:val="FF0000"/>
              </w:rPr>
            </w:pPr>
          </w:p>
        </w:tc>
        <w:tc>
          <w:tcPr>
            <w:tcW w:w="1134" w:type="dxa"/>
            <w:shd w:val="clear" w:color="auto" w:fill="auto"/>
            <w:noWrap/>
            <w:vAlign w:val="center"/>
          </w:tcPr>
          <w:p w14:paraId="511C84AA" w14:textId="77777777" w:rsidR="001B54A0" w:rsidRPr="00981195" w:rsidRDefault="001B54A0" w:rsidP="0095306F">
            <w:pPr>
              <w:jc w:val="center"/>
              <w:rPr>
                <w:color w:val="FF0000"/>
              </w:rPr>
            </w:pPr>
          </w:p>
        </w:tc>
        <w:tc>
          <w:tcPr>
            <w:tcW w:w="1276" w:type="dxa"/>
            <w:shd w:val="clear" w:color="auto" w:fill="auto"/>
            <w:noWrap/>
            <w:vAlign w:val="center"/>
          </w:tcPr>
          <w:p w14:paraId="4E1A3B75" w14:textId="77777777" w:rsidR="001B54A0" w:rsidRPr="00981195" w:rsidRDefault="001B54A0" w:rsidP="0095306F">
            <w:pPr>
              <w:jc w:val="center"/>
              <w:rPr>
                <w:color w:val="FF0000"/>
              </w:rPr>
            </w:pPr>
          </w:p>
        </w:tc>
      </w:tr>
      <w:tr w:rsidR="001B54A0" w:rsidRPr="00B17CCC" w14:paraId="61EE9D09" w14:textId="77777777" w:rsidTr="007B206B">
        <w:trPr>
          <w:trHeight w:hRule="exact" w:val="340"/>
        </w:trPr>
        <w:tc>
          <w:tcPr>
            <w:tcW w:w="5831" w:type="dxa"/>
            <w:tcBorders>
              <w:top w:val="single" w:sz="4" w:space="0" w:color="auto"/>
              <w:bottom w:val="single" w:sz="4" w:space="0" w:color="auto"/>
            </w:tcBorders>
            <w:shd w:val="clear" w:color="auto" w:fill="E9F0DC"/>
            <w:vAlign w:val="center"/>
          </w:tcPr>
          <w:p w14:paraId="2EEAB6B7" w14:textId="77777777" w:rsidR="001B54A0" w:rsidRPr="00B17CCC" w:rsidRDefault="001B54A0" w:rsidP="00CC49FC">
            <w:pPr>
              <w:rPr>
                <w:sz w:val="22"/>
                <w:szCs w:val="22"/>
              </w:rPr>
            </w:pPr>
            <w:r w:rsidRPr="00B17CCC">
              <w:rPr>
                <w:sz w:val="22"/>
                <w:szCs w:val="22"/>
              </w:rPr>
              <w:t>okaleczeń</w:t>
            </w:r>
          </w:p>
        </w:tc>
        <w:tc>
          <w:tcPr>
            <w:tcW w:w="1276" w:type="dxa"/>
            <w:shd w:val="clear" w:color="auto" w:fill="auto"/>
            <w:noWrap/>
            <w:vAlign w:val="center"/>
          </w:tcPr>
          <w:p w14:paraId="7D7068BD" w14:textId="77777777" w:rsidR="001B54A0" w:rsidRPr="00981195" w:rsidRDefault="001B54A0" w:rsidP="0095306F">
            <w:pPr>
              <w:jc w:val="center"/>
              <w:rPr>
                <w:color w:val="FF0000"/>
              </w:rPr>
            </w:pPr>
          </w:p>
        </w:tc>
        <w:tc>
          <w:tcPr>
            <w:tcW w:w="1134" w:type="dxa"/>
            <w:shd w:val="clear" w:color="auto" w:fill="auto"/>
            <w:noWrap/>
            <w:vAlign w:val="center"/>
          </w:tcPr>
          <w:p w14:paraId="5C6F07D4" w14:textId="77777777" w:rsidR="001B54A0" w:rsidRPr="00981195" w:rsidRDefault="001B54A0" w:rsidP="0095306F">
            <w:pPr>
              <w:jc w:val="center"/>
              <w:rPr>
                <w:color w:val="FF0000"/>
              </w:rPr>
            </w:pPr>
          </w:p>
        </w:tc>
        <w:tc>
          <w:tcPr>
            <w:tcW w:w="1276" w:type="dxa"/>
            <w:shd w:val="clear" w:color="auto" w:fill="auto"/>
            <w:noWrap/>
            <w:vAlign w:val="center"/>
          </w:tcPr>
          <w:p w14:paraId="2A8C42E2" w14:textId="77777777" w:rsidR="001B54A0" w:rsidRPr="00981195" w:rsidRDefault="001B54A0" w:rsidP="0095306F">
            <w:pPr>
              <w:jc w:val="center"/>
              <w:rPr>
                <w:color w:val="FF0000"/>
              </w:rPr>
            </w:pPr>
          </w:p>
        </w:tc>
      </w:tr>
      <w:tr w:rsidR="001B54A0" w:rsidRPr="00B17CCC" w14:paraId="0D5EC239" w14:textId="77777777" w:rsidTr="007B206B">
        <w:trPr>
          <w:trHeight w:hRule="exact" w:val="340"/>
        </w:trPr>
        <w:tc>
          <w:tcPr>
            <w:tcW w:w="5831" w:type="dxa"/>
            <w:tcBorders>
              <w:top w:val="single" w:sz="4" w:space="0" w:color="auto"/>
              <w:bottom w:val="single" w:sz="4" w:space="0" w:color="auto"/>
            </w:tcBorders>
            <w:shd w:val="clear" w:color="auto" w:fill="E9F0DC"/>
            <w:vAlign w:val="center"/>
          </w:tcPr>
          <w:p w14:paraId="1A0B404F" w14:textId="77777777" w:rsidR="001B54A0" w:rsidRPr="00B17CCC" w:rsidRDefault="001B54A0" w:rsidP="00CC49FC">
            <w:pPr>
              <w:rPr>
                <w:b/>
                <w:bCs/>
                <w:sz w:val="22"/>
                <w:szCs w:val="22"/>
              </w:rPr>
            </w:pPr>
            <w:r w:rsidRPr="00B17CCC">
              <w:rPr>
                <w:sz w:val="22"/>
                <w:szCs w:val="22"/>
              </w:rPr>
              <w:t>metod chowu</w:t>
            </w:r>
          </w:p>
        </w:tc>
        <w:tc>
          <w:tcPr>
            <w:tcW w:w="1276" w:type="dxa"/>
            <w:shd w:val="clear" w:color="auto" w:fill="auto"/>
            <w:noWrap/>
            <w:vAlign w:val="center"/>
          </w:tcPr>
          <w:p w14:paraId="3CAEC89A" w14:textId="77777777" w:rsidR="001B54A0" w:rsidRPr="00981195" w:rsidRDefault="001B54A0" w:rsidP="0095306F">
            <w:pPr>
              <w:jc w:val="center"/>
              <w:rPr>
                <w:color w:val="FF0000"/>
              </w:rPr>
            </w:pPr>
          </w:p>
        </w:tc>
        <w:tc>
          <w:tcPr>
            <w:tcW w:w="1134" w:type="dxa"/>
            <w:shd w:val="clear" w:color="auto" w:fill="auto"/>
            <w:noWrap/>
            <w:vAlign w:val="center"/>
          </w:tcPr>
          <w:p w14:paraId="185294BD" w14:textId="77777777" w:rsidR="001B54A0" w:rsidRPr="00981195" w:rsidRDefault="001B54A0" w:rsidP="0095306F">
            <w:pPr>
              <w:jc w:val="center"/>
              <w:rPr>
                <w:color w:val="FF0000"/>
              </w:rPr>
            </w:pPr>
          </w:p>
        </w:tc>
        <w:tc>
          <w:tcPr>
            <w:tcW w:w="1276" w:type="dxa"/>
            <w:shd w:val="clear" w:color="auto" w:fill="auto"/>
            <w:noWrap/>
            <w:vAlign w:val="center"/>
          </w:tcPr>
          <w:p w14:paraId="3320D381" w14:textId="77777777" w:rsidR="001B54A0" w:rsidRPr="00981195" w:rsidRDefault="001B54A0" w:rsidP="0095306F">
            <w:pPr>
              <w:jc w:val="center"/>
              <w:rPr>
                <w:color w:val="FF0000"/>
              </w:rPr>
            </w:pPr>
          </w:p>
        </w:tc>
      </w:tr>
      <w:tr w:rsidR="001B54A0" w:rsidRPr="00B17CCC" w14:paraId="4F9408F8" w14:textId="77777777" w:rsidTr="007B206B">
        <w:trPr>
          <w:trHeight w:hRule="exact" w:val="397"/>
        </w:trPr>
        <w:tc>
          <w:tcPr>
            <w:tcW w:w="5831" w:type="dxa"/>
            <w:tcBorders>
              <w:top w:val="single" w:sz="4" w:space="0" w:color="auto"/>
            </w:tcBorders>
            <w:shd w:val="clear" w:color="auto" w:fill="E9F0DC"/>
            <w:noWrap/>
            <w:vAlign w:val="center"/>
          </w:tcPr>
          <w:p w14:paraId="074DCDB1" w14:textId="77777777" w:rsidR="001B54A0" w:rsidRPr="00804E67" w:rsidRDefault="001B54A0" w:rsidP="00CC49FC">
            <w:pPr>
              <w:rPr>
                <w:b/>
                <w:bCs/>
                <w:i/>
                <w:spacing w:val="14"/>
                <w:sz w:val="22"/>
                <w:szCs w:val="22"/>
              </w:rPr>
            </w:pPr>
            <w:r w:rsidRPr="00804E67">
              <w:rPr>
                <w:b/>
                <w:i/>
                <w:spacing w:val="14"/>
                <w:sz w:val="22"/>
                <w:szCs w:val="22"/>
              </w:rPr>
              <w:t>Suma</w:t>
            </w:r>
            <w:r>
              <w:rPr>
                <w:b/>
                <w:i/>
                <w:spacing w:val="14"/>
                <w:sz w:val="22"/>
                <w:szCs w:val="22"/>
              </w:rPr>
              <w:t xml:space="preserve"> </w:t>
            </w:r>
            <w:r w:rsidRPr="00804E67">
              <w:rPr>
                <w:b/>
                <w:i/>
                <w:spacing w:val="14"/>
                <w:sz w:val="22"/>
                <w:szCs w:val="22"/>
              </w:rPr>
              <w:t xml:space="preserve"> stwierdzonych</w:t>
            </w:r>
            <w:r>
              <w:rPr>
                <w:b/>
                <w:i/>
                <w:spacing w:val="14"/>
                <w:sz w:val="22"/>
                <w:szCs w:val="22"/>
              </w:rPr>
              <w:t xml:space="preserve"> </w:t>
            </w:r>
            <w:r w:rsidRPr="00804E67">
              <w:rPr>
                <w:b/>
                <w:i/>
                <w:spacing w:val="14"/>
                <w:sz w:val="22"/>
                <w:szCs w:val="22"/>
              </w:rPr>
              <w:t xml:space="preserve"> nieprawidłowości</w:t>
            </w:r>
          </w:p>
        </w:tc>
        <w:tc>
          <w:tcPr>
            <w:tcW w:w="1276" w:type="dxa"/>
            <w:shd w:val="clear" w:color="auto" w:fill="auto"/>
            <w:noWrap/>
            <w:vAlign w:val="center"/>
          </w:tcPr>
          <w:p w14:paraId="4ED8AFA1" w14:textId="2516189D" w:rsidR="001B54A0" w:rsidRPr="00981195" w:rsidRDefault="001B54A0" w:rsidP="00FF529C">
            <w:pPr>
              <w:jc w:val="center"/>
              <w:rPr>
                <w:bCs/>
                <w:color w:val="FF0000"/>
              </w:rPr>
            </w:pPr>
            <w:r w:rsidRPr="000C6D02">
              <w:rPr>
                <w:bCs/>
              </w:rPr>
              <w:t>30</w:t>
            </w:r>
          </w:p>
        </w:tc>
        <w:tc>
          <w:tcPr>
            <w:tcW w:w="1134" w:type="dxa"/>
            <w:shd w:val="clear" w:color="auto" w:fill="auto"/>
            <w:noWrap/>
            <w:vAlign w:val="center"/>
          </w:tcPr>
          <w:p w14:paraId="69D69365" w14:textId="2F2FAF2B" w:rsidR="001B54A0" w:rsidRPr="00981195" w:rsidRDefault="001B54A0" w:rsidP="00FF529C">
            <w:pPr>
              <w:jc w:val="center"/>
              <w:rPr>
                <w:bCs/>
                <w:color w:val="FF0000"/>
              </w:rPr>
            </w:pPr>
            <w:r w:rsidRPr="000C6D02">
              <w:rPr>
                <w:bCs/>
              </w:rPr>
              <w:t>3</w:t>
            </w:r>
          </w:p>
        </w:tc>
        <w:tc>
          <w:tcPr>
            <w:tcW w:w="1276" w:type="dxa"/>
            <w:shd w:val="clear" w:color="auto" w:fill="auto"/>
            <w:noWrap/>
            <w:vAlign w:val="center"/>
          </w:tcPr>
          <w:p w14:paraId="67E176B6" w14:textId="535FC2D0" w:rsidR="001B54A0" w:rsidRPr="00981195" w:rsidRDefault="001B54A0" w:rsidP="00FF529C">
            <w:pPr>
              <w:jc w:val="center"/>
              <w:rPr>
                <w:bCs/>
                <w:color w:val="FF0000"/>
              </w:rPr>
            </w:pPr>
            <w:r w:rsidRPr="000C6D02">
              <w:rPr>
                <w:bCs/>
              </w:rPr>
              <w:t>2</w:t>
            </w:r>
          </w:p>
        </w:tc>
      </w:tr>
    </w:tbl>
    <w:p w14:paraId="7A4198C1" w14:textId="77777777" w:rsidR="002D4BB1" w:rsidRPr="00A85EFD" w:rsidRDefault="002D4BB1" w:rsidP="0024440D">
      <w:pPr>
        <w:jc w:val="both"/>
        <w:rPr>
          <w:sz w:val="16"/>
          <w:szCs w:val="16"/>
        </w:rPr>
      </w:pPr>
    </w:p>
    <w:tbl>
      <w:tblPr>
        <w:tblW w:w="9498" w:type="dxa"/>
        <w:tblInd w:w="-214" w:type="dxa"/>
        <w:tblLayout w:type="fixed"/>
        <w:tblCellMar>
          <w:left w:w="70" w:type="dxa"/>
          <w:right w:w="70" w:type="dxa"/>
        </w:tblCellMar>
        <w:tblLook w:val="00A0" w:firstRow="1" w:lastRow="0" w:firstColumn="1" w:lastColumn="0" w:noHBand="0" w:noVBand="0"/>
      </w:tblPr>
      <w:tblGrid>
        <w:gridCol w:w="4112"/>
        <w:gridCol w:w="1134"/>
        <w:gridCol w:w="708"/>
        <w:gridCol w:w="709"/>
        <w:gridCol w:w="1134"/>
        <w:gridCol w:w="851"/>
        <w:gridCol w:w="850"/>
      </w:tblGrid>
      <w:tr w:rsidR="00185A78" w:rsidRPr="00B17CCC" w14:paraId="6DA83730" w14:textId="77777777" w:rsidTr="009550CE">
        <w:trPr>
          <w:cantSplit/>
          <w:trHeight w:val="658"/>
        </w:trPr>
        <w:tc>
          <w:tcPr>
            <w:tcW w:w="4112" w:type="dxa"/>
            <w:tcBorders>
              <w:top w:val="single" w:sz="4" w:space="0" w:color="auto"/>
              <w:left w:val="single" w:sz="4" w:space="0" w:color="auto"/>
              <w:bottom w:val="single" w:sz="4" w:space="0" w:color="auto"/>
              <w:right w:val="single" w:sz="4" w:space="0" w:color="auto"/>
            </w:tcBorders>
            <w:shd w:val="clear" w:color="auto" w:fill="E9F0DC"/>
            <w:noWrap/>
            <w:vAlign w:val="center"/>
          </w:tcPr>
          <w:p w14:paraId="28BEA12B" w14:textId="77777777" w:rsidR="00185A78" w:rsidRPr="00B17CCC" w:rsidRDefault="00185A78" w:rsidP="0095306F">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E9F0DC"/>
            <w:vAlign w:val="center"/>
          </w:tcPr>
          <w:p w14:paraId="3439A731" w14:textId="77777777" w:rsidR="00185A78" w:rsidRPr="00023462" w:rsidRDefault="00185A78" w:rsidP="00185A78">
            <w:pPr>
              <w:jc w:val="center"/>
              <w:rPr>
                <w:sz w:val="18"/>
                <w:szCs w:val="18"/>
              </w:rPr>
            </w:pPr>
            <w:r w:rsidRPr="00023462">
              <w:rPr>
                <w:sz w:val="18"/>
                <w:szCs w:val="18"/>
              </w:rPr>
              <w:t>Bydło z wyjątkiem cieląt</w:t>
            </w:r>
          </w:p>
        </w:tc>
        <w:tc>
          <w:tcPr>
            <w:tcW w:w="708" w:type="dxa"/>
            <w:tcBorders>
              <w:top w:val="single" w:sz="4" w:space="0" w:color="auto"/>
              <w:left w:val="single" w:sz="4" w:space="0" w:color="auto"/>
              <w:bottom w:val="single" w:sz="4" w:space="0" w:color="auto"/>
              <w:right w:val="single" w:sz="4" w:space="0" w:color="auto"/>
            </w:tcBorders>
            <w:shd w:val="clear" w:color="auto" w:fill="E9F0DC"/>
            <w:noWrap/>
            <w:vAlign w:val="center"/>
          </w:tcPr>
          <w:p w14:paraId="22CFE1F6" w14:textId="77777777" w:rsidR="00185A78" w:rsidRPr="00023462" w:rsidRDefault="00185A78" w:rsidP="00185A78">
            <w:pPr>
              <w:jc w:val="center"/>
              <w:rPr>
                <w:sz w:val="18"/>
                <w:szCs w:val="18"/>
              </w:rPr>
            </w:pPr>
            <w:r w:rsidRPr="00023462">
              <w:rPr>
                <w:sz w:val="18"/>
                <w:szCs w:val="18"/>
              </w:rPr>
              <w:t>Owce</w:t>
            </w:r>
          </w:p>
        </w:tc>
        <w:tc>
          <w:tcPr>
            <w:tcW w:w="709" w:type="dxa"/>
            <w:tcBorders>
              <w:top w:val="single" w:sz="4" w:space="0" w:color="auto"/>
              <w:left w:val="single" w:sz="4" w:space="0" w:color="auto"/>
              <w:bottom w:val="single" w:sz="4" w:space="0" w:color="auto"/>
              <w:right w:val="single" w:sz="4" w:space="0" w:color="auto"/>
            </w:tcBorders>
            <w:shd w:val="clear" w:color="auto" w:fill="E9F0DC"/>
            <w:noWrap/>
            <w:vAlign w:val="center"/>
          </w:tcPr>
          <w:p w14:paraId="1C1C6812" w14:textId="77777777" w:rsidR="00185A78" w:rsidRPr="00023462" w:rsidRDefault="00185A78" w:rsidP="00185A78">
            <w:pPr>
              <w:jc w:val="center"/>
              <w:rPr>
                <w:sz w:val="18"/>
                <w:szCs w:val="18"/>
              </w:rPr>
            </w:pPr>
            <w:r w:rsidRPr="00023462">
              <w:rPr>
                <w:sz w:val="18"/>
                <w:szCs w:val="18"/>
              </w:rPr>
              <w:t>Kozy</w:t>
            </w:r>
          </w:p>
        </w:tc>
        <w:tc>
          <w:tcPr>
            <w:tcW w:w="1134" w:type="dxa"/>
            <w:tcBorders>
              <w:top w:val="single" w:sz="4" w:space="0" w:color="auto"/>
              <w:left w:val="single" w:sz="4" w:space="0" w:color="auto"/>
              <w:bottom w:val="single" w:sz="4" w:space="0" w:color="auto"/>
              <w:right w:val="single" w:sz="4" w:space="0" w:color="auto"/>
            </w:tcBorders>
            <w:shd w:val="clear" w:color="auto" w:fill="E9F0DC"/>
            <w:vAlign w:val="center"/>
          </w:tcPr>
          <w:p w14:paraId="08D13BE1" w14:textId="77777777" w:rsidR="00185A78" w:rsidRPr="009550CE" w:rsidRDefault="00185A78" w:rsidP="00185A78">
            <w:pPr>
              <w:jc w:val="center"/>
              <w:rPr>
                <w:sz w:val="16"/>
                <w:szCs w:val="16"/>
              </w:rPr>
            </w:pPr>
            <w:r w:rsidRPr="009550CE">
              <w:rPr>
                <w:sz w:val="16"/>
                <w:szCs w:val="16"/>
              </w:rPr>
              <w:t>Kury</w:t>
            </w:r>
            <w:r w:rsidR="006179ED">
              <w:rPr>
                <w:sz w:val="16"/>
                <w:szCs w:val="16"/>
              </w:rPr>
              <w:t xml:space="preserve">                 </w:t>
            </w:r>
            <w:r w:rsidRPr="009550CE">
              <w:rPr>
                <w:sz w:val="16"/>
                <w:szCs w:val="16"/>
              </w:rPr>
              <w:t xml:space="preserve"> z wyjątkiem niosek  brojlerów</w:t>
            </w:r>
          </w:p>
        </w:tc>
        <w:tc>
          <w:tcPr>
            <w:tcW w:w="851" w:type="dxa"/>
            <w:tcBorders>
              <w:top w:val="single" w:sz="4" w:space="0" w:color="auto"/>
              <w:left w:val="single" w:sz="4" w:space="0" w:color="auto"/>
              <w:bottom w:val="single" w:sz="4" w:space="0" w:color="auto"/>
              <w:right w:val="single" w:sz="4" w:space="0" w:color="auto"/>
            </w:tcBorders>
            <w:shd w:val="clear" w:color="auto" w:fill="E9F0DC"/>
            <w:noWrap/>
            <w:vAlign w:val="center"/>
          </w:tcPr>
          <w:p w14:paraId="5DF2E933" w14:textId="77777777" w:rsidR="00185A78" w:rsidRPr="00023462" w:rsidRDefault="00185A78" w:rsidP="00185A78">
            <w:pPr>
              <w:jc w:val="center"/>
              <w:rPr>
                <w:sz w:val="18"/>
                <w:szCs w:val="18"/>
              </w:rPr>
            </w:pPr>
            <w:r w:rsidRPr="00023462">
              <w:rPr>
                <w:sz w:val="18"/>
                <w:szCs w:val="18"/>
              </w:rPr>
              <w:t>Indyki</w:t>
            </w:r>
          </w:p>
        </w:tc>
        <w:tc>
          <w:tcPr>
            <w:tcW w:w="850" w:type="dxa"/>
            <w:tcBorders>
              <w:top w:val="single" w:sz="4" w:space="0" w:color="auto"/>
              <w:left w:val="single" w:sz="4" w:space="0" w:color="auto"/>
              <w:bottom w:val="single" w:sz="4" w:space="0" w:color="auto"/>
              <w:right w:val="single" w:sz="4" w:space="0" w:color="auto"/>
            </w:tcBorders>
            <w:shd w:val="clear" w:color="auto" w:fill="E9F0DC"/>
            <w:vAlign w:val="center"/>
          </w:tcPr>
          <w:p w14:paraId="4AE927C9" w14:textId="77777777" w:rsidR="00185A78" w:rsidRPr="00023462" w:rsidRDefault="00185A78" w:rsidP="00185A78">
            <w:pPr>
              <w:rPr>
                <w:sz w:val="18"/>
                <w:szCs w:val="18"/>
              </w:rPr>
            </w:pPr>
            <w:r w:rsidRPr="00023462">
              <w:rPr>
                <w:sz w:val="18"/>
                <w:szCs w:val="18"/>
              </w:rPr>
              <w:t>Inne</w:t>
            </w:r>
          </w:p>
        </w:tc>
      </w:tr>
      <w:tr w:rsidR="001B54A0" w:rsidRPr="00B17CCC" w14:paraId="6C2689C5" w14:textId="77777777" w:rsidTr="009A3C62">
        <w:trPr>
          <w:trHeight w:hRule="exact" w:val="397"/>
        </w:trPr>
        <w:tc>
          <w:tcPr>
            <w:tcW w:w="4112" w:type="dxa"/>
            <w:tcBorders>
              <w:top w:val="single" w:sz="4" w:space="0" w:color="auto"/>
              <w:left w:val="single" w:sz="4" w:space="0" w:color="auto"/>
              <w:bottom w:val="single" w:sz="4" w:space="0" w:color="auto"/>
              <w:right w:val="single" w:sz="4" w:space="0" w:color="auto"/>
            </w:tcBorders>
            <w:shd w:val="clear" w:color="auto" w:fill="E9F0DC"/>
            <w:vAlign w:val="center"/>
          </w:tcPr>
          <w:p w14:paraId="695A1F3A" w14:textId="77777777" w:rsidR="001B54A0" w:rsidRPr="00A85EFD" w:rsidRDefault="001B54A0" w:rsidP="00185A78">
            <w:pPr>
              <w:rPr>
                <w:sz w:val="20"/>
                <w:szCs w:val="20"/>
              </w:rPr>
            </w:pPr>
            <w:r w:rsidRPr="004E2447">
              <w:rPr>
                <w:rFonts w:ascii="Bookman Old Style" w:hAnsi="Bookman Old Style"/>
                <w:sz w:val="20"/>
                <w:szCs w:val="20"/>
              </w:rPr>
              <w:t>Liczba</w:t>
            </w:r>
            <w:r>
              <w:rPr>
                <w:rFonts w:ascii="Bookman Old Style" w:hAnsi="Bookman Old Style"/>
                <w:sz w:val="20"/>
                <w:szCs w:val="20"/>
              </w:rPr>
              <w:t xml:space="preserve"> </w:t>
            </w:r>
            <w:r w:rsidRPr="004E2447">
              <w:rPr>
                <w:rFonts w:ascii="Bookman Old Style" w:hAnsi="Bookman Old Style"/>
                <w:sz w:val="20"/>
                <w:szCs w:val="20"/>
              </w:rPr>
              <w:t>gospodarstw</w:t>
            </w:r>
          </w:p>
        </w:tc>
        <w:tc>
          <w:tcPr>
            <w:tcW w:w="1134" w:type="dxa"/>
            <w:tcBorders>
              <w:top w:val="single" w:sz="4" w:space="0" w:color="auto"/>
              <w:left w:val="single" w:sz="4" w:space="0" w:color="auto"/>
              <w:bottom w:val="single" w:sz="4" w:space="0" w:color="auto"/>
              <w:right w:val="single" w:sz="8" w:space="0" w:color="auto"/>
            </w:tcBorders>
            <w:shd w:val="clear" w:color="auto" w:fill="auto"/>
            <w:noWrap/>
            <w:vAlign w:val="center"/>
          </w:tcPr>
          <w:p w14:paraId="416CD866" w14:textId="249DE1C9" w:rsidR="001B54A0" w:rsidRPr="00981195" w:rsidRDefault="001B54A0" w:rsidP="00CB15D1">
            <w:pPr>
              <w:jc w:val="center"/>
              <w:rPr>
                <w:color w:val="FF0000"/>
              </w:rPr>
            </w:pPr>
            <w:r w:rsidRPr="000C6D02">
              <w:t>560</w:t>
            </w:r>
          </w:p>
        </w:tc>
        <w:tc>
          <w:tcPr>
            <w:tcW w:w="708" w:type="dxa"/>
            <w:tcBorders>
              <w:top w:val="single" w:sz="4" w:space="0" w:color="auto"/>
              <w:left w:val="nil"/>
              <w:bottom w:val="single" w:sz="4" w:space="0" w:color="auto"/>
              <w:right w:val="single" w:sz="8" w:space="0" w:color="auto"/>
            </w:tcBorders>
            <w:shd w:val="clear" w:color="auto" w:fill="auto"/>
            <w:noWrap/>
            <w:vAlign w:val="center"/>
          </w:tcPr>
          <w:p w14:paraId="07B6A337" w14:textId="084DAEDD" w:rsidR="001B54A0" w:rsidRPr="00981195" w:rsidRDefault="001B54A0" w:rsidP="00CB15D1">
            <w:pPr>
              <w:jc w:val="center"/>
              <w:rPr>
                <w:color w:val="FF0000"/>
              </w:rPr>
            </w:pPr>
            <w:r w:rsidRPr="00992293">
              <w:t>17</w:t>
            </w:r>
          </w:p>
        </w:tc>
        <w:tc>
          <w:tcPr>
            <w:tcW w:w="709" w:type="dxa"/>
            <w:tcBorders>
              <w:top w:val="single" w:sz="4" w:space="0" w:color="auto"/>
              <w:left w:val="nil"/>
              <w:bottom w:val="single" w:sz="4" w:space="0" w:color="auto"/>
              <w:right w:val="single" w:sz="8" w:space="0" w:color="auto"/>
            </w:tcBorders>
            <w:shd w:val="clear" w:color="auto" w:fill="auto"/>
            <w:noWrap/>
            <w:vAlign w:val="center"/>
          </w:tcPr>
          <w:p w14:paraId="04A02683" w14:textId="7B595234" w:rsidR="001B54A0" w:rsidRPr="00981195" w:rsidRDefault="001B54A0" w:rsidP="00CB15D1">
            <w:pPr>
              <w:jc w:val="center"/>
              <w:rPr>
                <w:color w:val="FF0000"/>
              </w:rPr>
            </w:pPr>
            <w:r w:rsidRPr="00992293">
              <w:t>8</w:t>
            </w:r>
          </w:p>
        </w:tc>
        <w:tc>
          <w:tcPr>
            <w:tcW w:w="1134" w:type="dxa"/>
            <w:tcBorders>
              <w:top w:val="single" w:sz="4" w:space="0" w:color="auto"/>
              <w:left w:val="nil"/>
              <w:bottom w:val="single" w:sz="4" w:space="0" w:color="auto"/>
              <w:right w:val="single" w:sz="8" w:space="0" w:color="auto"/>
            </w:tcBorders>
            <w:shd w:val="clear" w:color="auto" w:fill="auto"/>
            <w:noWrap/>
            <w:vAlign w:val="center"/>
          </w:tcPr>
          <w:p w14:paraId="0EF2258B" w14:textId="4967D9C0" w:rsidR="001B54A0" w:rsidRPr="00981195" w:rsidRDefault="001B54A0" w:rsidP="00CB15D1">
            <w:pPr>
              <w:jc w:val="center"/>
              <w:rPr>
                <w:color w:val="FF0000"/>
              </w:rPr>
            </w:pPr>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7A96F094" w14:textId="7E7A41E9" w:rsidR="001B54A0" w:rsidRPr="00981195" w:rsidRDefault="001B54A0" w:rsidP="00CB15D1">
            <w:pPr>
              <w:jc w:val="center"/>
              <w:rPr>
                <w:color w:val="FF0000"/>
              </w:rPr>
            </w:pPr>
            <w:r w:rsidRPr="00992293">
              <w:t>8</w:t>
            </w:r>
          </w:p>
        </w:tc>
        <w:tc>
          <w:tcPr>
            <w:tcW w:w="850" w:type="dxa"/>
            <w:tcBorders>
              <w:top w:val="single" w:sz="4" w:space="0" w:color="auto"/>
              <w:left w:val="nil"/>
              <w:bottom w:val="single" w:sz="4" w:space="0" w:color="auto"/>
              <w:right w:val="single" w:sz="8" w:space="0" w:color="auto"/>
            </w:tcBorders>
            <w:shd w:val="clear" w:color="auto" w:fill="auto"/>
            <w:vAlign w:val="center"/>
          </w:tcPr>
          <w:p w14:paraId="0B98489E" w14:textId="26EC85EC" w:rsidR="001B54A0" w:rsidRPr="00981195" w:rsidRDefault="001B54A0" w:rsidP="00CB15D1">
            <w:pPr>
              <w:jc w:val="center"/>
              <w:rPr>
                <w:color w:val="FF0000"/>
              </w:rPr>
            </w:pPr>
            <w:r w:rsidRPr="001C0776">
              <w:t>128</w:t>
            </w:r>
          </w:p>
        </w:tc>
      </w:tr>
      <w:tr w:rsidR="001B54A0" w:rsidRPr="00B17CCC" w14:paraId="46281F55" w14:textId="77777777" w:rsidTr="009A3C62">
        <w:trPr>
          <w:trHeight w:hRule="exact" w:val="397"/>
        </w:trPr>
        <w:tc>
          <w:tcPr>
            <w:tcW w:w="4112" w:type="dxa"/>
            <w:tcBorders>
              <w:top w:val="single" w:sz="4" w:space="0" w:color="auto"/>
              <w:left w:val="single" w:sz="4" w:space="0" w:color="auto"/>
              <w:bottom w:val="single" w:sz="4" w:space="0" w:color="auto"/>
              <w:right w:val="single" w:sz="4" w:space="0" w:color="auto"/>
            </w:tcBorders>
            <w:shd w:val="clear" w:color="auto" w:fill="E9F0DC"/>
            <w:vAlign w:val="center"/>
          </w:tcPr>
          <w:p w14:paraId="1D80497F" w14:textId="77777777" w:rsidR="001B54A0" w:rsidRPr="00A85EFD" w:rsidRDefault="001B54A0" w:rsidP="00185A78">
            <w:pPr>
              <w:rPr>
                <w:sz w:val="20"/>
                <w:szCs w:val="20"/>
              </w:rPr>
            </w:pPr>
            <w:r w:rsidRPr="00A85EFD">
              <w:rPr>
                <w:sz w:val="20"/>
                <w:szCs w:val="20"/>
              </w:rPr>
              <w:t>Liczba skontrolowanych gospodarstw</w:t>
            </w:r>
          </w:p>
        </w:tc>
        <w:tc>
          <w:tcPr>
            <w:tcW w:w="1134" w:type="dxa"/>
            <w:tcBorders>
              <w:top w:val="single" w:sz="4" w:space="0" w:color="auto"/>
              <w:left w:val="single" w:sz="4" w:space="0" w:color="auto"/>
              <w:bottom w:val="single" w:sz="4" w:space="0" w:color="auto"/>
              <w:right w:val="single" w:sz="8" w:space="0" w:color="auto"/>
            </w:tcBorders>
            <w:shd w:val="clear" w:color="auto" w:fill="auto"/>
            <w:noWrap/>
            <w:vAlign w:val="center"/>
          </w:tcPr>
          <w:p w14:paraId="5D905B96" w14:textId="0C1DE7EF" w:rsidR="001B54A0" w:rsidRPr="00981195" w:rsidRDefault="001B54A0" w:rsidP="00CB15D1">
            <w:pPr>
              <w:jc w:val="center"/>
              <w:rPr>
                <w:color w:val="FF0000"/>
              </w:rPr>
            </w:pPr>
            <w:r w:rsidRPr="000C6D02">
              <w:t>33</w:t>
            </w:r>
          </w:p>
        </w:tc>
        <w:tc>
          <w:tcPr>
            <w:tcW w:w="708" w:type="dxa"/>
            <w:tcBorders>
              <w:top w:val="single" w:sz="4" w:space="0" w:color="auto"/>
              <w:left w:val="nil"/>
              <w:bottom w:val="single" w:sz="4" w:space="0" w:color="auto"/>
              <w:right w:val="single" w:sz="8" w:space="0" w:color="auto"/>
            </w:tcBorders>
            <w:shd w:val="clear" w:color="auto" w:fill="auto"/>
            <w:noWrap/>
            <w:vAlign w:val="center"/>
          </w:tcPr>
          <w:p w14:paraId="06166A27" w14:textId="1D8123BA" w:rsidR="001B54A0" w:rsidRPr="00981195" w:rsidRDefault="001B54A0" w:rsidP="00CB15D1">
            <w:pPr>
              <w:jc w:val="center"/>
              <w:rPr>
                <w:color w:val="FF0000"/>
              </w:rPr>
            </w:pPr>
            <w:r w:rsidRPr="00992293">
              <w:t>2</w:t>
            </w:r>
          </w:p>
        </w:tc>
        <w:tc>
          <w:tcPr>
            <w:tcW w:w="709" w:type="dxa"/>
            <w:tcBorders>
              <w:top w:val="single" w:sz="4" w:space="0" w:color="auto"/>
              <w:left w:val="nil"/>
              <w:bottom w:val="single" w:sz="4" w:space="0" w:color="auto"/>
              <w:right w:val="single" w:sz="8" w:space="0" w:color="auto"/>
            </w:tcBorders>
            <w:shd w:val="clear" w:color="auto" w:fill="auto"/>
            <w:noWrap/>
            <w:vAlign w:val="center"/>
          </w:tcPr>
          <w:p w14:paraId="24F319C9" w14:textId="1FB95EED" w:rsidR="001B54A0" w:rsidRPr="00981195" w:rsidRDefault="001B54A0" w:rsidP="00CB15D1">
            <w:pPr>
              <w:jc w:val="center"/>
              <w:rPr>
                <w:color w:val="FF0000"/>
              </w:rPr>
            </w:pPr>
            <w:r w:rsidRPr="00992293">
              <w:t>1</w:t>
            </w:r>
          </w:p>
        </w:tc>
        <w:tc>
          <w:tcPr>
            <w:tcW w:w="1134" w:type="dxa"/>
            <w:tcBorders>
              <w:top w:val="single" w:sz="4" w:space="0" w:color="auto"/>
              <w:left w:val="nil"/>
              <w:bottom w:val="single" w:sz="4" w:space="0" w:color="auto"/>
              <w:right w:val="single" w:sz="8" w:space="0" w:color="auto"/>
            </w:tcBorders>
            <w:shd w:val="clear" w:color="auto" w:fill="auto"/>
            <w:noWrap/>
            <w:vAlign w:val="center"/>
          </w:tcPr>
          <w:p w14:paraId="1D30EFAA" w14:textId="77777777" w:rsidR="001B54A0" w:rsidRPr="00981195" w:rsidRDefault="001B54A0" w:rsidP="00CB15D1">
            <w:pPr>
              <w:jc w:val="center"/>
              <w:rPr>
                <w:color w:val="FF0000"/>
              </w:rPr>
            </w:pPr>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796716B5" w14:textId="0B96017D" w:rsidR="001B54A0" w:rsidRPr="00981195" w:rsidRDefault="001B54A0" w:rsidP="00CB15D1">
            <w:pPr>
              <w:jc w:val="center"/>
              <w:rPr>
                <w:color w:val="FF0000"/>
              </w:rPr>
            </w:pPr>
            <w:r w:rsidRPr="00992293">
              <w:t>1</w:t>
            </w:r>
          </w:p>
        </w:tc>
        <w:tc>
          <w:tcPr>
            <w:tcW w:w="850" w:type="dxa"/>
            <w:tcBorders>
              <w:top w:val="single" w:sz="4" w:space="0" w:color="auto"/>
              <w:left w:val="nil"/>
              <w:bottom w:val="single" w:sz="4" w:space="0" w:color="auto"/>
              <w:right w:val="single" w:sz="8" w:space="0" w:color="auto"/>
            </w:tcBorders>
            <w:shd w:val="clear" w:color="auto" w:fill="auto"/>
            <w:vAlign w:val="center"/>
          </w:tcPr>
          <w:p w14:paraId="02DF28AD" w14:textId="35F8DA92" w:rsidR="001B54A0" w:rsidRPr="00981195" w:rsidRDefault="001B54A0" w:rsidP="00CB15D1">
            <w:pPr>
              <w:jc w:val="center"/>
              <w:rPr>
                <w:color w:val="FF0000"/>
              </w:rPr>
            </w:pPr>
            <w:r w:rsidRPr="001C0776">
              <w:t>8</w:t>
            </w:r>
          </w:p>
        </w:tc>
      </w:tr>
      <w:tr w:rsidR="001B54A0" w:rsidRPr="00B17CCC" w14:paraId="2F83E061" w14:textId="77777777" w:rsidTr="009A3C62">
        <w:trPr>
          <w:trHeight w:hRule="exact" w:val="510"/>
        </w:trPr>
        <w:tc>
          <w:tcPr>
            <w:tcW w:w="4112" w:type="dxa"/>
            <w:tcBorders>
              <w:top w:val="single" w:sz="4" w:space="0" w:color="auto"/>
              <w:left w:val="single" w:sz="4" w:space="0" w:color="auto"/>
              <w:bottom w:val="single" w:sz="4" w:space="0" w:color="auto"/>
              <w:right w:val="single" w:sz="4" w:space="0" w:color="auto"/>
            </w:tcBorders>
            <w:shd w:val="clear" w:color="auto" w:fill="E9F0DC"/>
            <w:vAlign w:val="center"/>
          </w:tcPr>
          <w:p w14:paraId="0C46D959" w14:textId="77777777" w:rsidR="001B54A0" w:rsidRPr="00A85EFD" w:rsidRDefault="001B54A0" w:rsidP="00185A78">
            <w:pPr>
              <w:rPr>
                <w:sz w:val="20"/>
                <w:szCs w:val="20"/>
              </w:rPr>
            </w:pPr>
            <w:r w:rsidRPr="00A85EFD">
              <w:rPr>
                <w:sz w:val="20"/>
                <w:szCs w:val="20"/>
              </w:rPr>
              <w:t>Liczba gospodarstw w których stwierdzono nieprawidłowości</w:t>
            </w:r>
          </w:p>
        </w:tc>
        <w:tc>
          <w:tcPr>
            <w:tcW w:w="1134" w:type="dxa"/>
            <w:tcBorders>
              <w:top w:val="single" w:sz="4" w:space="0" w:color="auto"/>
              <w:left w:val="single" w:sz="4" w:space="0" w:color="auto"/>
              <w:bottom w:val="single" w:sz="4" w:space="0" w:color="auto"/>
              <w:right w:val="single" w:sz="8" w:space="0" w:color="auto"/>
            </w:tcBorders>
            <w:shd w:val="clear" w:color="auto" w:fill="auto"/>
            <w:noWrap/>
            <w:vAlign w:val="center"/>
          </w:tcPr>
          <w:p w14:paraId="150CF12B" w14:textId="5ADD6684" w:rsidR="001B54A0" w:rsidRPr="00981195" w:rsidRDefault="001B54A0" w:rsidP="00CB15D1">
            <w:pPr>
              <w:jc w:val="center"/>
              <w:rPr>
                <w:color w:val="FF0000"/>
              </w:rPr>
            </w:pPr>
            <w:r w:rsidRPr="00992293">
              <w:t>16</w:t>
            </w:r>
          </w:p>
        </w:tc>
        <w:tc>
          <w:tcPr>
            <w:tcW w:w="708" w:type="dxa"/>
            <w:tcBorders>
              <w:top w:val="single" w:sz="4" w:space="0" w:color="auto"/>
              <w:left w:val="nil"/>
              <w:bottom w:val="single" w:sz="4" w:space="0" w:color="auto"/>
              <w:right w:val="single" w:sz="8" w:space="0" w:color="auto"/>
            </w:tcBorders>
            <w:shd w:val="clear" w:color="auto" w:fill="auto"/>
            <w:noWrap/>
            <w:vAlign w:val="center"/>
          </w:tcPr>
          <w:p w14:paraId="2C8CBD30" w14:textId="7AB2C285" w:rsidR="001B54A0" w:rsidRPr="00981195" w:rsidRDefault="001B54A0" w:rsidP="00CB15D1">
            <w:pPr>
              <w:jc w:val="center"/>
              <w:rPr>
                <w:color w:val="FF0000"/>
              </w:rPr>
            </w:pPr>
            <w:r w:rsidRPr="00992293">
              <w:t>2</w:t>
            </w:r>
          </w:p>
        </w:tc>
        <w:tc>
          <w:tcPr>
            <w:tcW w:w="709" w:type="dxa"/>
            <w:tcBorders>
              <w:top w:val="single" w:sz="4" w:space="0" w:color="auto"/>
              <w:left w:val="nil"/>
              <w:bottom w:val="single" w:sz="4" w:space="0" w:color="auto"/>
              <w:right w:val="single" w:sz="8" w:space="0" w:color="auto"/>
            </w:tcBorders>
            <w:shd w:val="clear" w:color="auto" w:fill="auto"/>
            <w:noWrap/>
            <w:vAlign w:val="center"/>
          </w:tcPr>
          <w:p w14:paraId="2E42A79D" w14:textId="36DD7016" w:rsidR="001B54A0" w:rsidRPr="00981195" w:rsidRDefault="001B54A0" w:rsidP="00CB15D1">
            <w:pPr>
              <w:jc w:val="center"/>
              <w:rPr>
                <w:color w:val="FF0000"/>
              </w:rPr>
            </w:pPr>
            <w:r w:rsidRPr="00992293">
              <w:t>0</w:t>
            </w:r>
          </w:p>
        </w:tc>
        <w:tc>
          <w:tcPr>
            <w:tcW w:w="1134" w:type="dxa"/>
            <w:tcBorders>
              <w:top w:val="single" w:sz="4" w:space="0" w:color="auto"/>
              <w:left w:val="nil"/>
              <w:bottom w:val="single" w:sz="4" w:space="0" w:color="auto"/>
              <w:right w:val="single" w:sz="8" w:space="0" w:color="auto"/>
            </w:tcBorders>
            <w:shd w:val="clear" w:color="auto" w:fill="auto"/>
            <w:noWrap/>
            <w:vAlign w:val="center"/>
          </w:tcPr>
          <w:p w14:paraId="4E250F52" w14:textId="77777777" w:rsidR="001B54A0" w:rsidRPr="00981195" w:rsidRDefault="001B54A0" w:rsidP="00CB15D1">
            <w:pPr>
              <w:jc w:val="center"/>
              <w:rPr>
                <w:color w:val="FF0000"/>
              </w:rPr>
            </w:pPr>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7EC99C18" w14:textId="6821DAED" w:rsidR="001B54A0" w:rsidRPr="00981195" w:rsidRDefault="001B54A0" w:rsidP="00CB15D1">
            <w:pPr>
              <w:jc w:val="center"/>
              <w:rPr>
                <w:color w:val="FF0000"/>
              </w:rPr>
            </w:pPr>
            <w:r w:rsidRPr="00992293">
              <w:t>0</w:t>
            </w:r>
          </w:p>
        </w:tc>
        <w:tc>
          <w:tcPr>
            <w:tcW w:w="850" w:type="dxa"/>
            <w:tcBorders>
              <w:top w:val="single" w:sz="4" w:space="0" w:color="auto"/>
              <w:left w:val="nil"/>
              <w:bottom w:val="single" w:sz="4" w:space="0" w:color="auto"/>
              <w:right w:val="single" w:sz="8" w:space="0" w:color="auto"/>
            </w:tcBorders>
            <w:shd w:val="clear" w:color="auto" w:fill="auto"/>
            <w:vAlign w:val="center"/>
          </w:tcPr>
          <w:p w14:paraId="177646B9" w14:textId="6C99A6A4" w:rsidR="001B54A0" w:rsidRPr="00981195" w:rsidRDefault="001B54A0" w:rsidP="00CB15D1">
            <w:pPr>
              <w:jc w:val="center"/>
              <w:rPr>
                <w:color w:val="FF0000"/>
              </w:rPr>
            </w:pPr>
          </w:p>
        </w:tc>
      </w:tr>
      <w:tr w:rsidR="00185A78" w:rsidRPr="00B17CCC" w14:paraId="4D46E2F7" w14:textId="77777777" w:rsidTr="007B206B">
        <w:trPr>
          <w:trHeight w:hRule="exact" w:val="397"/>
        </w:trPr>
        <w:tc>
          <w:tcPr>
            <w:tcW w:w="9498" w:type="dxa"/>
            <w:gridSpan w:val="7"/>
            <w:tcBorders>
              <w:top w:val="single" w:sz="4" w:space="0" w:color="auto"/>
              <w:left w:val="single" w:sz="4" w:space="0" w:color="auto"/>
              <w:bottom w:val="single" w:sz="4" w:space="0" w:color="auto"/>
              <w:right w:val="single" w:sz="4" w:space="0" w:color="auto"/>
            </w:tcBorders>
            <w:shd w:val="clear" w:color="auto" w:fill="E9F0DC"/>
            <w:noWrap/>
            <w:vAlign w:val="center"/>
          </w:tcPr>
          <w:p w14:paraId="7143B36A" w14:textId="77777777" w:rsidR="00185A78" w:rsidRPr="00804E67" w:rsidRDefault="00185A78" w:rsidP="00185A78">
            <w:pPr>
              <w:rPr>
                <w:spacing w:val="14"/>
                <w:sz w:val="22"/>
                <w:szCs w:val="22"/>
              </w:rPr>
            </w:pPr>
            <w:r w:rsidRPr="00804E67">
              <w:rPr>
                <w:b/>
                <w:i/>
                <w:spacing w:val="14"/>
                <w:sz w:val="22"/>
                <w:szCs w:val="22"/>
              </w:rPr>
              <w:t xml:space="preserve">Liczba </w:t>
            </w:r>
            <w:r w:rsidR="00804E67">
              <w:rPr>
                <w:b/>
                <w:i/>
                <w:spacing w:val="14"/>
                <w:sz w:val="22"/>
                <w:szCs w:val="22"/>
              </w:rPr>
              <w:t xml:space="preserve"> </w:t>
            </w:r>
            <w:r w:rsidRPr="00804E67">
              <w:rPr>
                <w:b/>
                <w:i/>
                <w:spacing w:val="14"/>
                <w:sz w:val="22"/>
                <w:szCs w:val="22"/>
              </w:rPr>
              <w:t xml:space="preserve">stwierdzonych </w:t>
            </w:r>
            <w:r w:rsidR="00804E67">
              <w:rPr>
                <w:b/>
                <w:i/>
                <w:spacing w:val="14"/>
                <w:sz w:val="22"/>
                <w:szCs w:val="22"/>
              </w:rPr>
              <w:t xml:space="preserve"> </w:t>
            </w:r>
            <w:r w:rsidRPr="00804E67">
              <w:rPr>
                <w:b/>
                <w:i/>
                <w:spacing w:val="14"/>
                <w:sz w:val="22"/>
                <w:szCs w:val="22"/>
              </w:rPr>
              <w:t xml:space="preserve">nieprawidłowości </w:t>
            </w:r>
            <w:r w:rsidR="00804E67">
              <w:rPr>
                <w:b/>
                <w:i/>
                <w:spacing w:val="14"/>
                <w:sz w:val="22"/>
                <w:szCs w:val="22"/>
              </w:rPr>
              <w:t xml:space="preserve"> </w:t>
            </w:r>
            <w:r w:rsidRPr="00804E67">
              <w:rPr>
                <w:b/>
                <w:i/>
                <w:spacing w:val="14"/>
                <w:sz w:val="22"/>
                <w:szCs w:val="22"/>
              </w:rPr>
              <w:t>dotyczących:</w:t>
            </w:r>
          </w:p>
        </w:tc>
      </w:tr>
      <w:tr w:rsidR="001B54A0" w:rsidRPr="00B17CCC" w14:paraId="5AEB858D" w14:textId="77777777" w:rsidTr="007B206B">
        <w:trPr>
          <w:trHeight w:hRule="exact" w:val="340"/>
        </w:trPr>
        <w:tc>
          <w:tcPr>
            <w:tcW w:w="4112" w:type="dxa"/>
            <w:tcBorders>
              <w:top w:val="single" w:sz="4" w:space="0" w:color="auto"/>
              <w:left w:val="single" w:sz="4" w:space="0" w:color="auto"/>
              <w:bottom w:val="single" w:sz="4" w:space="0" w:color="auto"/>
              <w:right w:val="single" w:sz="4" w:space="0" w:color="auto"/>
            </w:tcBorders>
            <w:shd w:val="clear" w:color="auto" w:fill="E9F0DC"/>
            <w:noWrap/>
            <w:vAlign w:val="center"/>
          </w:tcPr>
          <w:p w14:paraId="337E0881" w14:textId="77777777" w:rsidR="001B54A0" w:rsidRPr="00B17CCC" w:rsidRDefault="001B54A0" w:rsidP="00185A78">
            <w:pPr>
              <w:rPr>
                <w:sz w:val="22"/>
                <w:szCs w:val="22"/>
              </w:rPr>
            </w:pPr>
            <w:r w:rsidRPr="00B17CCC">
              <w:rPr>
                <w:sz w:val="22"/>
                <w:szCs w:val="22"/>
              </w:rPr>
              <w:t>personelu</w:t>
            </w:r>
          </w:p>
        </w:tc>
        <w:tc>
          <w:tcPr>
            <w:tcW w:w="1134" w:type="dxa"/>
            <w:tcBorders>
              <w:top w:val="nil"/>
              <w:left w:val="single" w:sz="4" w:space="0" w:color="auto"/>
              <w:bottom w:val="single" w:sz="8" w:space="0" w:color="auto"/>
              <w:right w:val="single" w:sz="8" w:space="0" w:color="auto"/>
            </w:tcBorders>
            <w:shd w:val="clear" w:color="auto" w:fill="auto"/>
            <w:noWrap/>
            <w:vAlign w:val="center"/>
          </w:tcPr>
          <w:p w14:paraId="0519107D" w14:textId="77777777" w:rsidR="001B54A0" w:rsidRPr="00981195" w:rsidRDefault="001B54A0" w:rsidP="00CB15D1">
            <w:pPr>
              <w:jc w:val="center"/>
              <w:rPr>
                <w:color w:val="FF0000"/>
              </w:rPr>
            </w:pPr>
          </w:p>
        </w:tc>
        <w:tc>
          <w:tcPr>
            <w:tcW w:w="708" w:type="dxa"/>
            <w:tcBorders>
              <w:top w:val="nil"/>
              <w:left w:val="nil"/>
              <w:bottom w:val="single" w:sz="8" w:space="0" w:color="auto"/>
              <w:right w:val="single" w:sz="8" w:space="0" w:color="auto"/>
            </w:tcBorders>
            <w:shd w:val="clear" w:color="auto" w:fill="auto"/>
            <w:noWrap/>
            <w:vAlign w:val="center"/>
          </w:tcPr>
          <w:p w14:paraId="2D9A33CC" w14:textId="77777777" w:rsidR="001B54A0" w:rsidRPr="00E336E9" w:rsidRDefault="001B54A0" w:rsidP="00CB15D1">
            <w:pPr>
              <w:jc w:val="center"/>
              <w:rPr>
                <w:color w:val="FF0000"/>
              </w:rPr>
            </w:pPr>
          </w:p>
        </w:tc>
        <w:tc>
          <w:tcPr>
            <w:tcW w:w="709" w:type="dxa"/>
            <w:tcBorders>
              <w:top w:val="nil"/>
              <w:left w:val="nil"/>
              <w:bottom w:val="single" w:sz="8" w:space="0" w:color="auto"/>
              <w:right w:val="single" w:sz="8" w:space="0" w:color="auto"/>
            </w:tcBorders>
            <w:shd w:val="clear" w:color="auto" w:fill="auto"/>
            <w:noWrap/>
            <w:vAlign w:val="center"/>
          </w:tcPr>
          <w:p w14:paraId="0FC1EF48" w14:textId="77777777" w:rsidR="001B54A0" w:rsidRPr="00E336E9" w:rsidRDefault="001B54A0" w:rsidP="00CB15D1">
            <w:pPr>
              <w:jc w:val="center"/>
              <w:rPr>
                <w:color w:val="FF0000"/>
              </w:rPr>
            </w:pPr>
          </w:p>
        </w:tc>
        <w:tc>
          <w:tcPr>
            <w:tcW w:w="1134" w:type="dxa"/>
            <w:tcBorders>
              <w:top w:val="nil"/>
              <w:left w:val="nil"/>
              <w:bottom w:val="single" w:sz="8" w:space="0" w:color="auto"/>
              <w:right w:val="single" w:sz="8" w:space="0" w:color="auto"/>
            </w:tcBorders>
            <w:shd w:val="clear" w:color="auto" w:fill="auto"/>
            <w:noWrap/>
            <w:vAlign w:val="center"/>
          </w:tcPr>
          <w:p w14:paraId="416AED3A" w14:textId="77777777" w:rsidR="001B54A0" w:rsidRPr="00E336E9" w:rsidRDefault="001B54A0" w:rsidP="00A03DC9">
            <w:pPr>
              <w:jc w:val="center"/>
              <w:rPr>
                <w:color w:val="FF0000"/>
              </w:rPr>
            </w:pPr>
          </w:p>
          <w:p w14:paraId="4C4C7006" w14:textId="77777777" w:rsidR="001B54A0" w:rsidRPr="00E336E9" w:rsidRDefault="001B54A0" w:rsidP="00CB15D1">
            <w:pPr>
              <w:jc w:val="center"/>
              <w:rPr>
                <w:color w:val="FF0000"/>
              </w:rPr>
            </w:pPr>
          </w:p>
        </w:tc>
        <w:tc>
          <w:tcPr>
            <w:tcW w:w="851" w:type="dxa"/>
            <w:tcBorders>
              <w:top w:val="nil"/>
              <w:left w:val="nil"/>
              <w:bottom w:val="single" w:sz="8" w:space="0" w:color="auto"/>
              <w:right w:val="single" w:sz="8" w:space="0" w:color="auto"/>
            </w:tcBorders>
            <w:shd w:val="clear" w:color="auto" w:fill="auto"/>
            <w:noWrap/>
            <w:vAlign w:val="center"/>
          </w:tcPr>
          <w:p w14:paraId="2B72786A" w14:textId="77777777" w:rsidR="001B54A0" w:rsidRPr="00E336E9" w:rsidRDefault="001B54A0" w:rsidP="00CB15D1">
            <w:pPr>
              <w:jc w:val="center"/>
              <w:rPr>
                <w:color w:val="FF0000"/>
              </w:rPr>
            </w:pPr>
          </w:p>
        </w:tc>
        <w:tc>
          <w:tcPr>
            <w:tcW w:w="850" w:type="dxa"/>
            <w:tcBorders>
              <w:top w:val="nil"/>
              <w:left w:val="nil"/>
              <w:bottom w:val="single" w:sz="8" w:space="0" w:color="auto"/>
              <w:right w:val="single" w:sz="8" w:space="0" w:color="auto"/>
            </w:tcBorders>
            <w:shd w:val="clear" w:color="auto" w:fill="auto"/>
            <w:vAlign w:val="center"/>
          </w:tcPr>
          <w:p w14:paraId="61823301" w14:textId="77777777" w:rsidR="001B54A0" w:rsidRPr="00E336E9" w:rsidRDefault="001B54A0" w:rsidP="00CB15D1">
            <w:pPr>
              <w:jc w:val="center"/>
              <w:rPr>
                <w:color w:val="FF0000"/>
              </w:rPr>
            </w:pPr>
          </w:p>
        </w:tc>
      </w:tr>
      <w:tr w:rsidR="001B54A0" w:rsidRPr="00B17CCC" w14:paraId="0B56EC94" w14:textId="77777777" w:rsidTr="007B206B">
        <w:trPr>
          <w:trHeight w:hRule="exact" w:val="340"/>
        </w:trPr>
        <w:tc>
          <w:tcPr>
            <w:tcW w:w="4112" w:type="dxa"/>
            <w:tcBorders>
              <w:top w:val="single" w:sz="4" w:space="0" w:color="auto"/>
              <w:left w:val="single" w:sz="4" w:space="0" w:color="auto"/>
              <w:bottom w:val="single" w:sz="4" w:space="0" w:color="auto"/>
              <w:right w:val="single" w:sz="4" w:space="0" w:color="auto"/>
            </w:tcBorders>
            <w:shd w:val="clear" w:color="auto" w:fill="E9F0DC"/>
            <w:noWrap/>
            <w:vAlign w:val="center"/>
          </w:tcPr>
          <w:p w14:paraId="186F6A69" w14:textId="77777777" w:rsidR="001B54A0" w:rsidRPr="00B17CCC" w:rsidRDefault="001B54A0" w:rsidP="00185A78">
            <w:pPr>
              <w:rPr>
                <w:sz w:val="22"/>
                <w:szCs w:val="22"/>
              </w:rPr>
            </w:pPr>
            <w:r w:rsidRPr="00B17CCC">
              <w:rPr>
                <w:sz w:val="22"/>
                <w:szCs w:val="22"/>
              </w:rPr>
              <w:t>dozoru właścicielskiego</w:t>
            </w:r>
          </w:p>
        </w:tc>
        <w:tc>
          <w:tcPr>
            <w:tcW w:w="1134" w:type="dxa"/>
            <w:tcBorders>
              <w:top w:val="nil"/>
              <w:left w:val="single" w:sz="4" w:space="0" w:color="auto"/>
              <w:bottom w:val="single" w:sz="8" w:space="0" w:color="auto"/>
              <w:right w:val="single" w:sz="8" w:space="0" w:color="auto"/>
            </w:tcBorders>
            <w:shd w:val="clear" w:color="auto" w:fill="auto"/>
            <w:noWrap/>
            <w:vAlign w:val="center"/>
          </w:tcPr>
          <w:p w14:paraId="0551FF1C" w14:textId="3E1B9B38" w:rsidR="001B54A0" w:rsidRPr="00981195" w:rsidRDefault="001B54A0" w:rsidP="00CB15D1">
            <w:pPr>
              <w:jc w:val="center"/>
              <w:rPr>
                <w:color w:val="FF0000"/>
              </w:rPr>
            </w:pPr>
          </w:p>
        </w:tc>
        <w:tc>
          <w:tcPr>
            <w:tcW w:w="708" w:type="dxa"/>
            <w:tcBorders>
              <w:top w:val="nil"/>
              <w:left w:val="nil"/>
              <w:bottom w:val="single" w:sz="8" w:space="0" w:color="auto"/>
              <w:right w:val="single" w:sz="8" w:space="0" w:color="auto"/>
            </w:tcBorders>
            <w:shd w:val="clear" w:color="auto" w:fill="auto"/>
            <w:noWrap/>
            <w:vAlign w:val="center"/>
          </w:tcPr>
          <w:p w14:paraId="35B49B28" w14:textId="77777777" w:rsidR="001B54A0" w:rsidRPr="00E336E9" w:rsidRDefault="001B54A0" w:rsidP="00CB15D1">
            <w:pPr>
              <w:jc w:val="center"/>
              <w:rPr>
                <w:color w:val="FF0000"/>
              </w:rPr>
            </w:pPr>
          </w:p>
        </w:tc>
        <w:tc>
          <w:tcPr>
            <w:tcW w:w="709" w:type="dxa"/>
            <w:tcBorders>
              <w:top w:val="nil"/>
              <w:left w:val="nil"/>
              <w:bottom w:val="single" w:sz="8" w:space="0" w:color="auto"/>
              <w:right w:val="single" w:sz="8" w:space="0" w:color="auto"/>
            </w:tcBorders>
            <w:shd w:val="clear" w:color="auto" w:fill="auto"/>
            <w:noWrap/>
            <w:vAlign w:val="center"/>
          </w:tcPr>
          <w:p w14:paraId="6CB11A08" w14:textId="77777777" w:rsidR="001B54A0" w:rsidRPr="00E336E9" w:rsidRDefault="001B54A0" w:rsidP="00CB15D1">
            <w:pPr>
              <w:jc w:val="center"/>
              <w:rPr>
                <w:color w:val="FF0000"/>
              </w:rPr>
            </w:pPr>
          </w:p>
        </w:tc>
        <w:tc>
          <w:tcPr>
            <w:tcW w:w="1134" w:type="dxa"/>
            <w:tcBorders>
              <w:top w:val="nil"/>
              <w:left w:val="nil"/>
              <w:bottom w:val="single" w:sz="8" w:space="0" w:color="auto"/>
              <w:right w:val="single" w:sz="8" w:space="0" w:color="auto"/>
            </w:tcBorders>
            <w:shd w:val="clear" w:color="auto" w:fill="auto"/>
            <w:noWrap/>
            <w:vAlign w:val="center"/>
          </w:tcPr>
          <w:p w14:paraId="61409034" w14:textId="77777777" w:rsidR="001B54A0" w:rsidRPr="00E336E9" w:rsidRDefault="001B54A0" w:rsidP="00CB15D1">
            <w:pPr>
              <w:jc w:val="center"/>
              <w:rPr>
                <w:color w:val="FF0000"/>
              </w:rPr>
            </w:pPr>
          </w:p>
        </w:tc>
        <w:tc>
          <w:tcPr>
            <w:tcW w:w="851" w:type="dxa"/>
            <w:tcBorders>
              <w:top w:val="nil"/>
              <w:left w:val="nil"/>
              <w:bottom w:val="single" w:sz="8" w:space="0" w:color="auto"/>
              <w:right w:val="single" w:sz="8" w:space="0" w:color="auto"/>
            </w:tcBorders>
            <w:shd w:val="clear" w:color="auto" w:fill="auto"/>
            <w:noWrap/>
            <w:vAlign w:val="center"/>
          </w:tcPr>
          <w:p w14:paraId="04E8F8EE" w14:textId="77777777" w:rsidR="001B54A0" w:rsidRPr="00E336E9" w:rsidRDefault="001B54A0" w:rsidP="00CB15D1">
            <w:pPr>
              <w:jc w:val="center"/>
              <w:rPr>
                <w:color w:val="FF0000"/>
              </w:rPr>
            </w:pPr>
          </w:p>
        </w:tc>
        <w:tc>
          <w:tcPr>
            <w:tcW w:w="850" w:type="dxa"/>
            <w:tcBorders>
              <w:top w:val="nil"/>
              <w:left w:val="nil"/>
              <w:bottom w:val="single" w:sz="8" w:space="0" w:color="auto"/>
              <w:right w:val="single" w:sz="8" w:space="0" w:color="auto"/>
            </w:tcBorders>
            <w:shd w:val="clear" w:color="auto" w:fill="auto"/>
            <w:vAlign w:val="center"/>
          </w:tcPr>
          <w:p w14:paraId="78A2745C" w14:textId="77777777" w:rsidR="001B54A0" w:rsidRPr="00E336E9" w:rsidRDefault="001B54A0" w:rsidP="00CB15D1">
            <w:pPr>
              <w:jc w:val="center"/>
              <w:rPr>
                <w:color w:val="FF0000"/>
              </w:rPr>
            </w:pPr>
          </w:p>
        </w:tc>
      </w:tr>
      <w:tr w:rsidR="001B54A0" w:rsidRPr="00B17CCC" w14:paraId="5AD051CD" w14:textId="77777777" w:rsidTr="007B206B">
        <w:trPr>
          <w:trHeight w:hRule="exact" w:val="340"/>
        </w:trPr>
        <w:tc>
          <w:tcPr>
            <w:tcW w:w="4112" w:type="dxa"/>
            <w:tcBorders>
              <w:top w:val="single" w:sz="4" w:space="0" w:color="auto"/>
              <w:left w:val="single" w:sz="4" w:space="0" w:color="auto"/>
              <w:bottom w:val="single" w:sz="4" w:space="0" w:color="auto"/>
              <w:right w:val="single" w:sz="4" w:space="0" w:color="auto"/>
            </w:tcBorders>
            <w:shd w:val="clear" w:color="auto" w:fill="E9F0DC"/>
            <w:noWrap/>
            <w:vAlign w:val="center"/>
          </w:tcPr>
          <w:p w14:paraId="20BEA6AF" w14:textId="77777777" w:rsidR="001B54A0" w:rsidRPr="00B17CCC" w:rsidRDefault="001B54A0" w:rsidP="00185A78">
            <w:pPr>
              <w:rPr>
                <w:sz w:val="22"/>
                <w:szCs w:val="22"/>
              </w:rPr>
            </w:pPr>
            <w:r w:rsidRPr="00B17CCC">
              <w:rPr>
                <w:sz w:val="22"/>
                <w:szCs w:val="22"/>
              </w:rPr>
              <w:t>prowadzenia rejestrów</w:t>
            </w:r>
          </w:p>
        </w:tc>
        <w:tc>
          <w:tcPr>
            <w:tcW w:w="1134" w:type="dxa"/>
            <w:tcBorders>
              <w:top w:val="nil"/>
              <w:left w:val="single" w:sz="4" w:space="0" w:color="auto"/>
              <w:bottom w:val="single" w:sz="8" w:space="0" w:color="auto"/>
              <w:right w:val="single" w:sz="8" w:space="0" w:color="auto"/>
            </w:tcBorders>
            <w:shd w:val="clear" w:color="auto" w:fill="auto"/>
            <w:noWrap/>
            <w:vAlign w:val="center"/>
          </w:tcPr>
          <w:p w14:paraId="4D0D54E6" w14:textId="617A487F" w:rsidR="001B54A0" w:rsidRPr="00981195" w:rsidRDefault="001B54A0" w:rsidP="00CB15D1">
            <w:pPr>
              <w:jc w:val="center"/>
              <w:rPr>
                <w:color w:val="FF0000"/>
              </w:rPr>
            </w:pPr>
            <w:r w:rsidRPr="00992293">
              <w:t>3</w:t>
            </w:r>
          </w:p>
        </w:tc>
        <w:tc>
          <w:tcPr>
            <w:tcW w:w="708" w:type="dxa"/>
            <w:tcBorders>
              <w:top w:val="nil"/>
              <w:left w:val="nil"/>
              <w:bottom w:val="single" w:sz="8" w:space="0" w:color="auto"/>
              <w:right w:val="single" w:sz="8" w:space="0" w:color="auto"/>
            </w:tcBorders>
            <w:shd w:val="clear" w:color="auto" w:fill="auto"/>
            <w:noWrap/>
            <w:vAlign w:val="center"/>
          </w:tcPr>
          <w:p w14:paraId="137EE6C8" w14:textId="1AC38331" w:rsidR="001B54A0" w:rsidRPr="00E336E9" w:rsidRDefault="001B54A0" w:rsidP="00CB15D1">
            <w:pPr>
              <w:jc w:val="center"/>
              <w:rPr>
                <w:color w:val="FF0000"/>
              </w:rPr>
            </w:pPr>
          </w:p>
        </w:tc>
        <w:tc>
          <w:tcPr>
            <w:tcW w:w="709" w:type="dxa"/>
            <w:tcBorders>
              <w:top w:val="nil"/>
              <w:left w:val="nil"/>
              <w:bottom w:val="single" w:sz="8" w:space="0" w:color="auto"/>
              <w:right w:val="single" w:sz="8" w:space="0" w:color="auto"/>
            </w:tcBorders>
            <w:shd w:val="clear" w:color="auto" w:fill="auto"/>
            <w:noWrap/>
            <w:vAlign w:val="center"/>
          </w:tcPr>
          <w:p w14:paraId="0668375D" w14:textId="77777777" w:rsidR="001B54A0" w:rsidRPr="00E336E9" w:rsidRDefault="001B54A0" w:rsidP="00CB15D1">
            <w:pPr>
              <w:jc w:val="center"/>
              <w:rPr>
                <w:color w:val="FF0000"/>
              </w:rPr>
            </w:pPr>
          </w:p>
        </w:tc>
        <w:tc>
          <w:tcPr>
            <w:tcW w:w="1134" w:type="dxa"/>
            <w:tcBorders>
              <w:top w:val="nil"/>
              <w:left w:val="nil"/>
              <w:bottom w:val="single" w:sz="8" w:space="0" w:color="auto"/>
              <w:right w:val="single" w:sz="8" w:space="0" w:color="auto"/>
            </w:tcBorders>
            <w:shd w:val="clear" w:color="auto" w:fill="auto"/>
            <w:noWrap/>
            <w:vAlign w:val="center"/>
          </w:tcPr>
          <w:p w14:paraId="6720A0CE" w14:textId="77777777" w:rsidR="001B54A0" w:rsidRPr="00E336E9" w:rsidRDefault="001B54A0" w:rsidP="00CB15D1">
            <w:pPr>
              <w:jc w:val="center"/>
              <w:rPr>
                <w:color w:val="FF0000"/>
              </w:rPr>
            </w:pPr>
          </w:p>
        </w:tc>
        <w:tc>
          <w:tcPr>
            <w:tcW w:w="851" w:type="dxa"/>
            <w:tcBorders>
              <w:top w:val="nil"/>
              <w:left w:val="nil"/>
              <w:bottom w:val="single" w:sz="8" w:space="0" w:color="auto"/>
              <w:right w:val="single" w:sz="8" w:space="0" w:color="auto"/>
            </w:tcBorders>
            <w:shd w:val="clear" w:color="auto" w:fill="auto"/>
            <w:noWrap/>
            <w:vAlign w:val="center"/>
          </w:tcPr>
          <w:p w14:paraId="69C5FD9D" w14:textId="77777777" w:rsidR="001B54A0" w:rsidRPr="00E336E9" w:rsidRDefault="001B54A0" w:rsidP="00CB15D1">
            <w:pPr>
              <w:jc w:val="center"/>
              <w:rPr>
                <w:color w:val="FF0000"/>
              </w:rPr>
            </w:pPr>
          </w:p>
        </w:tc>
        <w:tc>
          <w:tcPr>
            <w:tcW w:w="850" w:type="dxa"/>
            <w:tcBorders>
              <w:top w:val="nil"/>
              <w:left w:val="nil"/>
              <w:bottom w:val="single" w:sz="8" w:space="0" w:color="auto"/>
              <w:right w:val="single" w:sz="8" w:space="0" w:color="auto"/>
            </w:tcBorders>
            <w:shd w:val="clear" w:color="auto" w:fill="auto"/>
            <w:vAlign w:val="center"/>
          </w:tcPr>
          <w:p w14:paraId="6B9F56C2" w14:textId="2B3C1FA2" w:rsidR="001B54A0" w:rsidRPr="00E336E9" w:rsidRDefault="001B54A0" w:rsidP="00CB15D1">
            <w:pPr>
              <w:jc w:val="center"/>
              <w:rPr>
                <w:color w:val="FF0000"/>
              </w:rPr>
            </w:pPr>
            <w:r w:rsidRPr="001C0776">
              <w:t>1</w:t>
            </w:r>
          </w:p>
        </w:tc>
      </w:tr>
      <w:tr w:rsidR="001B54A0" w:rsidRPr="00B17CCC" w14:paraId="77CFFA09" w14:textId="77777777" w:rsidTr="007B206B">
        <w:trPr>
          <w:trHeight w:hRule="exact" w:val="340"/>
        </w:trPr>
        <w:tc>
          <w:tcPr>
            <w:tcW w:w="4112" w:type="dxa"/>
            <w:tcBorders>
              <w:top w:val="single" w:sz="4" w:space="0" w:color="auto"/>
              <w:left w:val="single" w:sz="4" w:space="0" w:color="auto"/>
              <w:bottom w:val="single" w:sz="4" w:space="0" w:color="auto"/>
              <w:right w:val="single" w:sz="4" w:space="0" w:color="auto"/>
            </w:tcBorders>
            <w:shd w:val="clear" w:color="auto" w:fill="E9F0DC"/>
            <w:noWrap/>
            <w:vAlign w:val="center"/>
          </w:tcPr>
          <w:p w14:paraId="04DF1319" w14:textId="77777777" w:rsidR="001B54A0" w:rsidRPr="00B17CCC" w:rsidRDefault="001B54A0" w:rsidP="00185A78">
            <w:pPr>
              <w:rPr>
                <w:sz w:val="22"/>
                <w:szCs w:val="22"/>
              </w:rPr>
            </w:pPr>
            <w:r w:rsidRPr="00B17CCC">
              <w:rPr>
                <w:sz w:val="22"/>
                <w:szCs w:val="22"/>
              </w:rPr>
              <w:t xml:space="preserve">swobody ruchu </w:t>
            </w:r>
          </w:p>
        </w:tc>
        <w:tc>
          <w:tcPr>
            <w:tcW w:w="1134" w:type="dxa"/>
            <w:tcBorders>
              <w:top w:val="nil"/>
              <w:left w:val="single" w:sz="4" w:space="0" w:color="auto"/>
              <w:bottom w:val="single" w:sz="8" w:space="0" w:color="auto"/>
              <w:right w:val="single" w:sz="8" w:space="0" w:color="auto"/>
            </w:tcBorders>
            <w:shd w:val="clear" w:color="auto" w:fill="auto"/>
            <w:noWrap/>
            <w:vAlign w:val="center"/>
          </w:tcPr>
          <w:p w14:paraId="7CEC4F97" w14:textId="6C597E90" w:rsidR="001B54A0" w:rsidRPr="00981195" w:rsidRDefault="001B54A0" w:rsidP="00CB15D1">
            <w:pPr>
              <w:jc w:val="center"/>
              <w:rPr>
                <w:color w:val="FF0000"/>
              </w:rPr>
            </w:pPr>
            <w:r w:rsidRPr="00992293">
              <w:t>4</w:t>
            </w:r>
          </w:p>
        </w:tc>
        <w:tc>
          <w:tcPr>
            <w:tcW w:w="708" w:type="dxa"/>
            <w:tcBorders>
              <w:top w:val="nil"/>
              <w:left w:val="nil"/>
              <w:bottom w:val="single" w:sz="8" w:space="0" w:color="auto"/>
              <w:right w:val="single" w:sz="8" w:space="0" w:color="auto"/>
            </w:tcBorders>
            <w:shd w:val="clear" w:color="auto" w:fill="auto"/>
            <w:noWrap/>
            <w:vAlign w:val="center"/>
          </w:tcPr>
          <w:p w14:paraId="10B645D3" w14:textId="40594815" w:rsidR="001B54A0" w:rsidRPr="00981195" w:rsidRDefault="001B54A0" w:rsidP="00CB15D1">
            <w:pPr>
              <w:jc w:val="center"/>
              <w:rPr>
                <w:color w:val="FF0000"/>
              </w:rPr>
            </w:pPr>
            <w:r w:rsidRPr="00992293">
              <w:t>1</w:t>
            </w:r>
          </w:p>
        </w:tc>
        <w:tc>
          <w:tcPr>
            <w:tcW w:w="709" w:type="dxa"/>
            <w:tcBorders>
              <w:top w:val="nil"/>
              <w:left w:val="nil"/>
              <w:bottom w:val="single" w:sz="8" w:space="0" w:color="auto"/>
              <w:right w:val="single" w:sz="8" w:space="0" w:color="auto"/>
            </w:tcBorders>
            <w:shd w:val="clear" w:color="auto" w:fill="auto"/>
            <w:noWrap/>
            <w:vAlign w:val="center"/>
          </w:tcPr>
          <w:p w14:paraId="3BA16DC5" w14:textId="77777777" w:rsidR="001B54A0" w:rsidRPr="00981195" w:rsidRDefault="001B54A0" w:rsidP="00CB15D1">
            <w:pPr>
              <w:jc w:val="center"/>
              <w:rPr>
                <w:color w:val="FF0000"/>
              </w:rPr>
            </w:pPr>
          </w:p>
        </w:tc>
        <w:tc>
          <w:tcPr>
            <w:tcW w:w="1134" w:type="dxa"/>
            <w:tcBorders>
              <w:top w:val="nil"/>
              <w:left w:val="nil"/>
              <w:bottom w:val="single" w:sz="8" w:space="0" w:color="auto"/>
              <w:right w:val="single" w:sz="8" w:space="0" w:color="auto"/>
            </w:tcBorders>
            <w:shd w:val="clear" w:color="auto" w:fill="auto"/>
            <w:noWrap/>
            <w:vAlign w:val="center"/>
          </w:tcPr>
          <w:p w14:paraId="3AFCE84C" w14:textId="77777777" w:rsidR="001B54A0" w:rsidRPr="00981195" w:rsidRDefault="001B54A0" w:rsidP="00CB15D1">
            <w:pPr>
              <w:jc w:val="center"/>
              <w:rPr>
                <w:color w:val="FF0000"/>
              </w:rPr>
            </w:pPr>
          </w:p>
        </w:tc>
        <w:tc>
          <w:tcPr>
            <w:tcW w:w="851" w:type="dxa"/>
            <w:tcBorders>
              <w:top w:val="nil"/>
              <w:left w:val="nil"/>
              <w:bottom w:val="single" w:sz="8" w:space="0" w:color="auto"/>
              <w:right w:val="single" w:sz="8" w:space="0" w:color="auto"/>
            </w:tcBorders>
            <w:shd w:val="clear" w:color="auto" w:fill="auto"/>
            <w:noWrap/>
            <w:vAlign w:val="center"/>
          </w:tcPr>
          <w:p w14:paraId="13687B43" w14:textId="77777777" w:rsidR="001B54A0" w:rsidRPr="00981195" w:rsidRDefault="001B54A0" w:rsidP="00CB15D1">
            <w:pPr>
              <w:jc w:val="center"/>
              <w:rPr>
                <w:color w:val="FF0000"/>
              </w:rPr>
            </w:pPr>
          </w:p>
        </w:tc>
        <w:tc>
          <w:tcPr>
            <w:tcW w:w="850" w:type="dxa"/>
            <w:tcBorders>
              <w:top w:val="nil"/>
              <w:left w:val="nil"/>
              <w:bottom w:val="single" w:sz="8" w:space="0" w:color="auto"/>
              <w:right w:val="single" w:sz="8" w:space="0" w:color="auto"/>
            </w:tcBorders>
            <w:shd w:val="clear" w:color="auto" w:fill="auto"/>
            <w:vAlign w:val="center"/>
          </w:tcPr>
          <w:p w14:paraId="2A4D700A" w14:textId="3C2F2B84" w:rsidR="001B54A0" w:rsidRPr="00981195" w:rsidRDefault="001B54A0" w:rsidP="00CB15D1">
            <w:pPr>
              <w:jc w:val="center"/>
              <w:rPr>
                <w:color w:val="FF0000"/>
              </w:rPr>
            </w:pPr>
            <w:r w:rsidRPr="001C0776">
              <w:t>1</w:t>
            </w:r>
          </w:p>
        </w:tc>
      </w:tr>
      <w:tr w:rsidR="001B54A0" w:rsidRPr="00B17CCC" w14:paraId="20A45A1E" w14:textId="77777777" w:rsidTr="007B206B">
        <w:trPr>
          <w:trHeight w:hRule="exact" w:val="340"/>
        </w:trPr>
        <w:tc>
          <w:tcPr>
            <w:tcW w:w="4112" w:type="dxa"/>
            <w:tcBorders>
              <w:top w:val="single" w:sz="4" w:space="0" w:color="auto"/>
              <w:left w:val="single" w:sz="4" w:space="0" w:color="auto"/>
              <w:bottom w:val="single" w:sz="4" w:space="0" w:color="auto"/>
              <w:right w:val="single" w:sz="4" w:space="0" w:color="auto"/>
            </w:tcBorders>
            <w:shd w:val="clear" w:color="auto" w:fill="E9F0DC"/>
            <w:noWrap/>
            <w:vAlign w:val="center"/>
          </w:tcPr>
          <w:p w14:paraId="00B81346" w14:textId="77777777" w:rsidR="001B54A0" w:rsidRPr="00B17CCC" w:rsidRDefault="001B54A0" w:rsidP="00185A78">
            <w:pPr>
              <w:rPr>
                <w:sz w:val="22"/>
                <w:szCs w:val="22"/>
              </w:rPr>
            </w:pPr>
            <w:r w:rsidRPr="00B17CCC">
              <w:rPr>
                <w:sz w:val="22"/>
                <w:szCs w:val="22"/>
              </w:rPr>
              <w:t>budynków i pomieszczeń</w:t>
            </w:r>
          </w:p>
        </w:tc>
        <w:tc>
          <w:tcPr>
            <w:tcW w:w="1134" w:type="dxa"/>
            <w:tcBorders>
              <w:top w:val="nil"/>
              <w:left w:val="single" w:sz="4" w:space="0" w:color="auto"/>
              <w:bottom w:val="single" w:sz="8" w:space="0" w:color="auto"/>
              <w:right w:val="single" w:sz="8" w:space="0" w:color="auto"/>
            </w:tcBorders>
            <w:shd w:val="clear" w:color="auto" w:fill="auto"/>
            <w:noWrap/>
            <w:vAlign w:val="center"/>
          </w:tcPr>
          <w:p w14:paraId="30C81C67" w14:textId="7460782F" w:rsidR="001B54A0" w:rsidRPr="00981195" w:rsidRDefault="001B54A0" w:rsidP="00CB15D1">
            <w:pPr>
              <w:jc w:val="center"/>
              <w:rPr>
                <w:color w:val="FF0000"/>
              </w:rPr>
            </w:pPr>
            <w:r w:rsidRPr="00992293">
              <w:t>10</w:t>
            </w:r>
          </w:p>
        </w:tc>
        <w:tc>
          <w:tcPr>
            <w:tcW w:w="708" w:type="dxa"/>
            <w:tcBorders>
              <w:top w:val="nil"/>
              <w:left w:val="nil"/>
              <w:bottom w:val="single" w:sz="8" w:space="0" w:color="auto"/>
              <w:right w:val="single" w:sz="8" w:space="0" w:color="auto"/>
            </w:tcBorders>
            <w:shd w:val="clear" w:color="auto" w:fill="auto"/>
            <w:noWrap/>
            <w:vAlign w:val="center"/>
          </w:tcPr>
          <w:p w14:paraId="07F66933" w14:textId="77777777" w:rsidR="001B54A0" w:rsidRPr="00981195" w:rsidRDefault="001B54A0" w:rsidP="00CB15D1">
            <w:pPr>
              <w:jc w:val="center"/>
              <w:rPr>
                <w:color w:val="FF0000"/>
              </w:rPr>
            </w:pPr>
          </w:p>
        </w:tc>
        <w:tc>
          <w:tcPr>
            <w:tcW w:w="709" w:type="dxa"/>
            <w:tcBorders>
              <w:top w:val="nil"/>
              <w:left w:val="nil"/>
              <w:bottom w:val="single" w:sz="8" w:space="0" w:color="auto"/>
              <w:right w:val="single" w:sz="8" w:space="0" w:color="auto"/>
            </w:tcBorders>
            <w:shd w:val="clear" w:color="auto" w:fill="auto"/>
            <w:noWrap/>
            <w:vAlign w:val="center"/>
          </w:tcPr>
          <w:p w14:paraId="132E76F9" w14:textId="77777777" w:rsidR="001B54A0" w:rsidRPr="00981195" w:rsidRDefault="001B54A0" w:rsidP="00CB15D1">
            <w:pPr>
              <w:jc w:val="center"/>
              <w:rPr>
                <w:color w:val="FF0000"/>
              </w:rPr>
            </w:pPr>
          </w:p>
        </w:tc>
        <w:tc>
          <w:tcPr>
            <w:tcW w:w="1134" w:type="dxa"/>
            <w:tcBorders>
              <w:top w:val="nil"/>
              <w:left w:val="nil"/>
              <w:bottom w:val="single" w:sz="8" w:space="0" w:color="auto"/>
              <w:right w:val="single" w:sz="8" w:space="0" w:color="auto"/>
            </w:tcBorders>
            <w:shd w:val="clear" w:color="auto" w:fill="auto"/>
            <w:noWrap/>
            <w:vAlign w:val="center"/>
          </w:tcPr>
          <w:p w14:paraId="7896FB71" w14:textId="77777777" w:rsidR="001B54A0" w:rsidRPr="00981195" w:rsidRDefault="001B54A0" w:rsidP="00CB15D1">
            <w:pPr>
              <w:jc w:val="center"/>
              <w:rPr>
                <w:color w:val="FF0000"/>
              </w:rPr>
            </w:pPr>
          </w:p>
        </w:tc>
        <w:tc>
          <w:tcPr>
            <w:tcW w:w="851" w:type="dxa"/>
            <w:tcBorders>
              <w:top w:val="nil"/>
              <w:left w:val="nil"/>
              <w:bottom w:val="single" w:sz="8" w:space="0" w:color="auto"/>
              <w:right w:val="single" w:sz="8" w:space="0" w:color="auto"/>
            </w:tcBorders>
            <w:shd w:val="clear" w:color="auto" w:fill="auto"/>
            <w:noWrap/>
            <w:vAlign w:val="center"/>
          </w:tcPr>
          <w:p w14:paraId="53392376" w14:textId="77777777" w:rsidR="001B54A0" w:rsidRPr="00981195" w:rsidRDefault="001B54A0" w:rsidP="00CB15D1">
            <w:pPr>
              <w:jc w:val="center"/>
              <w:rPr>
                <w:color w:val="FF0000"/>
              </w:rPr>
            </w:pPr>
          </w:p>
        </w:tc>
        <w:tc>
          <w:tcPr>
            <w:tcW w:w="850" w:type="dxa"/>
            <w:tcBorders>
              <w:top w:val="nil"/>
              <w:left w:val="nil"/>
              <w:bottom w:val="single" w:sz="8" w:space="0" w:color="auto"/>
              <w:right w:val="single" w:sz="8" w:space="0" w:color="auto"/>
            </w:tcBorders>
            <w:shd w:val="clear" w:color="auto" w:fill="auto"/>
            <w:vAlign w:val="center"/>
          </w:tcPr>
          <w:p w14:paraId="52123C69" w14:textId="77777777" w:rsidR="001B54A0" w:rsidRPr="00981195" w:rsidRDefault="001B54A0" w:rsidP="00CB15D1">
            <w:pPr>
              <w:jc w:val="center"/>
              <w:rPr>
                <w:color w:val="FF0000"/>
              </w:rPr>
            </w:pPr>
          </w:p>
        </w:tc>
      </w:tr>
      <w:tr w:rsidR="001B54A0" w:rsidRPr="00B17CCC" w14:paraId="3E9AC323" w14:textId="77777777" w:rsidTr="007B206B">
        <w:trPr>
          <w:trHeight w:hRule="exact" w:val="340"/>
        </w:trPr>
        <w:tc>
          <w:tcPr>
            <w:tcW w:w="4112" w:type="dxa"/>
            <w:tcBorders>
              <w:top w:val="single" w:sz="4" w:space="0" w:color="auto"/>
              <w:left w:val="single" w:sz="4" w:space="0" w:color="auto"/>
              <w:bottom w:val="single" w:sz="4" w:space="0" w:color="auto"/>
              <w:right w:val="single" w:sz="4" w:space="0" w:color="auto"/>
            </w:tcBorders>
            <w:shd w:val="clear" w:color="auto" w:fill="E9F0DC"/>
            <w:noWrap/>
            <w:vAlign w:val="center"/>
          </w:tcPr>
          <w:p w14:paraId="5C21FFCC" w14:textId="77777777" w:rsidR="001B54A0" w:rsidRPr="00B17CCC" w:rsidRDefault="001B54A0" w:rsidP="00185A78">
            <w:pPr>
              <w:rPr>
                <w:sz w:val="22"/>
                <w:szCs w:val="22"/>
              </w:rPr>
            </w:pPr>
            <w:r w:rsidRPr="00B17CCC">
              <w:rPr>
                <w:sz w:val="22"/>
                <w:szCs w:val="22"/>
              </w:rPr>
              <w:t>sprzętu</w:t>
            </w:r>
          </w:p>
        </w:tc>
        <w:tc>
          <w:tcPr>
            <w:tcW w:w="1134" w:type="dxa"/>
            <w:tcBorders>
              <w:top w:val="nil"/>
              <w:left w:val="single" w:sz="4" w:space="0" w:color="auto"/>
              <w:bottom w:val="single" w:sz="8" w:space="0" w:color="auto"/>
              <w:right w:val="single" w:sz="8" w:space="0" w:color="auto"/>
            </w:tcBorders>
            <w:shd w:val="clear" w:color="auto" w:fill="auto"/>
            <w:noWrap/>
            <w:vAlign w:val="center"/>
          </w:tcPr>
          <w:p w14:paraId="1F5F1937" w14:textId="33EFABF8" w:rsidR="001B54A0" w:rsidRPr="00981195" w:rsidRDefault="001B54A0" w:rsidP="00CB15D1">
            <w:pPr>
              <w:jc w:val="center"/>
              <w:rPr>
                <w:color w:val="FF0000"/>
              </w:rPr>
            </w:pPr>
            <w:r w:rsidRPr="00992293">
              <w:t>1</w:t>
            </w:r>
          </w:p>
        </w:tc>
        <w:tc>
          <w:tcPr>
            <w:tcW w:w="708" w:type="dxa"/>
            <w:tcBorders>
              <w:top w:val="nil"/>
              <w:left w:val="nil"/>
              <w:bottom w:val="single" w:sz="8" w:space="0" w:color="auto"/>
              <w:right w:val="single" w:sz="8" w:space="0" w:color="auto"/>
            </w:tcBorders>
            <w:shd w:val="clear" w:color="auto" w:fill="auto"/>
            <w:noWrap/>
            <w:vAlign w:val="center"/>
          </w:tcPr>
          <w:p w14:paraId="1E57203C" w14:textId="77777777" w:rsidR="001B54A0" w:rsidRPr="00981195" w:rsidRDefault="001B54A0" w:rsidP="00CB15D1">
            <w:pPr>
              <w:jc w:val="center"/>
              <w:rPr>
                <w:color w:val="FF0000"/>
              </w:rPr>
            </w:pPr>
          </w:p>
        </w:tc>
        <w:tc>
          <w:tcPr>
            <w:tcW w:w="709" w:type="dxa"/>
            <w:tcBorders>
              <w:top w:val="nil"/>
              <w:left w:val="nil"/>
              <w:bottom w:val="single" w:sz="8" w:space="0" w:color="auto"/>
              <w:right w:val="single" w:sz="8" w:space="0" w:color="auto"/>
            </w:tcBorders>
            <w:shd w:val="clear" w:color="auto" w:fill="auto"/>
            <w:noWrap/>
            <w:vAlign w:val="center"/>
          </w:tcPr>
          <w:p w14:paraId="0F7C5BB1" w14:textId="77777777" w:rsidR="001B54A0" w:rsidRPr="00981195" w:rsidRDefault="001B54A0" w:rsidP="00CB15D1">
            <w:pPr>
              <w:jc w:val="center"/>
              <w:rPr>
                <w:color w:val="FF0000"/>
              </w:rPr>
            </w:pPr>
          </w:p>
        </w:tc>
        <w:tc>
          <w:tcPr>
            <w:tcW w:w="1134" w:type="dxa"/>
            <w:tcBorders>
              <w:top w:val="nil"/>
              <w:left w:val="nil"/>
              <w:bottom w:val="single" w:sz="8" w:space="0" w:color="auto"/>
              <w:right w:val="single" w:sz="8" w:space="0" w:color="auto"/>
            </w:tcBorders>
            <w:shd w:val="clear" w:color="auto" w:fill="auto"/>
            <w:noWrap/>
            <w:vAlign w:val="center"/>
          </w:tcPr>
          <w:p w14:paraId="30D64A20" w14:textId="77777777" w:rsidR="001B54A0" w:rsidRPr="00981195" w:rsidRDefault="001B54A0" w:rsidP="00CB15D1">
            <w:pPr>
              <w:jc w:val="center"/>
              <w:rPr>
                <w:color w:val="FF0000"/>
              </w:rPr>
            </w:pPr>
          </w:p>
        </w:tc>
        <w:tc>
          <w:tcPr>
            <w:tcW w:w="851" w:type="dxa"/>
            <w:tcBorders>
              <w:top w:val="nil"/>
              <w:left w:val="nil"/>
              <w:bottom w:val="single" w:sz="8" w:space="0" w:color="auto"/>
              <w:right w:val="single" w:sz="8" w:space="0" w:color="auto"/>
            </w:tcBorders>
            <w:shd w:val="clear" w:color="auto" w:fill="auto"/>
            <w:noWrap/>
            <w:vAlign w:val="center"/>
          </w:tcPr>
          <w:p w14:paraId="27E689A4" w14:textId="77777777" w:rsidR="001B54A0" w:rsidRPr="00981195" w:rsidRDefault="001B54A0" w:rsidP="00CB15D1">
            <w:pPr>
              <w:jc w:val="center"/>
              <w:rPr>
                <w:color w:val="FF0000"/>
              </w:rPr>
            </w:pPr>
          </w:p>
        </w:tc>
        <w:tc>
          <w:tcPr>
            <w:tcW w:w="850" w:type="dxa"/>
            <w:tcBorders>
              <w:top w:val="nil"/>
              <w:left w:val="nil"/>
              <w:bottom w:val="single" w:sz="8" w:space="0" w:color="auto"/>
              <w:right w:val="single" w:sz="8" w:space="0" w:color="auto"/>
            </w:tcBorders>
            <w:shd w:val="clear" w:color="auto" w:fill="auto"/>
            <w:vAlign w:val="center"/>
          </w:tcPr>
          <w:p w14:paraId="523B0E27" w14:textId="77777777" w:rsidR="001B54A0" w:rsidRPr="00981195" w:rsidRDefault="001B54A0" w:rsidP="00CB15D1">
            <w:pPr>
              <w:jc w:val="center"/>
              <w:rPr>
                <w:color w:val="FF0000"/>
              </w:rPr>
            </w:pPr>
          </w:p>
        </w:tc>
      </w:tr>
      <w:tr w:rsidR="001B54A0" w:rsidRPr="00B17CCC" w14:paraId="7D3FE4D2" w14:textId="77777777" w:rsidTr="007B206B">
        <w:trPr>
          <w:trHeight w:hRule="exact" w:val="340"/>
        </w:trPr>
        <w:tc>
          <w:tcPr>
            <w:tcW w:w="4112" w:type="dxa"/>
            <w:tcBorders>
              <w:top w:val="single" w:sz="4" w:space="0" w:color="auto"/>
              <w:left w:val="single" w:sz="4" w:space="0" w:color="auto"/>
              <w:bottom w:val="single" w:sz="4" w:space="0" w:color="auto"/>
              <w:right w:val="single" w:sz="4" w:space="0" w:color="auto"/>
            </w:tcBorders>
            <w:shd w:val="clear" w:color="auto" w:fill="E9F0DC"/>
            <w:noWrap/>
            <w:vAlign w:val="center"/>
          </w:tcPr>
          <w:p w14:paraId="523CEECE" w14:textId="77777777" w:rsidR="001B54A0" w:rsidRPr="00B17CCC" w:rsidRDefault="001B54A0" w:rsidP="00185A78">
            <w:pPr>
              <w:rPr>
                <w:sz w:val="22"/>
                <w:szCs w:val="22"/>
              </w:rPr>
            </w:pPr>
            <w:r w:rsidRPr="00B17CCC">
              <w:rPr>
                <w:sz w:val="22"/>
                <w:szCs w:val="22"/>
              </w:rPr>
              <w:t>paszy, wody i innych</w:t>
            </w:r>
          </w:p>
        </w:tc>
        <w:tc>
          <w:tcPr>
            <w:tcW w:w="1134" w:type="dxa"/>
            <w:tcBorders>
              <w:top w:val="nil"/>
              <w:left w:val="single" w:sz="4" w:space="0" w:color="auto"/>
              <w:bottom w:val="single" w:sz="8" w:space="0" w:color="auto"/>
              <w:right w:val="single" w:sz="8" w:space="0" w:color="auto"/>
            </w:tcBorders>
            <w:shd w:val="clear" w:color="auto" w:fill="auto"/>
            <w:noWrap/>
            <w:vAlign w:val="center"/>
          </w:tcPr>
          <w:p w14:paraId="06A22D8E" w14:textId="356B05CF" w:rsidR="001B54A0" w:rsidRPr="00981195" w:rsidRDefault="001B54A0" w:rsidP="00CB15D1">
            <w:pPr>
              <w:jc w:val="center"/>
              <w:rPr>
                <w:color w:val="FF0000"/>
              </w:rPr>
            </w:pPr>
            <w:r w:rsidRPr="00992293">
              <w:t>9</w:t>
            </w:r>
          </w:p>
        </w:tc>
        <w:tc>
          <w:tcPr>
            <w:tcW w:w="708" w:type="dxa"/>
            <w:tcBorders>
              <w:top w:val="nil"/>
              <w:left w:val="nil"/>
              <w:bottom w:val="single" w:sz="8" w:space="0" w:color="auto"/>
              <w:right w:val="single" w:sz="8" w:space="0" w:color="auto"/>
            </w:tcBorders>
            <w:shd w:val="clear" w:color="auto" w:fill="auto"/>
            <w:noWrap/>
            <w:vAlign w:val="center"/>
          </w:tcPr>
          <w:p w14:paraId="16BA5676" w14:textId="65CAA565" w:rsidR="001B54A0" w:rsidRPr="00981195" w:rsidRDefault="001B54A0" w:rsidP="00CB15D1">
            <w:pPr>
              <w:jc w:val="center"/>
              <w:rPr>
                <w:color w:val="FF0000"/>
              </w:rPr>
            </w:pPr>
            <w:r w:rsidRPr="00992293">
              <w:t>1</w:t>
            </w:r>
          </w:p>
        </w:tc>
        <w:tc>
          <w:tcPr>
            <w:tcW w:w="709" w:type="dxa"/>
            <w:tcBorders>
              <w:top w:val="nil"/>
              <w:left w:val="nil"/>
              <w:bottom w:val="single" w:sz="8" w:space="0" w:color="auto"/>
              <w:right w:val="single" w:sz="8" w:space="0" w:color="auto"/>
            </w:tcBorders>
            <w:shd w:val="clear" w:color="auto" w:fill="auto"/>
            <w:noWrap/>
            <w:vAlign w:val="center"/>
          </w:tcPr>
          <w:p w14:paraId="0593B75A" w14:textId="77777777" w:rsidR="001B54A0" w:rsidRPr="00981195" w:rsidRDefault="001B54A0" w:rsidP="00CB15D1">
            <w:pPr>
              <w:jc w:val="center"/>
              <w:rPr>
                <w:color w:val="FF0000"/>
              </w:rPr>
            </w:pPr>
          </w:p>
        </w:tc>
        <w:tc>
          <w:tcPr>
            <w:tcW w:w="1134" w:type="dxa"/>
            <w:tcBorders>
              <w:top w:val="nil"/>
              <w:left w:val="nil"/>
              <w:bottom w:val="single" w:sz="8" w:space="0" w:color="auto"/>
              <w:right w:val="single" w:sz="8" w:space="0" w:color="auto"/>
            </w:tcBorders>
            <w:shd w:val="clear" w:color="auto" w:fill="auto"/>
            <w:noWrap/>
            <w:vAlign w:val="center"/>
          </w:tcPr>
          <w:p w14:paraId="0EED99F1" w14:textId="77777777" w:rsidR="001B54A0" w:rsidRPr="00981195" w:rsidRDefault="001B54A0" w:rsidP="00CB15D1">
            <w:pPr>
              <w:jc w:val="center"/>
              <w:rPr>
                <w:color w:val="FF0000"/>
              </w:rPr>
            </w:pPr>
          </w:p>
        </w:tc>
        <w:tc>
          <w:tcPr>
            <w:tcW w:w="851" w:type="dxa"/>
            <w:tcBorders>
              <w:top w:val="nil"/>
              <w:left w:val="nil"/>
              <w:bottom w:val="single" w:sz="8" w:space="0" w:color="auto"/>
              <w:right w:val="single" w:sz="8" w:space="0" w:color="auto"/>
            </w:tcBorders>
            <w:shd w:val="clear" w:color="auto" w:fill="auto"/>
            <w:noWrap/>
            <w:vAlign w:val="center"/>
          </w:tcPr>
          <w:p w14:paraId="4C376667" w14:textId="77777777" w:rsidR="001B54A0" w:rsidRPr="00981195" w:rsidRDefault="001B54A0" w:rsidP="00CB15D1">
            <w:pPr>
              <w:jc w:val="center"/>
              <w:rPr>
                <w:color w:val="FF0000"/>
              </w:rPr>
            </w:pPr>
          </w:p>
        </w:tc>
        <w:tc>
          <w:tcPr>
            <w:tcW w:w="850" w:type="dxa"/>
            <w:tcBorders>
              <w:top w:val="nil"/>
              <w:left w:val="nil"/>
              <w:bottom w:val="single" w:sz="8" w:space="0" w:color="auto"/>
              <w:right w:val="single" w:sz="8" w:space="0" w:color="auto"/>
            </w:tcBorders>
            <w:shd w:val="clear" w:color="auto" w:fill="auto"/>
            <w:vAlign w:val="center"/>
          </w:tcPr>
          <w:p w14:paraId="04604B92" w14:textId="77777777" w:rsidR="001B54A0" w:rsidRPr="00981195" w:rsidRDefault="001B54A0" w:rsidP="00CB15D1">
            <w:pPr>
              <w:jc w:val="center"/>
              <w:rPr>
                <w:color w:val="FF0000"/>
              </w:rPr>
            </w:pPr>
          </w:p>
        </w:tc>
      </w:tr>
      <w:tr w:rsidR="001B54A0" w:rsidRPr="00B17CCC" w14:paraId="097245E5" w14:textId="77777777" w:rsidTr="007B206B">
        <w:trPr>
          <w:trHeight w:hRule="exact" w:val="340"/>
        </w:trPr>
        <w:tc>
          <w:tcPr>
            <w:tcW w:w="4112" w:type="dxa"/>
            <w:tcBorders>
              <w:top w:val="single" w:sz="4" w:space="0" w:color="auto"/>
              <w:left w:val="single" w:sz="4" w:space="0" w:color="auto"/>
              <w:bottom w:val="single" w:sz="4" w:space="0" w:color="auto"/>
              <w:right w:val="single" w:sz="4" w:space="0" w:color="auto"/>
            </w:tcBorders>
            <w:shd w:val="clear" w:color="auto" w:fill="E9F0DC"/>
            <w:noWrap/>
            <w:vAlign w:val="center"/>
          </w:tcPr>
          <w:p w14:paraId="173A42C1" w14:textId="77777777" w:rsidR="001B54A0" w:rsidRPr="00B17CCC" w:rsidRDefault="001B54A0" w:rsidP="00185A78">
            <w:pPr>
              <w:rPr>
                <w:sz w:val="22"/>
                <w:szCs w:val="22"/>
              </w:rPr>
            </w:pPr>
            <w:r w:rsidRPr="00B17CCC">
              <w:rPr>
                <w:sz w:val="22"/>
                <w:szCs w:val="22"/>
              </w:rPr>
              <w:t>okaleczeń</w:t>
            </w:r>
          </w:p>
        </w:tc>
        <w:tc>
          <w:tcPr>
            <w:tcW w:w="1134" w:type="dxa"/>
            <w:tcBorders>
              <w:top w:val="nil"/>
              <w:left w:val="single" w:sz="4" w:space="0" w:color="auto"/>
              <w:bottom w:val="single" w:sz="8" w:space="0" w:color="auto"/>
              <w:right w:val="single" w:sz="8" w:space="0" w:color="auto"/>
            </w:tcBorders>
            <w:shd w:val="clear" w:color="auto" w:fill="auto"/>
            <w:noWrap/>
            <w:vAlign w:val="center"/>
          </w:tcPr>
          <w:p w14:paraId="311FA055" w14:textId="77777777" w:rsidR="001B54A0" w:rsidRPr="00981195" w:rsidRDefault="001B54A0" w:rsidP="00CB15D1">
            <w:pPr>
              <w:jc w:val="center"/>
              <w:rPr>
                <w:color w:val="FF0000"/>
              </w:rPr>
            </w:pPr>
          </w:p>
        </w:tc>
        <w:tc>
          <w:tcPr>
            <w:tcW w:w="708" w:type="dxa"/>
            <w:tcBorders>
              <w:top w:val="nil"/>
              <w:left w:val="nil"/>
              <w:bottom w:val="single" w:sz="8" w:space="0" w:color="auto"/>
              <w:right w:val="single" w:sz="8" w:space="0" w:color="auto"/>
            </w:tcBorders>
            <w:shd w:val="clear" w:color="auto" w:fill="auto"/>
            <w:noWrap/>
            <w:vAlign w:val="center"/>
          </w:tcPr>
          <w:p w14:paraId="2556BBE4" w14:textId="77777777" w:rsidR="001B54A0" w:rsidRPr="00981195" w:rsidRDefault="001B54A0" w:rsidP="00CB15D1">
            <w:pPr>
              <w:jc w:val="center"/>
              <w:rPr>
                <w:color w:val="FF0000"/>
              </w:rPr>
            </w:pPr>
          </w:p>
        </w:tc>
        <w:tc>
          <w:tcPr>
            <w:tcW w:w="709" w:type="dxa"/>
            <w:tcBorders>
              <w:top w:val="nil"/>
              <w:left w:val="nil"/>
              <w:bottom w:val="single" w:sz="8" w:space="0" w:color="auto"/>
              <w:right w:val="single" w:sz="8" w:space="0" w:color="auto"/>
            </w:tcBorders>
            <w:shd w:val="clear" w:color="auto" w:fill="auto"/>
            <w:noWrap/>
            <w:vAlign w:val="center"/>
          </w:tcPr>
          <w:p w14:paraId="0B72D998" w14:textId="77777777" w:rsidR="001B54A0" w:rsidRPr="00981195" w:rsidRDefault="001B54A0" w:rsidP="00CB15D1">
            <w:pPr>
              <w:jc w:val="center"/>
              <w:rPr>
                <w:color w:val="FF0000"/>
              </w:rPr>
            </w:pPr>
          </w:p>
        </w:tc>
        <w:tc>
          <w:tcPr>
            <w:tcW w:w="1134" w:type="dxa"/>
            <w:tcBorders>
              <w:top w:val="nil"/>
              <w:left w:val="nil"/>
              <w:bottom w:val="single" w:sz="8" w:space="0" w:color="auto"/>
              <w:right w:val="single" w:sz="8" w:space="0" w:color="auto"/>
            </w:tcBorders>
            <w:shd w:val="clear" w:color="auto" w:fill="auto"/>
            <w:noWrap/>
            <w:vAlign w:val="center"/>
          </w:tcPr>
          <w:p w14:paraId="501265CC" w14:textId="77777777" w:rsidR="001B54A0" w:rsidRPr="00981195" w:rsidRDefault="001B54A0" w:rsidP="00CB15D1">
            <w:pPr>
              <w:jc w:val="center"/>
              <w:rPr>
                <w:color w:val="FF0000"/>
              </w:rPr>
            </w:pPr>
          </w:p>
        </w:tc>
        <w:tc>
          <w:tcPr>
            <w:tcW w:w="851" w:type="dxa"/>
            <w:tcBorders>
              <w:top w:val="nil"/>
              <w:left w:val="nil"/>
              <w:bottom w:val="single" w:sz="8" w:space="0" w:color="auto"/>
              <w:right w:val="single" w:sz="8" w:space="0" w:color="auto"/>
            </w:tcBorders>
            <w:shd w:val="clear" w:color="auto" w:fill="auto"/>
            <w:noWrap/>
            <w:vAlign w:val="center"/>
          </w:tcPr>
          <w:p w14:paraId="6CD82B2F" w14:textId="77777777" w:rsidR="001B54A0" w:rsidRPr="00981195" w:rsidRDefault="001B54A0" w:rsidP="00CB15D1">
            <w:pPr>
              <w:jc w:val="center"/>
              <w:rPr>
                <w:color w:val="FF0000"/>
              </w:rPr>
            </w:pPr>
          </w:p>
        </w:tc>
        <w:tc>
          <w:tcPr>
            <w:tcW w:w="850" w:type="dxa"/>
            <w:tcBorders>
              <w:top w:val="nil"/>
              <w:left w:val="nil"/>
              <w:bottom w:val="single" w:sz="8" w:space="0" w:color="auto"/>
              <w:right w:val="single" w:sz="8" w:space="0" w:color="auto"/>
            </w:tcBorders>
            <w:shd w:val="clear" w:color="auto" w:fill="auto"/>
            <w:vAlign w:val="center"/>
          </w:tcPr>
          <w:p w14:paraId="3BFD8F61" w14:textId="77777777" w:rsidR="001B54A0" w:rsidRPr="00981195" w:rsidRDefault="001B54A0" w:rsidP="00CB15D1">
            <w:pPr>
              <w:jc w:val="center"/>
              <w:rPr>
                <w:color w:val="FF0000"/>
              </w:rPr>
            </w:pPr>
          </w:p>
        </w:tc>
      </w:tr>
      <w:tr w:rsidR="001B54A0" w:rsidRPr="00B17CCC" w14:paraId="58D29AEE" w14:textId="77777777" w:rsidTr="007B206B">
        <w:trPr>
          <w:trHeight w:hRule="exact" w:val="340"/>
        </w:trPr>
        <w:tc>
          <w:tcPr>
            <w:tcW w:w="4112" w:type="dxa"/>
            <w:tcBorders>
              <w:top w:val="single" w:sz="4" w:space="0" w:color="auto"/>
              <w:left w:val="single" w:sz="4" w:space="0" w:color="auto"/>
              <w:bottom w:val="single" w:sz="4" w:space="0" w:color="auto"/>
              <w:right w:val="single" w:sz="4" w:space="0" w:color="auto"/>
            </w:tcBorders>
            <w:shd w:val="clear" w:color="auto" w:fill="E9F0DC"/>
            <w:noWrap/>
            <w:vAlign w:val="center"/>
          </w:tcPr>
          <w:p w14:paraId="7FF02ADE" w14:textId="77777777" w:rsidR="001B54A0" w:rsidRPr="00B17CCC" w:rsidRDefault="001B54A0" w:rsidP="00185A78">
            <w:pPr>
              <w:rPr>
                <w:sz w:val="22"/>
                <w:szCs w:val="22"/>
              </w:rPr>
            </w:pPr>
            <w:r w:rsidRPr="00B17CCC">
              <w:rPr>
                <w:sz w:val="22"/>
                <w:szCs w:val="22"/>
              </w:rPr>
              <w:t>metod chowu</w:t>
            </w:r>
          </w:p>
        </w:tc>
        <w:tc>
          <w:tcPr>
            <w:tcW w:w="1134" w:type="dxa"/>
            <w:tcBorders>
              <w:top w:val="nil"/>
              <w:left w:val="single" w:sz="4" w:space="0" w:color="auto"/>
              <w:bottom w:val="single" w:sz="8" w:space="0" w:color="auto"/>
              <w:right w:val="single" w:sz="8" w:space="0" w:color="auto"/>
            </w:tcBorders>
            <w:shd w:val="clear" w:color="auto" w:fill="auto"/>
            <w:noWrap/>
            <w:vAlign w:val="center"/>
          </w:tcPr>
          <w:p w14:paraId="3BA98E32" w14:textId="77777777" w:rsidR="001B54A0" w:rsidRPr="00981195" w:rsidRDefault="001B54A0" w:rsidP="00CB15D1">
            <w:pPr>
              <w:jc w:val="center"/>
              <w:rPr>
                <w:color w:val="FF0000"/>
              </w:rPr>
            </w:pPr>
          </w:p>
        </w:tc>
        <w:tc>
          <w:tcPr>
            <w:tcW w:w="708" w:type="dxa"/>
            <w:tcBorders>
              <w:top w:val="nil"/>
              <w:left w:val="nil"/>
              <w:bottom w:val="single" w:sz="8" w:space="0" w:color="auto"/>
              <w:right w:val="single" w:sz="8" w:space="0" w:color="auto"/>
            </w:tcBorders>
            <w:shd w:val="clear" w:color="auto" w:fill="auto"/>
            <w:noWrap/>
            <w:vAlign w:val="center"/>
          </w:tcPr>
          <w:p w14:paraId="72C0DE44" w14:textId="77777777" w:rsidR="001B54A0" w:rsidRPr="00981195" w:rsidRDefault="001B54A0" w:rsidP="00CB15D1">
            <w:pPr>
              <w:jc w:val="center"/>
              <w:rPr>
                <w:color w:val="FF0000"/>
              </w:rPr>
            </w:pPr>
          </w:p>
        </w:tc>
        <w:tc>
          <w:tcPr>
            <w:tcW w:w="709" w:type="dxa"/>
            <w:tcBorders>
              <w:top w:val="nil"/>
              <w:left w:val="nil"/>
              <w:bottom w:val="single" w:sz="8" w:space="0" w:color="auto"/>
              <w:right w:val="single" w:sz="8" w:space="0" w:color="auto"/>
            </w:tcBorders>
            <w:shd w:val="clear" w:color="auto" w:fill="auto"/>
            <w:noWrap/>
            <w:vAlign w:val="center"/>
          </w:tcPr>
          <w:p w14:paraId="6C1BC931" w14:textId="77777777" w:rsidR="001B54A0" w:rsidRPr="00981195" w:rsidRDefault="001B54A0" w:rsidP="00CB15D1">
            <w:pPr>
              <w:jc w:val="center"/>
              <w:rPr>
                <w:color w:val="FF0000"/>
              </w:rPr>
            </w:pPr>
          </w:p>
        </w:tc>
        <w:tc>
          <w:tcPr>
            <w:tcW w:w="1134" w:type="dxa"/>
            <w:tcBorders>
              <w:top w:val="nil"/>
              <w:left w:val="nil"/>
              <w:bottom w:val="single" w:sz="8" w:space="0" w:color="auto"/>
              <w:right w:val="single" w:sz="8" w:space="0" w:color="auto"/>
            </w:tcBorders>
            <w:shd w:val="clear" w:color="auto" w:fill="auto"/>
            <w:noWrap/>
            <w:vAlign w:val="center"/>
          </w:tcPr>
          <w:p w14:paraId="01024BA0" w14:textId="77777777" w:rsidR="001B54A0" w:rsidRPr="00981195" w:rsidRDefault="001B54A0" w:rsidP="00CB15D1">
            <w:pPr>
              <w:jc w:val="center"/>
              <w:rPr>
                <w:color w:val="FF0000"/>
              </w:rPr>
            </w:pPr>
          </w:p>
        </w:tc>
        <w:tc>
          <w:tcPr>
            <w:tcW w:w="851" w:type="dxa"/>
            <w:tcBorders>
              <w:top w:val="nil"/>
              <w:left w:val="nil"/>
              <w:bottom w:val="single" w:sz="8" w:space="0" w:color="auto"/>
              <w:right w:val="single" w:sz="8" w:space="0" w:color="auto"/>
            </w:tcBorders>
            <w:shd w:val="clear" w:color="auto" w:fill="auto"/>
            <w:noWrap/>
            <w:vAlign w:val="center"/>
          </w:tcPr>
          <w:p w14:paraId="501BDF1D" w14:textId="77777777" w:rsidR="001B54A0" w:rsidRPr="00981195" w:rsidRDefault="001B54A0" w:rsidP="00CB15D1">
            <w:pPr>
              <w:jc w:val="center"/>
              <w:rPr>
                <w:color w:val="FF0000"/>
              </w:rPr>
            </w:pPr>
          </w:p>
        </w:tc>
        <w:tc>
          <w:tcPr>
            <w:tcW w:w="850" w:type="dxa"/>
            <w:tcBorders>
              <w:top w:val="nil"/>
              <w:left w:val="nil"/>
              <w:bottom w:val="single" w:sz="8" w:space="0" w:color="auto"/>
              <w:right w:val="single" w:sz="8" w:space="0" w:color="auto"/>
            </w:tcBorders>
            <w:shd w:val="clear" w:color="auto" w:fill="auto"/>
            <w:vAlign w:val="center"/>
          </w:tcPr>
          <w:p w14:paraId="584B38E5" w14:textId="77777777" w:rsidR="001B54A0" w:rsidRPr="00981195" w:rsidRDefault="001B54A0" w:rsidP="00CB15D1">
            <w:pPr>
              <w:jc w:val="center"/>
              <w:rPr>
                <w:color w:val="FF0000"/>
              </w:rPr>
            </w:pPr>
          </w:p>
        </w:tc>
      </w:tr>
      <w:tr w:rsidR="001B54A0" w:rsidRPr="00B17CCC" w14:paraId="4A8845F6" w14:textId="77777777" w:rsidTr="007B206B">
        <w:trPr>
          <w:trHeight w:hRule="exact" w:val="397"/>
        </w:trPr>
        <w:tc>
          <w:tcPr>
            <w:tcW w:w="4112" w:type="dxa"/>
            <w:tcBorders>
              <w:top w:val="single" w:sz="4" w:space="0" w:color="auto"/>
              <w:left w:val="single" w:sz="4" w:space="0" w:color="auto"/>
              <w:bottom w:val="single" w:sz="4" w:space="0" w:color="auto"/>
              <w:right w:val="single" w:sz="4" w:space="0" w:color="auto"/>
            </w:tcBorders>
            <w:shd w:val="clear" w:color="auto" w:fill="E9F0DC"/>
            <w:noWrap/>
            <w:vAlign w:val="center"/>
          </w:tcPr>
          <w:p w14:paraId="228E9253" w14:textId="77777777" w:rsidR="001B54A0" w:rsidRPr="00B17CCC" w:rsidRDefault="001B54A0" w:rsidP="00185A78">
            <w:pPr>
              <w:rPr>
                <w:b/>
                <w:i/>
                <w:sz w:val="22"/>
                <w:szCs w:val="22"/>
              </w:rPr>
            </w:pPr>
            <w:r w:rsidRPr="00B17CCC">
              <w:rPr>
                <w:b/>
                <w:i/>
                <w:sz w:val="22"/>
                <w:szCs w:val="22"/>
              </w:rPr>
              <w:t>Suma stwierdzonych nieprawidłowości</w:t>
            </w:r>
          </w:p>
        </w:tc>
        <w:tc>
          <w:tcPr>
            <w:tcW w:w="1134" w:type="dxa"/>
            <w:tcBorders>
              <w:top w:val="nil"/>
              <w:left w:val="single" w:sz="4" w:space="0" w:color="auto"/>
              <w:bottom w:val="single" w:sz="8" w:space="0" w:color="auto"/>
              <w:right w:val="single" w:sz="8" w:space="0" w:color="auto"/>
            </w:tcBorders>
            <w:shd w:val="clear" w:color="auto" w:fill="auto"/>
            <w:noWrap/>
            <w:vAlign w:val="center"/>
          </w:tcPr>
          <w:p w14:paraId="52904947" w14:textId="44576A40" w:rsidR="001B54A0" w:rsidRPr="00981195" w:rsidRDefault="001B54A0" w:rsidP="00CB15D1">
            <w:pPr>
              <w:jc w:val="center"/>
              <w:rPr>
                <w:b/>
                <w:color w:val="FF0000"/>
              </w:rPr>
            </w:pPr>
            <w:r w:rsidRPr="00992293">
              <w:rPr>
                <w:b/>
              </w:rPr>
              <w:t>27</w:t>
            </w:r>
          </w:p>
        </w:tc>
        <w:tc>
          <w:tcPr>
            <w:tcW w:w="708" w:type="dxa"/>
            <w:tcBorders>
              <w:top w:val="nil"/>
              <w:left w:val="nil"/>
              <w:bottom w:val="single" w:sz="8" w:space="0" w:color="auto"/>
              <w:right w:val="single" w:sz="8" w:space="0" w:color="auto"/>
            </w:tcBorders>
            <w:shd w:val="clear" w:color="auto" w:fill="auto"/>
            <w:noWrap/>
            <w:vAlign w:val="center"/>
          </w:tcPr>
          <w:p w14:paraId="0457FB71" w14:textId="10AA9678" w:rsidR="001B54A0" w:rsidRPr="00981195" w:rsidRDefault="001B54A0" w:rsidP="00CB15D1">
            <w:pPr>
              <w:jc w:val="center"/>
              <w:rPr>
                <w:b/>
                <w:color w:val="FF0000"/>
              </w:rPr>
            </w:pPr>
            <w:r w:rsidRPr="00992293">
              <w:rPr>
                <w:b/>
              </w:rPr>
              <w:t>2</w:t>
            </w:r>
          </w:p>
        </w:tc>
        <w:tc>
          <w:tcPr>
            <w:tcW w:w="709" w:type="dxa"/>
            <w:tcBorders>
              <w:top w:val="nil"/>
              <w:left w:val="nil"/>
              <w:bottom w:val="single" w:sz="8" w:space="0" w:color="auto"/>
              <w:right w:val="single" w:sz="8" w:space="0" w:color="auto"/>
            </w:tcBorders>
            <w:shd w:val="clear" w:color="auto" w:fill="auto"/>
            <w:noWrap/>
            <w:vAlign w:val="center"/>
          </w:tcPr>
          <w:p w14:paraId="3E55DEF0" w14:textId="7355C349" w:rsidR="001B54A0" w:rsidRPr="00981195" w:rsidRDefault="001B54A0" w:rsidP="00CB15D1">
            <w:pPr>
              <w:jc w:val="center"/>
              <w:rPr>
                <w:b/>
                <w:color w:val="FF0000"/>
              </w:rPr>
            </w:pPr>
            <w:r w:rsidRPr="00992293">
              <w:rPr>
                <w:b/>
              </w:rPr>
              <w:t>0</w:t>
            </w:r>
          </w:p>
        </w:tc>
        <w:tc>
          <w:tcPr>
            <w:tcW w:w="1134" w:type="dxa"/>
            <w:tcBorders>
              <w:top w:val="nil"/>
              <w:left w:val="nil"/>
              <w:bottom w:val="single" w:sz="8" w:space="0" w:color="auto"/>
              <w:right w:val="single" w:sz="8" w:space="0" w:color="auto"/>
            </w:tcBorders>
            <w:shd w:val="clear" w:color="auto" w:fill="auto"/>
            <w:noWrap/>
            <w:vAlign w:val="center"/>
          </w:tcPr>
          <w:p w14:paraId="7F568290" w14:textId="5D01535E" w:rsidR="001B54A0" w:rsidRPr="00981195" w:rsidRDefault="001B54A0" w:rsidP="00CB15D1">
            <w:pPr>
              <w:jc w:val="center"/>
              <w:rPr>
                <w:b/>
                <w:color w:val="FF0000"/>
              </w:rPr>
            </w:pPr>
            <w:r w:rsidRPr="00992293">
              <w:rPr>
                <w:b/>
              </w:rPr>
              <w:t>0</w:t>
            </w:r>
          </w:p>
        </w:tc>
        <w:tc>
          <w:tcPr>
            <w:tcW w:w="851" w:type="dxa"/>
            <w:tcBorders>
              <w:top w:val="nil"/>
              <w:left w:val="nil"/>
              <w:bottom w:val="single" w:sz="8" w:space="0" w:color="auto"/>
              <w:right w:val="single" w:sz="8" w:space="0" w:color="auto"/>
            </w:tcBorders>
            <w:shd w:val="clear" w:color="auto" w:fill="auto"/>
            <w:noWrap/>
            <w:vAlign w:val="center"/>
          </w:tcPr>
          <w:p w14:paraId="34DBC54D" w14:textId="60E65828" w:rsidR="001B54A0" w:rsidRPr="00981195" w:rsidRDefault="001B54A0" w:rsidP="00CB15D1">
            <w:pPr>
              <w:jc w:val="center"/>
              <w:rPr>
                <w:b/>
                <w:color w:val="FF0000"/>
              </w:rPr>
            </w:pPr>
            <w:r w:rsidRPr="00992293">
              <w:rPr>
                <w:b/>
              </w:rPr>
              <w:t>0</w:t>
            </w:r>
          </w:p>
        </w:tc>
        <w:tc>
          <w:tcPr>
            <w:tcW w:w="850" w:type="dxa"/>
            <w:tcBorders>
              <w:top w:val="nil"/>
              <w:left w:val="nil"/>
              <w:bottom w:val="single" w:sz="8" w:space="0" w:color="auto"/>
              <w:right w:val="single" w:sz="8" w:space="0" w:color="auto"/>
            </w:tcBorders>
            <w:shd w:val="clear" w:color="auto" w:fill="auto"/>
            <w:vAlign w:val="center"/>
          </w:tcPr>
          <w:p w14:paraId="6E2CDF88" w14:textId="0D79C8C7" w:rsidR="001B54A0" w:rsidRPr="00981195" w:rsidRDefault="001B54A0" w:rsidP="00CB15D1">
            <w:pPr>
              <w:jc w:val="center"/>
              <w:rPr>
                <w:b/>
                <w:color w:val="FF0000"/>
              </w:rPr>
            </w:pPr>
            <w:r w:rsidRPr="001C0776">
              <w:rPr>
                <w:b/>
              </w:rPr>
              <w:t>2</w:t>
            </w:r>
          </w:p>
        </w:tc>
      </w:tr>
    </w:tbl>
    <w:p w14:paraId="0878C4B2" w14:textId="77777777" w:rsidR="001B54A0" w:rsidRDefault="001B54A0" w:rsidP="009F7B7B">
      <w:pPr>
        <w:jc w:val="both"/>
        <w:rPr>
          <w:b/>
        </w:rPr>
      </w:pPr>
    </w:p>
    <w:p w14:paraId="1C1E8CF3" w14:textId="77777777" w:rsidR="001B54A0" w:rsidRDefault="001B54A0" w:rsidP="009F7B7B">
      <w:pPr>
        <w:jc w:val="both"/>
        <w:rPr>
          <w:b/>
        </w:rPr>
      </w:pPr>
    </w:p>
    <w:p w14:paraId="532A2A45" w14:textId="77777777" w:rsidR="006D627E" w:rsidRDefault="006D627E" w:rsidP="009F7B7B">
      <w:pPr>
        <w:jc w:val="both"/>
        <w:rPr>
          <w:b/>
        </w:rPr>
      </w:pPr>
    </w:p>
    <w:p w14:paraId="13A480D8" w14:textId="77777777" w:rsidR="006D627E" w:rsidRDefault="006D627E" w:rsidP="009F7B7B">
      <w:pPr>
        <w:jc w:val="both"/>
        <w:rPr>
          <w:b/>
        </w:rPr>
      </w:pPr>
    </w:p>
    <w:p w14:paraId="28EFA7E6" w14:textId="77777777" w:rsidR="006D627E" w:rsidRDefault="006D627E" w:rsidP="009F7B7B">
      <w:pPr>
        <w:jc w:val="both"/>
        <w:rPr>
          <w:b/>
        </w:rPr>
      </w:pPr>
    </w:p>
    <w:p w14:paraId="0D08FCB2" w14:textId="77777777" w:rsidR="006D627E" w:rsidRDefault="006D627E" w:rsidP="009F7B7B">
      <w:pPr>
        <w:jc w:val="both"/>
        <w:rPr>
          <w:b/>
        </w:rPr>
      </w:pPr>
    </w:p>
    <w:p w14:paraId="2CD2FFD9" w14:textId="77777777" w:rsidR="006D627E" w:rsidRDefault="006D627E" w:rsidP="009F7B7B">
      <w:pPr>
        <w:jc w:val="both"/>
        <w:rPr>
          <w:b/>
        </w:rPr>
      </w:pPr>
    </w:p>
    <w:p w14:paraId="35ADF0BD" w14:textId="77777777" w:rsidR="006D627E" w:rsidRDefault="006D627E" w:rsidP="009F7B7B">
      <w:pPr>
        <w:jc w:val="both"/>
        <w:rPr>
          <w:b/>
        </w:rPr>
      </w:pPr>
    </w:p>
    <w:p w14:paraId="6CF95262" w14:textId="77777777" w:rsidR="006D627E" w:rsidRDefault="006D627E" w:rsidP="009F7B7B">
      <w:pPr>
        <w:jc w:val="both"/>
        <w:rPr>
          <w:b/>
        </w:rPr>
      </w:pPr>
    </w:p>
    <w:p w14:paraId="33DA5DA2" w14:textId="77777777" w:rsidR="006D627E" w:rsidRDefault="006D627E" w:rsidP="009F7B7B">
      <w:pPr>
        <w:jc w:val="both"/>
        <w:rPr>
          <w:b/>
        </w:rPr>
      </w:pPr>
    </w:p>
    <w:p w14:paraId="5B46D635" w14:textId="77777777" w:rsidR="006D627E" w:rsidRDefault="006D627E" w:rsidP="009F7B7B">
      <w:pPr>
        <w:jc w:val="both"/>
        <w:rPr>
          <w:b/>
        </w:rPr>
      </w:pPr>
    </w:p>
    <w:p w14:paraId="47949E99" w14:textId="77777777" w:rsidR="006D627E" w:rsidRDefault="006D627E" w:rsidP="009F7B7B">
      <w:pPr>
        <w:jc w:val="both"/>
        <w:rPr>
          <w:b/>
        </w:rPr>
      </w:pPr>
    </w:p>
    <w:p w14:paraId="2B952A47" w14:textId="77777777" w:rsidR="006D627E" w:rsidRDefault="006D627E" w:rsidP="009F7B7B">
      <w:pPr>
        <w:jc w:val="both"/>
        <w:rPr>
          <w:b/>
        </w:rPr>
      </w:pPr>
    </w:p>
    <w:p w14:paraId="14839F57" w14:textId="77777777" w:rsidR="006D627E" w:rsidRDefault="006D627E" w:rsidP="009F7B7B">
      <w:pPr>
        <w:jc w:val="both"/>
        <w:rPr>
          <w:b/>
        </w:rPr>
      </w:pPr>
    </w:p>
    <w:p w14:paraId="18849344" w14:textId="77777777" w:rsidR="006D627E" w:rsidRDefault="006D627E" w:rsidP="009F7B7B">
      <w:pPr>
        <w:jc w:val="both"/>
        <w:rPr>
          <w:b/>
        </w:rPr>
      </w:pPr>
    </w:p>
    <w:p w14:paraId="31125632" w14:textId="77777777" w:rsidR="006D627E" w:rsidRDefault="006D627E" w:rsidP="009F7B7B">
      <w:pPr>
        <w:jc w:val="both"/>
        <w:rPr>
          <w:b/>
        </w:rPr>
      </w:pPr>
    </w:p>
    <w:p w14:paraId="27818260" w14:textId="77777777" w:rsidR="006D627E" w:rsidRDefault="006D627E" w:rsidP="009F7B7B">
      <w:pPr>
        <w:jc w:val="both"/>
        <w:rPr>
          <w:b/>
        </w:rPr>
      </w:pPr>
    </w:p>
    <w:p w14:paraId="2E7357EB" w14:textId="77777777" w:rsidR="006D627E" w:rsidRDefault="006D627E" w:rsidP="009F7B7B">
      <w:pPr>
        <w:jc w:val="both"/>
        <w:rPr>
          <w:b/>
        </w:rPr>
      </w:pPr>
    </w:p>
    <w:p w14:paraId="1A00B14F" w14:textId="77777777" w:rsidR="006D627E" w:rsidRDefault="006D627E" w:rsidP="009F7B7B">
      <w:pPr>
        <w:jc w:val="both"/>
        <w:rPr>
          <w:b/>
        </w:rPr>
      </w:pPr>
    </w:p>
    <w:p w14:paraId="279EDC7F" w14:textId="77777777" w:rsidR="006D627E" w:rsidRDefault="006D627E" w:rsidP="009F7B7B">
      <w:pPr>
        <w:jc w:val="both"/>
        <w:rPr>
          <w:b/>
        </w:rPr>
      </w:pPr>
    </w:p>
    <w:p w14:paraId="147DC1D7" w14:textId="77777777" w:rsidR="006D627E" w:rsidRDefault="006D627E" w:rsidP="009F7B7B">
      <w:pPr>
        <w:jc w:val="both"/>
        <w:rPr>
          <w:b/>
        </w:rPr>
      </w:pPr>
    </w:p>
    <w:p w14:paraId="37821672" w14:textId="77777777" w:rsidR="006D627E" w:rsidRDefault="006D627E" w:rsidP="009F7B7B">
      <w:pPr>
        <w:jc w:val="both"/>
        <w:rPr>
          <w:b/>
        </w:rPr>
      </w:pPr>
    </w:p>
    <w:p w14:paraId="68F0DB63" w14:textId="77777777" w:rsidR="00BF43DA" w:rsidRPr="00B17CCC" w:rsidRDefault="00BF43DA" w:rsidP="009F7B7B">
      <w:pPr>
        <w:jc w:val="both"/>
        <w:rPr>
          <w:b/>
        </w:rPr>
      </w:pPr>
      <w:r w:rsidRPr="00B17CCC">
        <w:rPr>
          <w:b/>
        </w:rPr>
        <w:lastRenderedPageBreak/>
        <w:t>Rodzaje niedyskryminujących kontroli przeprowadzonych na podstawie art. 27 ust. 1 rozporządzenia (WE) nr 1/2005 w zakresie transportu zwierząt.</w:t>
      </w:r>
    </w:p>
    <w:p w14:paraId="7B1D49D1" w14:textId="77777777" w:rsidR="00BF43DA" w:rsidRPr="00B17CCC" w:rsidRDefault="00BF43DA" w:rsidP="009F7B7B">
      <w:pPr>
        <w:jc w:val="both"/>
        <w:rPr>
          <w:b/>
        </w:rPr>
      </w:pPr>
    </w:p>
    <w:tbl>
      <w:tblPr>
        <w:tblStyle w:val="Tabela-Siatka"/>
        <w:tblW w:w="9322" w:type="dxa"/>
        <w:tblLook w:val="04A0" w:firstRow="1" w:lastRow="0" w:firstColumn="1" w:lastColumn="0" w:noHBand="0" w:noVBand="1"/>
      </w:tblPr>
      <w:tblGrid>
        <w:gridCol w:w="5920"/>
        <w:gridCol w:w="992"/>
        <w:gridCol w:w="1134"/>
        <w:gridCol w:w="1276"/>
      </w:tblGrid>
      <w:tr w:rsidR="00643CD5" w:rsidRPr="00B17CCC" w14:paraId="65971D2A" w14:textId="77777777" w:rsidTr="007B206B">
        <w:tc>
          <w:tcPr>
            <w:tcW w:w="5920" w:type="dxa"/>
            <w:shd w:val="clear" w:color="auto" w:fill="E9F0DC"/>
          </w:tcPr>
          <w:p w14:paraId="2DA5C380" w14:textId="77777777" w:rsidR="00643CD5" w:rsidRPr="00B17CCC" w:rsidRDefault="00643CD5" w:rsidP="009F7B7B">
            <w:pPr>
              <w:jc w:val="both"/>
              <w:rPr>
                <w:bCs/>
                <w:sz w:val="22"/>
                <w:szCs w:val="22"/>
              </w:rPr>
            </w:pPr>
          </w:p>
        </w:tc>
        <w:tc>
          <w:tcPr>
            <w:tcW w:w="992" w:type="dxa"/>
            <w:shd w:val="clear" w:color="auto" w:fill="E9F0DC"/>
            <w:vAlign w:val="center"/>
          </w:tcPr>
          <w:p w14:paraId="4B49C09E" w14:textId="77777777" w:rsidR="00643CD5" w:rsidRPr="00B17CCC" w:rsidRDefault="00643CD5" w:rsidP="0095306F">
            <w:pPr>
              <w:widowControl w:val="0"/>
              <w:autoSpaceDE w:val="0"/>
              <w:autoSpaceDN w:val="0"/>
              <w:adjustRightInd w:val="0"/>
              <w:snapToGrid w:val="0"/>
              <w:jc w:val="center"/>
              <w:rPr>
                <w:b/>
                <w:sz w:val="22"/>
                <w:szCs w:val="22"/>
              </w:rPr>
            </w:pPr>
            <w:r w:rsidRPr="00B17CCC">
              <w:rPr>
                <w:b/>
                <w:sz w:val="22"/>
                <w:szCs w:val="22"/>
              </w:rPr>
              <w:t>Bydło</w:t>
            </w:r>
          </w:p>
        </w:tc>
        <w:tc>
          <w:tcPr>
            <w:tcW w:w="1134" w:type="dxa"/>
            <w:shd w:val="clear" w:color="auto" w:fill="E9F0DC"/>
            <w:vAlign w:val="center"/>
          </w:tcPr>
          <w:p w14:paraId="676F534D" w14:textId="77777777" w:rsidR="00643CD5" w:rsidRPr="00B17CCC" w:rsidRDefault="00643CD5" w:rsidP="0095306F">
            <w:pPr>
              <w:widowControl w:val="0"/>
              <w:autoSpaceDE w:val="0"/>
              <w:autoSpaceDN w:val="0"/>
              <w:adjustRightInd w:val="0"/>
              <w:snapToGrid w:val="0"/>
              <w:jc w:val="center"/>
              <w:rPr>
                <w:b/>
                <w:sz w:val="22"/>
                <w:szCs w:val="22"/>
              </w:rPr>
            </w:pPr>
            <w:r w:rsidRPr="00B17CCC">
              <w:rPr>
                <w:b/>
                <w:sz w:val="22"/>
                <w:szCs w:val="22"/>
              </w:rPr>
              <w:t>Świnie</w:t>
            </w:r>
          </w:p>
        </w:tc>
        <w:tc>
          <w:tcPr>
            <w:tcW w:w="1276" w:type="dxa"/>
            <w:shd w:val="clear" w:color="auto" w:fill="E9F0DC"/>
            <w:vAlign w:val="center"/>
          </w:tcPr>
          <w:p w14:paraId="34DB8C03" w14:textId="77777777" w:rsidR="00643CD5" w:rsidRPr="00B17CCC" w:rsidRDefault="004D75B4" w:rsidP="0095306F">
            <w:pPr>
              <w:widowControl w:val="0"/>
              <w:autoSpaceDE w:val="0"/>
              <w:autoSpaceDN w:val="0"/>
              <w:adjustRightInd w:val="0"/>
              <w:snapToGrid w:val="0"/>
              <w:jc w:val="center"/>
              <w:rPr>
                <w:b/>
                <w:sz w:val="22"/>
                <w:szCs w:val="22"/>
              </w:rPr>
            </w:pPr>
            <w:r>
              <w:rPr>
                <w:sz w:val="18"/>
                <w:szCs w:val="18"/>
              </w:rPr>
              <w:t>Pozostałe gatunki</w:t>
            </w:r>
          </w:p>
        </w:tc>
      </w:tr>
      <w:tr w:rsidR="00643CD5" w:rsidRPr="00B17CCC" w14:paraId="411E74E8" w14:textId="77777777" w:rsidTr="007B206B">
        <w:trPr>
          <w:trHeight w:hRule="exact" w:val="397"/>
        </w:trPr>
        <w:tc>
          <w:tcPr>
            <w:tcW w:w="9322" w:type="dxa"/>
            <w:gridSpan w:val="4"/>
            <w:shd w:val="clear" w:color="auto" w:fill="E9F0DC"/>
            <w:vAlign w:val="center"/>
          </w:tcPr>
          <w:p w14:paraId="7146B86F" w14:textId="77777777" w:rsidR="00643CD5" w:rsidRPr="00B17CCC" w:rsidRDefault="00643CD5" w:rsidP="00BC3EA9">
            <w:pPr>
              <w:rPr>
                <w:bCs/>
                <w:sz w:val="22"/>
                <w:szCs w:val="22"/>
              </w:rPr>
            </w:pPr>
            <w:r w:rsidRPr="00B17CCC">
              <w:rPr>
                <w:b/>
                <w:sz w:val="22"/>
                <w:szCs w:val="22"/>
              </w:rPr>
              <w:t>Liczba przeprowadzonych  kontroli  </w:t>
            </w:r>
          </w:p>
        </w:tc>
      </w:tr>
      <w:tr w:rsidR="001B54A0" w:rsidRPr="00B17CCC" w14:paraId="615AEE00" w14:textId="77777777" w:rsidTr="007B206B">
        <w:tc>
          <w:tcPr>
            <w:tcW w:w="5920" w:type="dxa"/>
            <w:shd w:val="clear" w:color="auto" w:fill="E9F0DC"/>
            <w:vAlign w:val="center"/>
          </w:tcPr>
          <w:p w14:paraId="4877C86A" w14:textId="77777777" w:rsidR="001B54A0" w:rsidRPr="00B17CCC" w:rsidRDefault="001B54A0" w:rsidP="00BC3EA9">
            <w:pPr>
              <w:rPr>
                <w:sz w:val="22"/>
                <w:szCs w:val="22"/>
              </w:rPr>
            </w:pPr>
            <w:r w:rsidRPr="00B17CCC">
              <w:rPr>
                <w:sz w:val="22"/>
                <w:szCs w:val="22"/>
              </w:rPr>
              <w:t>W miejscu wyjazdu (gospodarstwo, miejsce gromadzenia) w przypadku przesyłek wprowadzanych do handlu wewnątrzwspólnotowego lub wywozu do krajów trzecich</w:t>
            </w:r>
          </w:p>
        </w:tc>
        <w:tc>
          <w:tcPr>
            <w:tcW w:w="992" w:type="dxa"/>
            <w:vAlign w:val="center"/>
          </w:tcPr>
          <w:p w14:paraId="36506612" w14:textId="77777777" w:rsidR="001B54A0" w:rsidRPr="00981195" w:rsidRDefault="001B54A0" w:rsidP="00CB15D1">
            <w:pPr>
              <w:jc w:val="center"/>
              <w:rPr>
                <w:bCs/>
                <w:color w:val="FF0000"/>
              </w:rPr>
            </w:pPr>
          </w:p>
        </w:tc>
        <w:tc>
          <w:tcPr>
            <w:tcW w:w="1134" w:type="dxa"/>
            <w:vAlign w:val="center"/>
          </w:tcPr>
          <w:p w14:paraId="45689908" w14:textId="77777777" w:rsidR="001B54A0" w:rsidRPr="00981195" w:rsidRDefault="001B54A0" w:rsidP="00CB15D1">
            <w:pPr>
              <w:jc w:val="center"/>
              <w:rPr>
                <w:bCs/>
                <w:color w:val="FF0000"/>
              </w:rPr>
            </w:pPr>
          </w:p>
        </w:tc>
        <w:tc>
          <w:tcPr>
            <w:tcW w:w="1276" w:type="dxa"/>
            <w:vAlign w:val="center"/>
          </w:tcPr>
          <w:p w14:paraId="58C38F3D" w14:textId="77777777" w:rsidR="001B54A0" w:rsidRPr="00981195" w:rsidRDefault="001B54A0" w:rsidP="00CB15D1">
            <w:pPr>
              <w:jc w:val="center"/>
              <w:rPr>
                <w:bCs/>
                <w:color w:val="FF0000"/>
              </w:rPr>
            </w:pPr>
          </w:p>
        </w:tc>
      </w:tr>
      <w:tr w:rsidR="001B54A0" w:rsidRPr="00B17CCC" w14:paraId="33D7E782" w14:textId="77777777" w:rsidTr="007B206B">
        <w:trPr>
          <w:trHeight w:val="401"/>
        </w:trPr>
        <w:tc>
          <w:tcPr>
            <w:tcW w:w="5920" w:type="dxa"/>
            <w:shd w:val="clear" w:color="auto" w:fill="E9F0DC"/>
            <w:vAlign w:val="center"/>
          </w:tcPr>
          <w:p w14:paraId="786963D7" w14:textId="77777777" w:rsidR="001B54A0" w:rsidRPr="00B17CCC" w:rsidRDefault="001B54A0" w:rsidP="00BC3EA9">
            <w:pPr>
              <w:rPr>
                <w:bCs/>
                <w:sz w:val="22"/>
                <w:szCs w:val="22"/>
              </w:rPr>
            </w:pPr>
            <w:r w:rsidRPr="00B17CCC">
              <w:rPr>
                <w:sz w:val="22"/>
                <w:szCs w:val="22"/>
              </w:rPr>
              <w:t>W rzeźni (miejsce przeznaczenia)</w:t>
            </w:r>
          </w:p>
        </w:tc>
        <w:tc>
          <w:tcPr>
            <w:tcW w:w="992" w:type="dxa"/>
            <w:vAlign w:val="center"/>
          </w:tcPr>
          <w:p w14:paraId="7E283A3E" w14:textId="77777777" w:rsidR="001B54A0" w:rsidRPr="00981195" w:rsidRDefault="001B54A0" w:rsidP="00CB15D1">
            <w:pPr>
              <w:jc w:val="center"/>
              <w:rPr>
                <w:bCs/>
                <w:color w:val="FF0000"/>
              </w:rPr>
            </w:pPr>
          </w:p>
        </w:tc>
        <w:tc>
          <w:tcPr>
            <w:tcW w:w="1134" w:type="dxa"/>
            <w:vAlign w:val="center"/>
          </w:tcPr>
          <w:p w14:paraId="684F6890" w14:textId="5504A234" w:rsidR="001B54A0" w:rsidRPr="00981195" w:rsidRDefault="001B54A0" w:rsidP="00CB15D1">
            <w:pPr>
              <w:jc w:val="center"/>
              <w:rPr>
                <w:bCs/>
                <w:color w:val="FF0000"/>
              </w:rPr>
            </w:pPr>
            <w:r w:rsidRPr="000B553E">
              <w:rPr>
                <w:bCs/>
              </w:rPr>
              <w:t>327</w:t>
            </w:r>
          </w:p>
        </w:tc>
        <w:tc>
          <w:tcPr>
            <w:tcW w:w="1276" w:type="dxa"/>
            <w:vAlign w:val="center"/>
          </w:tcPr>
          <w:p w14:paraId="496B48E2" w14:textId="77777777" w:rsidR="001B54A0" w:rsidRPr="00981195" w:rsidRDefault="001B54A0" w:rsidP="00CB15D1">
            <w:pPr>
              <w:jc w:val="center"/>
              <w:rPr>
                <w:bCs/>
                <w:color w:val="FF0000"/>
              </w:rPr>
            </w:pPr>
          </w:p>
        </w:tc>
      </w:tr>
      <w:tr w:rsidR="001B54A0" w:rsidRPr="00B17CCC" w14:paraId="385E7C73" w14:textId="77777777" w:rsidTr="007B206B">
        <w:trPr>
          <w:trHeight w:val="493"/>
        </w:trPr>
        <w:tc>
          <w:tcPr>
            <w:tcW w:w="5920" w:type="dxa"/>
            <w:shd w:val="clear" w:color="auto" w:fill="E9F0DC"/>
            <w:vAlign w:val="center"/>
          </w:tcPr>
          <w:p w14:paraId="7CD94528" w14:textId="77777777" w:rsidR="001B54A0" w:rsidRPr="00B17CCC" w:rsidRDefault="001B54A0" w:rsidP="00BC3EA9">
            <w:pPr>
              <w:rPr>
                <w:sz w:val="22"/>
                <w:szCs w:val="22"/>
              </w:rPr>
            </w:pPr>
            <w:r w:rsidRPr="00B17CCC">
              <w:rPr>
                <w:sz w:val="22"/>
                <w:szCs w:val="22"/>
              </w:rPr>
              <w:t>W gospodarstwie (miejsce przeznaczenia)</w:t>
            </w:r>
          </w:p>
        </w:tc>
        <w:tc>
          <w:tcPr>
            <w:tcW w:w="992" w:type="dxa"/>
            <w:vAlign w:val="center"/>
          </w:tcPr>
          <w:p w14:paraId="363F150E" w14:textId="77777777" w:rsidR="001B54A0" w:rsidRPr="00981195" w:rsidRDefault="001B54A0" w:rsidP="00CB15D1">
            <w:pPr>
              <w:jc w:val="center"/>
              <w:rPr>
                <w:bCs/>
                <w:color w:val="FF0000"/>
              </w:rPr>
            </w:pPr>
          </w:p>
        </w:tc>
        <w:tc>
          <w:tcPr>
            <w:tcW w:w="1134" w:type="dxa"/>
            <w:vAlign w:val="center"/>
          </w:tcPr>
          <w:p w14:paraId="2D1787F0" w14:textId="0E5FC509" w:rsidR="001B54A0" w:rsidRPr="00981195" w:rsidRDefault="001B54A0" w:rsidP="00CB15D1">
            <w:pPr>
              <w:jc w:val="center"/>
              <w:rPr>
                <w:bCs/>
                <w:color w:val="FF0000"/>
              </w:rPr>
            </w:pPr>
            <w:r w:rsidRPr="000B553E">
              <w:rPr>
                <w:bCs/>
              </w:rPr>
              <w:t>1</w:t>
            </w:r>
          </w:p>
        </w:tc>
        <w:tc>
          <w:tcPr>
            <w:tcW w:w="1276" w:type="dxa"/>
            <w:vAlign w:val="center"/>
          </w:tcPr>
          <w:p w14:paraId="7AC6D175" w14:textId="77777777" w:rsidR="001B54A0" w:rsidRPr="00981195" w:rsidRDefault="001B54A0" w:rsidP="00CB15D1">
            <w:pPr>
              <w:jc w:val="center"/>
              <w:rPr>
                <w:bCs/>
                <w:color w:val="FF0000"/>
              </w:rPr>
            </w:pPr>
          </w:p>
        </w:tc>
      </w:tr>
      <w:tr w:rsidR="001B54A0" w:rsidRPr="00B17CCC" w14:paraId="5BDD1664" w14:textId="77777777" w:rsidTr="007B206B">
        <w:tc>
          <w:tcPr>
            <w:tcW w:w="5920" w:type="dxa"/>
            <w:shd w:val="clear" w:color="auto" w:fill="E9F0DC"/>
            <w:vAlign w:val="center"/>
          </w:tcPr>
          <w:p w14:paraId="1BD926DD" w14:textId="77777777" w:rsidR="001B54A0" w:rsidRPr="00B17CCC" w:rsidRDefault="001B54A0" w:rsidP="00BC3EA9">
            <w:pPr>
              <w:rPr>
                <w:bCs/>
                <w:sz w:val="22"/>
                <w:szCs w:val="22"/>
              </w:rPr>
            </w:pPr>
            <w:r w:rsidRPr="00B17CCC">
              <w:rPr>
                <w:sz w:val="22"/>
                <w:szCs w:val="22"/>
              </w:rPr>
              <w:t>W obrocie krajowym (targi, punkty skupu, pokazy, wystawy, konkursy)</w:t>
            </w:r>
          </w:p>
        </w:tc>
        <w:tc>
          <w:tcPr>
            <w:tcW w:w="992" w:type="dxa"/>
            <w:vAlign w:val="center"/>
          </w:tcPr>
          <w:p w14:paraId="74B4B304" w14:textId="010153C8" w:rsidR="001B54A0" w:rsidRPr="00981195" w:rsidRDefault="001B54A0" w:rsidP="00CB15D1">
            <w:pPr>
              <w:jc w:val="center"/>
              <w:rPr>
                <w:bCs/>
                <w:color w:val="FF0000"/>
              </w:rPr>
            </w:pPr>
            <w:r w:rsidRPr="000B553E">
              <w:rPr>
                <w:bCs/>
              </w:rPr>
              <w:t>1</w:t>
            </w:r>
          </w:p>
        </w:tc>
        <w:tc>
          <w:tcPr>
            <w:tcW w:w="1134" w:type="dxa"/>
            <w:vAlign w:val="center"/>
          </w:tcPr>
          <w:p w14:paraId="53448C46" w14:textId="77777777" w:rsidR="001B54A0" w:rsidRPr="00981195" w:rsidRDefault="001B54A0" w:rsidP="00CB15D1">
            <w:pPr>
              <w:jc w:val="center"/>
              <w:rPr>
                <w:bCs/>
                <w:color w:val="FF0000"/>
              </w:rPr>
            </w:pPr>
          </w:p>
        </w:tc>
        <w:tc>
          <w:tcPr>
            <w:tcW w:w="1276" w:type="dxa"/>
            <w:vAlign w:val="center"/>
          </w:tcPr>
          <w:p w14:paraId="07C641F5" w14:textId="77777777" w:rsidR="001B54A0" w:rsidRPr="00981195" w:rsidRDefault="001B54A0" w:rsidP="00CB15D1">
            <w:pPr>
              <w:jc w:val="center"/>
              <w:rPr>
                <w:bCs/>
                <w:color w:val="FF0000"/>
              </w:rPr>
            </w:pPr>
          </w:p>
        </w:tc>
      </w:tr>
      <w:tr w:rsidR="001B54A0" w:rsidRPr="00B17CCC" w14:paraId="52923842" w14:textId="77777777" w:rsidTr="007B206B">
        <w:tc>
          <w:tcPr>
            <w:tcW w:w="5920" w:type="dxa"/>
            <w:tcBorders>
              <w:bottom w:val="single" w:sz="4" w:space="0" w:color="auto"/>
            </w:tcBorders>
            <w:shd w:val="clear" w:color="auto" w:fill="E9F0DC"/>
            <w:vAlign w:val="center"/>
          </w:tcPr>
          <w:p w14:paraId="4BB0D19F" w14:textId="77777777" w:rsidR="001B54A0" w:rsidRPr="004D75B4" w:rsidRDefault="001B54A0" w:rsidP="008F249E">
            <w:pPr>
              <w:rPr>
                <w:sz w:val="22"/>
                <w:szCs w:val="22"/>
              </w:rPr>
            </w:pPr>
            <w:r w:rsidRPr="004D75B4">
              <w:rPr>
                <w:sz w:val="22"/>
                <w:szCs w:val="22"/>
              </w:rPr>
              <w:t xml:space="preserve">Pozostałe kontrole przeprowadzone samodzielnie lub wspólnie </w:t>
            </w:r>
            <w:r>
              <w:rPr>
                <w:sz w:val="22"/>
                <w:szCs w:val="22"/>
              </w:rPr>
              <w:t xml:space="preserve"> </w:t>
            </w:r>
            <w:r w:rsidRPr="004D75B4">
              <w:rPr>
                <w:sz w:val="22"/>
                <w:szCs w:val="22"/>
              </w:rPr>
              <w:t xml:space="preserve">z </w:t>
            </w:r>
            <w:r>
              <w:rPr>
                <w:sz w:val="22"/>
                <w:szCs w:val="22"/>
              </w:rPr>
              <w:t>P</w:t>
            </w:r>
            <w:r w:rsidRPr="004D75B4">
              <w:rPr>
                <w:sz w:val="22"/>
                <w:szCs w:val="22"/>
              </w:rPr>
              <w:t>olicją, I</w:t>
            </w:r>
            <w:r>
              <w:rPr>
                <w:sz w:val="22"/>
                <w:szCs w:val="22"/>
              </w:rPr>
              <w:t xml:space="preserve">nspekcją </w:t>
            </w:r>
            <w:r w:rsidRPr="004D75B4">
              <w:rPr>
                <w:sz w:val="22"/>
                <w:szCs w:val="22"/>
              </w:rPr>
              <w:t>T</w:t>
            </w:r>
            <w:r>
              <w:rPr>
                <w:sz w:val="22"/>
                <w:szCs w:val="22"/>
              </w:rPr>
              <w:t xml:space="preserve">ransportu </w:t>
            </w:r>
            <w:r w:rsidRPr="004D75B4">
              <w:rPr>
                <w:sz w:val="22"/>
                <w:szCs w:val="22"/>
              </w:rPr>
              <w:t>D</w:t>
            </w:r>
            <w:r>
              <w:rPr>
                <w:sz w:val="22"/>
                <w:szCs w:val="22"/>
              </w:rPr>
              <w:t>rogowego, Strażą G</w:t>
            </w:r>
            <w:r w:rsidRPr="004D75B4">
              <w:rPr>
                <w:sz w:val="22"/>
                <w:szCs w:val="22"/>
              </w:rPr>
              <w:t>raniczną</w:t>
            </w:r>
          </w:p>
        </w:tc>
        <w:tc>
          <w:tcPr>
            <w:tcW w:w="992" w:type="dxa"/>
            <w:tcBorders>
              <w:bottom w:val="single" w:sz="4" w:space="0" w:color="auto"/>
            </w:tcBorders>
            <w:vAlign w:val="center"/>
          </w:tcPr>
          <w:p w14:paraId="59668BB0" w14:textId="77777777" w:rsidR="001B54A0" w:rsidRPr="00981195" w:rsidRDefault="001B54A0" w:rsidP="00CB15D1">
            <w:pPr>
              <w:jc w:val="center"/>
              <w:rPr>
                <w:bCs/>
                <w:color w:val="FF0000"/>
              </w:rPr>
            </w:pPr>
          </w:p>
        </w:tc>
        <w:tc>
          <w:tcPr>
            <w:tcW w:w="1134" w:type="dxa"/>
            <w:tcBorders>
              <w:bottom w:val="single" w:sz="4" w:space="0" w:color="auto"/>
            </w:tcBorders>
            <w:vAlign w:val="center"/>
          </w:tcPr>
          <w:p w14:paraId="4E09D15A" w14:textId="18B90F5B" w:rsidR="001B54A0" w:rsidRPr="00981195" w:rsidRDefault="001B54A0" w:rsidP="00CB15D1">
            <w:pPr>
              <w:jc w:val="center"/>
              <w:rPr>
                <w:bCs/>
                <w:color w:val="FF0000"/>
              </w:rPr>
            </w:pPr>
          </w:p>
        </w:tc>
        <w:tc>
          <w:tcPr>
            <w:tcW w:w="1276" w:type="dxa"/>
            <w:tcBorders>
              <w:bottom w:val="single" w:sz="4" w:space="0" w:color="auto"/>
            </w:tcBorders>
            <w:vAlign w:val="center"/>
          </w:tcPr>
          <w:p w14:paraId="69B1518B" w14:textId="77777777" w:rsidR="001B54A0" w:rsidRPr="00981195" w:rsidRDefault="001B54A0" w:rsidP="00CB15D1">
            <w:pPr>
              <w:jc w:val="center"/>
              <w:rPr>
                <w:bCs/>
                <w:color w:val="FF0000"/>
              </w:rPr>
            </w:pPr>
          </w:p>
        </w:tc>
      </w:tr>
      <w:tr w:rsidR="00643CD5" w:rsidRPr="00B17CCC" w14:paraId="62102B31" w14:textId="77777777" w:rsidTr="007B206B">
        <w:trPr>
          <w:trHeight w:hRule="exact" w:val="397"/>
        </w:trPr>
        <w:tc>
          <w:tcPr>
            <w:tcW w:w="9322" w:type="dxa"/>
            <w:gridSpan w:val="4"/>
            <w:shd w:val="clear" w:color="auto" w:fill="E9F0DC"/>
            <w:vAlign w:val="center"/>
          </w:tcPr>
          <w:p w14:paraId="4E8511FE" w14:textId="77777777" w:rsidR="00643CD5" w:rsidRPr="00B17CCC" w:rsidRDefault="00643CD5" w:rsidP="0087419D">
            <w:pPr>
              <w:rPr>
                <w:bCs/>
                <w:sz w:val="22"/>
                <w:szCs w:val="22"/>
              </w:rPr>
            </w:pPr>
            <w:r w:rsidRPr="00B17CCC">
              <w:rPr>
                <w:b/>
                <w:sz w:val="22"/>
                <w:szCs w:val="22"/>
              </w:rPr>
              <w:t>Liczba zwierząt</w:t>
            </w:r>
          </w:p>
        </w:tc>
      </w:tr>
      <w:tr w:rsidR="001B54A0" w:rsidRPr="00B17CCC" w14:paraId="54FEB1C7" w14:textId="77777777" w:rsidTr="007B206B">
        <w:tc>
          <w:tcPr>
            <w:tcW w:w="5920" w:type="dxa"/>
            <w:shd w:val="clear" w:color="auto" w:fill="E9F0DC"/>
            <w:vAlign w:val="center"/>
          </w:tcPr>
          <w:p w14:paraId="2155E28D" w14:textId="77777777" w:rsidR="001B54A0" w:rsidRPr="00B17CCC" w:rsidRDefault="001B54A0" w:rsidP="00BC3EA9">
            <w:pPr>
              <w:rPr>
                <w:bCs/>
                <w:sz w:val="22"/>
                <w:szCs w:val="22"/>
              </w:rPr>
            </w:pPr>
            <w:r w:rsidRPr="00B17CCC">
              <w:rPr>
                <w:sz w:val="22"/>
                <w:szCs w:val="22"/>
              </w:rPr>
              <w:t xml:space="preserve">W miejscu wyjazdu (gospodarstwo, miejsce gromadzenia) </w:t>
            </w:r>
            <w:r>
              <w:rPr>
                <w:sz w:val="22"/>
                <w:szCs w:val="22"/>
              </w:rPr>
              <w:t xml:space="preserve">             </w:t>
            </w:r>
            <w:r w:rsidRPr="00B17CCC">
              <w:rPr>
                <w:sz w:val="22"/>
                <w:szCs w:val="22"/>
              </w:rPr>
              <w:t>w przypadku przesyłek wprowadzanych do handlu wewnątrzwspólnotowego lub wywozu do krajów trzecich</w:t>
            </w:r>
          </w:p>
        </w:tc>
        <w:tc>
          <w:tcPr>
            <w:tcW w:w="992" w:type="dxa"/>
            <w:vAlign w:val="center"/>
          </w:tcPr>
          <w:p w14:paraId="76E0F657" w14:textId="77777777" w:rsidR="001B54A0" w:rsidRPr="00981195" w:rsidRDefault="001B54A0" w:rsidP="00CB15D1">
            <w:pPr>
              <w:jc w:val="center"/>
              <w:rPr>
                <w:bCs/>
                <w:color w:val="FF0000"/>
              </w:rPr>
            </w:pPr>
          </w:p>
        </w:tc>
        <w:tc>
          <w:tcPr>
            <w:tcW w:w="1134" w:type="dxa"/>
            <w:vAlign w:val="center"/>
          </w:tcPr>
          <w:p w14:paraId="2F574D82" w14:textId="77777777" w:rsidR="001B54A0" w:rsidRPr="00981195" w:rsidRDefault="001B54A0" w:rsidP="00CB15D1">
            <w:pPr>
              <w:jc w:val="center"/>
              <w:rPr>
                <w:bCs/>
                <w:color w:val="FF0000"/>
              </w:rPr>
            </w:pPr>
          </w:p>
        </w:tc>
        <w:tc>
          <w:tcPr>
            <w:tcW w:w="1276" w:type="dxa"/>
            <w:vAlign w:val="center"/>
          </w:tcPr>
          <w:p w14:paraId="43454F44" w14:textId="77777777" w:rsidR="001B54A0" w:rsidRPr="00981195" w:rsidRDefault="001B54A0" w:rsidP="00CB15D1">
            <w:pPr>
              <w:jc w:val="center"/>
              <w:rPr>
                <w:bCs/>
                <w:color w:val="FF0000"/>
              </w:rPr>
            </w:pPr>
          </w:p>
        </w:tc>
      </w:tr>
      <w:tr w:rsidR="001B54A0" w:rsidRPr="00B17CCC" w14:paraId="59267A60" w14:textId="77777777" w:rsidTr="007B206B">
        <w:trPr>
          <w:trHeight w:val="447"/>
        </w:trPr>
        <w:tc>
          <w:tcPr>
            <w:tcW w:w="5920" w:type="dxa"/>
            <w:shd w:val="clear" w:color="auto" w:fill="E9F0DC"/>
            <w:vAlign w:val="center"/>
          </w:tcPr>
          <w:p w14:paraId="49F70379" w14:textId="77777777" w:rsidR="001B54A0" w:rsidRPr="00B17CCC" w:rsidRDefault="001B54A0" w:rsidP="00BC3EA9">
            <w:pPr>
              <w:rPr>
                <w:bCs/>
                <w:sz w:val="22"/>
                <w:szCs w:val="22"/>
              </w:rPr>
            </w:pPr>
            <w:r w:rsidRPr="00B17CCC">
              <w:rPr>
                <w:sz w:val="22"/>
                <w:szCs w:val="22"/>
              </w:rPr>
              <w:t>W rzeźni (miejsce przeznaczenia)</w:t>
            </w:r>
          </w:p>
        </w:tc>
        <w:tc>
          <w:tcPr>
            <w:tcW w:w="992" w:type="dxa"/>
            <w:vAlign w:val="center"/>
          </w:tcPr>
          <w:p w14:paraId="244D0D2E" w14:textId="77777777" w:rsidR="001B54A0" w:rsidRPr="00981195" w:rsidRDefault="001B54A0" w:rsidP="00CB15D1">
            <w:pPr>
              <w:jc w:val="center"/>
              <w:rPr>
                <w:bCs/>
                <w:color w:val="FF0000"/>
              </w:rPr>
            </w:pPr>
          </w:p>
        </w:tc>
        <w:tc>
          <w:tcPr>
            <w:tcW w:w="1134" w:type="dxa"/>
            <w:vAlign w:val="center"/>
          </w:tcPr>
          <w:p w14:paraId="3AFF577B" w14:textId="19F27C70" w:rsidR="001B54A0" w:rsidRPr="00981195" w:rsidRDefault="001B54A0" w:rsidP="00CB15D1">
            <w:pPr>
              <w:jc w:val="center"/>
              <w:rPr>
                <w:bCs/>
                <w:color w:val="FF0000"/>
              </w:rPr>
            </w:pPr>
            <w:r w:rsidRPr="000B553E">
              <w:rPr>
                <w:bCs/>
              </w:rPr>
              <w:t>5333</w:t>
            </w:r>
          </w:p>
        </w:tc>
        <w:tc>
          <w:tcPr>
            <w:tcW w:w="1276" w:type="dxa"/>
            <w:vAlign w:val="center"/>
          </w:tcPr>
          <w:p w14:paraId="70CBE53E" w14:textId="77777777" w:rsidR="001B54A0" w:rsidRPr="00981195" w:rsidRDefault="001B54A0" w:rsidP="00CB15D1">
            <w:pPr>
              <w:jc w:val="center"/>
              <w:rPr>
                <w:bCs/>
                <w:color w:val="FF0000"/>
              </w:rPr>
            </w:pPr>
          </w:p>
        </w:tc>
      </w:tr>
      <w:tr w:rsidR="001B54A0" w:rsidRPr="00B17CCC" w14:paraId="6AB81B1F" w14:textId="77777777" w:rsidTr="007B206B">
        <w:trPr>
          <w:trHeight w:val="397"/>
        </w:trPr>
        <w:tc>
          <w:tcPr>
            <w:tcW w:w="5920" w:type="dxa"/>
            <w:shd w:val="clear" w:color="auto" w:fill="E9F0DC"/>
            <w:vAlign w:val="center"/>
          </w:tcPr>
          <w:p w14:paraId="3431A2A5" w14:textId="77777777" w:rsidR="001B54A0" w:rsidRPr="00B17CCC" w:rsidRDefault="001B54A0" w:rsidP="00BC3EA9">
            <w:pPr>
              <w:rPr>
                <w:bCs/>
                <w:sz w:val="22"/>
                <w:szCs w:val="22"/>
              </w:rPr>
            </w:pPr>
            <w:r w:rsidRPr="00B17CCC">
              <w:rPr>
                <w:sz w:val="22"/>
                <w:szCs w:val="22"/>
              </w:rPr>
              <w:t>W gospodarstwie (miejsce przeznaczenia)</w:t>
            </w:r>
          </w:p>
        </w:tc>
        <w:tc>
          <w:tcPr>
            <w:tcW w:w="992" w:type="dxa"/>
            <w:vAlign w:val="center"/>
          </w:tcPr>
          <w:p w14:paraId="6F3971C0" w14:textId="77777777" w:rsidR="001B54A0" w:rsidRPr="00981195" w:rsidRDefault="001B54A0" w:rsidP="00CB15D1">
            <w:pPr>
              <w:jc w:val="center"/>
              <w:rPr>
                <w:bCs/>
                <w:color w:val="FF0000"/>
              </w:rPr>
            </w:pPr>
          </w:p>
        </w:tc>
        <w:tc>
          <w:tcPr>
            <w:tcW w:w="1134" w:type="dxa"/>
            <w:vAlign w:val="center"/>
          </w:tcPr>
          <w:p w14:paraId="09CDBC7A" w14:textId="40652ACE" w:rsidR="001B54A0" w:rsidRPr="00981195" w:rsidRDefault="001B54A0" w:rsidP="00CB15D1">
            <w:pPr>
              <w:jc w:val="center"/>
              <w:rPr>
                <w:bCs/>
                <w:color w:val="FF0000"/>
              </w:rPr>
            </w:pPr>
            <w:r w:rsidRPr="000B553E">
              <w:rPr>
                <w:bCs/>
              </w:rPr>
              <w:t>60</w:t>
            </w:r>
          </w:p>
        </w:tc>
        <w:tc>
          <w:tcPr>
            <w:tcW w:w="1276" w:type="dxa"/>
            <w:vAlign w:val="center"/>
          </w:tcPr>
          <w:p w14:paraId="34C45330" w14:textId="77777777" w:rsidR="001B54A0" w:rsidRPr="00981195" w:rsidRDefault="001B54A0" w:rsidP="00CB15D1">
            <w:pPr>
              <w:jc w:val="center"/>
              <w:rPr>
                <w:bCs/>
                <w:color w:val="FF0000"/>
              </w:rPr>
            </w:pPr>
          </w:p>
        </w:tc>
      </w:tr>
      <w:tr w:rsidR="001B54A0" w:rsidRPr="00B17CCC" w14:paraId="3EA1E2A5" w14:textId="77777777" w:rsidTr="007B206B">
        <w:tc>
          <w:tcPr>
            <w:tcW w:w="5920" w:type="dxa"/>
            <w:shd w:val="clear" w:color="auto" w:fill="E9F0DC"/>
            <w:vAlign w:val="center"/>
          </w:tcPr>
          <w:p w14:paraId="33F5676D" w14:textId="77777777" w:rsidR="001B54A0" w:rsidRPr="00B17CCC" w:rsidRDefault="001B54A0" w:rsidP="00BC3EA9">
            <w:pPr>
              <w:rPr>
                <w:bCs/>
                <w:sz w:val="22"/>
                <w:szCs w:val="22"/>
              </w:rPr>
            </w:pPr>
            <w:r w:rsidRPr="00B17CCC">
              <w:rPr>
                <w:sz w:val="22"/>
                <w:szCs w:val="22"/>
              </w:rPr>
              <w:t>W obrocie krajowym (targi, punkty skupu, pokazy, wystawy, konkursy)</w:t>
            </w:r>
          </w:p>
        </w:tc>
        <w:tc>
          <w:tcPr>
            <w:tcW w:w="992" w:type="dxa"/>
            <w:vAlign w:val="center"/>
          </w:tcPr>
          <w:p w14:paraId="688DA167" w14:textId="0E71FD62" w:rsidR="001B54A0" w:rsidRPr="00981195" w:rsidRDefault="001B54A0" w:rsidP="00CB15D1">
            <w:pPr>
              <w:jc w:val="center"/>
              <w:rPr>
                <w:bCs/>
                <w:color w:val="FF0000"/>
              </w:rPr>
            </w:pPr>
            <w:r w:rsidRPr="000B553E">
              <w:rPr>
                <w:bCs/>
              </w:rPr>
              <w:t>20</w:t>
            </w:r>
          </w:p>
        </w:tc>
        <w:tc>
          <w:tcPr>
            <w:tcW w:w="1134" w:type="dxa"/>
            <w:vAlign w:val="center"/>
          </w:tcPr>
          <w:p w14:paraId="1C75E056" w14:textId="77777777" w:rsidR="001B54A0" w:rsidRPr="00981195" w:rsidRDefault="001B54A0" w:rsidP="00CB15D1">
            <w:pPr>
              <w:jc w:val="center"/>
              <w:rPr>
                <w:bCs/>
                <w:color w:val="FF0000"/>
              </w:rPr>
            </w:pPr>
          </w:p>
        </w:tc>
        <w:tc>
          <w:tcPr>
            <w:tcW w:w="1276" w:type="dxa"/>
            <w:vAlign w:val="center"/>
          </w:tcPr>
          <w:p w14:paraId="712BF6A4" w14:textId="77777777" w:rsidR="001B54A0" w:rsidRPr="00981195" w:rsidRDefault="001B54A0" w:rsidP="00CB15D1">
            <w:pPr>
              <w:jc w:val="center"/>
              <w:rPr>
                <w:bCs/>
                <w:color w:val="FF0000"/>
              </w:rPr>
            </w:pPr>
          </w:p>
        </w:tc>
      </w:tr>
      <w:tr w:rsidR="001B54A0" w:rsidRPr="00B17CCC" w14:paraId="4AB7B76E" w14:textId="77777777" w:rsidTr="007B206B">
        <w:tc>
          <w:tcPr>
            <w:tcW w:w="5920" w:type="dxa"/>
            <w:tcBorders>
              <w:bottom w:val="single" w:sz="4" w:space="0" w:color="auto"/>
            </w:tcBorders>
            <w:shd w:val="clear" w:color="auto" w:fill="E9F0DC"/>
            <w:vAlign w:val="center"/>
          </w:tcPr>
          <w:p w14:paraId="6380B186" w14:textId="77777777" w:rsidR="001B54A0" w:rsidRPr="004D75B4" w:rsidRDefault="001B54A0" w:rsidP="00BC3EA9">
            <w:pPr>
              <w:rPr>
                <w:sz w:val="22"/>
                <w:szCs w:val="22"/>
              </w:rPr>
            </w:pPr>
            <w:r w:rsidRPr="004D75B4">
              <w:rPr>
                <w:sz w:val="22"/>
                <w:szCs w:val="22"/>
              </w:rPr>
              <w:t>Podczas transportu – pozostałe kontrole przeprowadzone samodzielnie lub wspólnie z policją, ITD, strażą graniczną</w:t>
            </w:r>
          </w:p>
        </w:tc>
        <w:tc>
          <w:tcPr>
            <w:tcW w:w="992" w:type="dxa"/>
            <w:tcBorders>
              <w:bottom w:val="single" w:sz="4" w:space="0" w:color="auto"/>
            </w:tcBorders>
            <w:vAlign w:val="center"/>
          </w:tcPr>
          <w:p w14:paraId="5B275CDC" w14:textId="77777777" w:rsidR="001B54A0" w:rsidRPr="00981195" w:rsidRDefault="001B54A0" w:rsidP="00CB15D1">
            <w:pPr>
              <w:jc w:val="center"/>
              <w:rPr>
                <w:color w:val="FF0000"/>
              </w:rPr>
            </w:pPr>
          </w:p>
        </w:tc>
        <w:tc>
          <w:tcPr>
            <w:tcW w:w="1134" w:type="dxa"/>
            <w:tcBorders>
              <w:bottom w:val="single" w:sz="4" w:space="0" w:color="auto"/>
            </w:tcBorders>
            <w:vAlign w:val="center"/>
          </w:tcPr>
          <w:p w14:paraId="10225571" w14:textId="3DD933DD" w:rsidR="001B54A0" w:rsidRPr="00981195" w:rsidRDefault="001B54A0" w:rsidP="00CB15D1">
            <w:pPr>
              <w:jc w:val="center"/>
              <w:rPr>
                <w:bCs/>
                <w:color w:val="FF0000"/>
              </w:rPr>
            </w:pPr>
          </w:p>
        </w:tc>
        <w:tc>
          <w:tcPr>
            <w:tcW w:w="1276" w:type="dxa"/>
            <w:tcBorders>
              <w:bottom w:val="single" w:sz="4" w:space="0" w:color="auto"/>
            </w:tcBorders>
            <w:vAlign w:val="center"/>
          </w:tcPr>
          <w:p w14:paraId="10348AA6" w14:textId="77777777" w:rsidR="001B54A0" w:rsidRPr="00981195" w:rsidRDefault="001B54A0" w:rsidP="00CB15D1">
            <w:pPr>
              <w:jc w:val="center"/>
              <w:rPr>
                <w:bCs/>
                <w:color w:val="FF0000"/>
              </w:rPr>
            </w:pPr>
          </w:p>
        </w:tc>
      </w:tr>
      <w:tr w:rsidR="00643CD5" w:rsidRPr="00B17CCC" w14:paraId="238C0880" w14:textId="77777777" w:rsidTr="007B206B">
        <w:trPr>
          <w:trHeight w:hRule="exact" w:val="454"/>
        </w:trPr>
        <w:tc>
          <w:tcPr>
            <w:tcW w:w="9322" w:type="dxa"/>
            <w:gridSpan w:val="4"/>
            <w:shd w:val="clear" w:color="auto" w:fill="E9F0DC"/>
            <w:vAlign w:val="center"/>
          </w:tcPr>
          <w:p w14:paraId="0504C87D" w14:textId="77777777" w:rsidR="00643CD5" w:rsidRPr="00B17CCC" w:rsidRDefault="00643CD5" w:rsidP="00BC3EA9">
            <w:pPr>
              <w:rPr>
                <w:bCs/>
                <w:sz w:val="22"/>
                <w:szCs w:val="22"/>
              </w:rPr>
            </w:pPr>
            <w:r w:rsidRPr="00B17CCC">
              <w:rPr>
                <w:b/>
                <w:sz w:val="22"/>
                <w:szCs w:val="22"/>
              </w:rPr>
              <w:t>Liczba środków transportu</w:t>
            </w:r>
          </w:p>
        </w:tc>
      </w:tr>
      <w:tr w:rsidR="001B54A0" w:rsidRPr="00B17CCC" w14:paraId="0B73AB20" w14:textId="77777777" w:rsidTr="007B206B">
        <w:tc>
          <w:tcPr>
            <w:tcW w:w="5920" w:type="dxa"/>
            <w:shd w:val="clear" w:color="auto" w:fill="E9F0DC"/>
            <w:vAlign w:val="center"/>
          </w:tcPr>
          <w:p w14:paraId="4E2EECF7" w14:textId="77777777" w:rsidR="001B54A0" w:rsidRPr="00B17CCC" w:rsidRDefault="001B54A0" w:rsidP="00BC3EA9">
            <w:pPr>
              <w:rPr>
                <w:bCs/>
                <w:sz w:val="22"/>
                <w:szCs w:val="22"/>
              </w:rPr>
            </w:pPr>
            <w:r w:rsidRPr="00B17CCC">
              <w:rPr>
                <w:sz w:val="22"/>
                <w:szCs w:val="22"/>
              </w:rPr>
              <w:t>W miejscu wyjazdu (gospodarstwo, miejsce gromadzenia) w przypadku przesyłek wprowadzanych do handlu wewnątrzwspólnotowego lub wywozu do krajów trzecich</w:t>
            </w:r>
          </w:p>
        </w:tc>
        <w:tc>
          <w:tcPr>
            <w:tcW w:w="992" w:type="dxa"/>
            <w:vAlign w:val="center"/>
          </w:tcPr>
          <w:p w14:paraId="7945B118" w14:textId="77777777" w:rsidR="001B54A0" w:rsidRPr="00981195" w:rsidRDefault="001B54A0" w:rsidP="00CB15D1">
            <w:pPr>
              <w:jc w:val="center"/>
              <w:rPr>
                <w:bCs/>
                <w:color w:val="FF0000"/>
              </w:rPr>
            </w:pPr>
          </w:p>
        </w:tc>
        <w:tc>
          <w:tcPr>
            <w:tcW w:w="1134" w:type="dxa"/>
            <w:vAlign w:val="center"/>
          </w:tcPr>
          <w:p w14:paraId="01A7DF1B" w14:textId="77777777" w:rsidR="001B54A0" w:rsidRPr="00981195" w:rsidRDefault="001B54A0" w:rsidP="00CB15D1">
            <w:pPr>
              <w:jc w:val="center"/>
              <w:rPr>
                <w:bCs/>
                <w:color w:val="FF0000"/>
              </w:rPr>
            </w:pPr>
          </w:p>
        </w:tc>
        <w:tc>
          <w:tcPr>
            <w:tcW w:w="1276" w:type="dxa"/>
            <w:vAlign w:val="center"/>
          </w:tcPr>
          <w:p w14:paraId="2026CC2D" w14:textId="77777777" w:rsidR="001B54A0" w:rsidRPr="00981195" w:rsidRDefault="001B54A0" w:rsidP="00CB15D1">
            <w:pPr>
              <w:jc w:val="center"/>
              <w:rPr>
                <w:bCs/>
                <w:color w:val="FF0000"/>
              </w:rPr>
            </w:pPr>
          </w:p>
        </w:tc>
      </w:tr>
      <w:tr w:rsidR="001B54A0" w:rsidRPr="00B17CCC" w14:paraId="10ABD4DB" w14:textId="77777777" w:rsidTr="007B206B">
        <w:trPr>
          <w:trHeight w:val="357"/>
        </w:trPr>
        <w:tc>
          <w:tcPr>
            <w:tcW w:w="5920" w:type="dxa"/>
            <w:shd w:val="clear" w:color="auto" w:fill="E9F0DC"/>
            <w:vAlign w:val="center"/>
          </w:tcPr>
          <w:p w14:paraId="6F78A242" w14:textId="77777777" w:rsidR="001B54A0" w:rsidRPr="00B17CCC" w:rsidRDefault="001B54A0" w:rsidP="00BC3EA9">
            <w:pPr>
              <w:rPr>
                <w:bCs/>
                <w:sz w:val="22"/>
                <w:szCs w:val="22"/>
              </w:rPr>
            </w:pPr>
            <w:r w:rsidRPr="00B17CCC">
              <w:rPr>
                <w:sz w:val="22"/>
                <w:szCs w:val="22"/>
              </w:rPr>
              <w:t>W rzeźni (miejsce przeznaczenia)</w:t>
            </w:r>
          </w:p>
        </w:tc>
        <w:tc>
          <w:tcPr>
            <w:tcW w:w="992" w:type="dxa"/>
            <w:vAlign w:val="center"/>
          </w:tcPr>
          <w:p w14:paraId="01F5A5F2" w14:textId="77777777" w:rsidR="001B54A0" w:rsidRPr="00981195" w:rsidRDefault="001B54A0" w:rsidP="00CB15D1">
            <w:pPr>
              <w:jc w:val="center"/>
              <w:rPr>
                <w:bCs/>
                <w:color w:val="FF0000"/>
              </w:rPr>
            </w:pPr>
          </w:p>
        </w:tc>
        <w:tc>
          <w:tcPr>
            <w:tcW w:w="1134" w:type="dxa"/>
            <w:vAlign w:val="center"/>
          </w:tcPr>
          <w:p w14:paraId="47EBD642" w14:textId="6053C7A8" w:rsidR="001B54A0" w:rsidRPr="00981195" w:rsidRDefault="001B54A0" w:rsidP="00CB15D1">
            <w:pPr>
              <w:jc w:val="center"/>
              <w:rPr>
                <w:bCs/>
                <w:color w:val="FF0000"/>
              </w:rPr>
            </w:pPr>
          </w:p>
        </w:tc>
        <w:tc>
          <w:tcPr>
            <w:tcW w:w="1276" w:type="dxa"/>
            <w:vAlign w:val="center"/>
          </w:tcPr>
          <w:p w14:paraId="3D87754D" w14:textId="77777777" w:rsidR="001B54A0" w:rsidRPr="00981195" w:rsidRDefault="001B54A0" w:rsidP="00CB15D1">
            <w:pPr>
              <w:jc w:val="center"/>
              <w:rPr>
                <w:bCs/>
                <w:color w:val="FF0000"/>
              </w:rPr>
            </w:pPr>
          </w:p>
        </w:tc>
      </w:tr>
      <w:tr w:rsidR="001B54A0" w:rsidRPr="00B17CCC" w14:paraId="20D1DE7F" w14:textId="77777777" w:rsidTr="007B206B">
        <w:trPr>
          <w:trHeight w:val="404"/>
        </w:trPr>
        <w:tc>
          <w:tcPr>
            <w:tcW w:w="5920" w:type="dxa"/>
            <w:shd w:val="clear" w:color="auto" w:fill="E9F0DC"/>
            <w:vAlign w:val="center"/>
          </w:tcPr>
          <w:p w14:paraId="2B118CC8" w14:textId="77777777" w:rsidR="001B54A0" w:rsidRPr="00B17CCC" w:rsidRDefault="001B54A0" w:rsidP="00BC3EA9">
            <w:pPr>
              <w:rPr>
                <w:bCs/>
                <w:sz w:val="22"/>
                <w:szCs w:val="22"/>
              </w:rPr>
            </w:pPr>
            <w:r w:rsidRPr="00B17CCC">
              <w:rPr>
                <w:sz w:val="22"/>
                <w:szCs w:val="22"/>
              </w:rPr>
              <w:t>W gospodarstwie (miejsce przeznaczenia)</w:t>
            </w:r>
          </w:p>
        </w:tc>
        <w:tc>
          <w:tcPr>
            <w:tcW w:w="992" w:type="dxa"/>
            <w:vAlign w:val="center"/>
          </w:tcPr>
          <w:p w14:paraId="5B52A979" w14:textId="77777777" w:rsidR="001B54A0" w:rsidRPr="00981195" w:rsidRDefault="001B54A0" w:rsidP="00CB15D1">
            <w:pPr>
              <w:jc w:val="center"/>
              <w:rPr>
                <w:bCs/>
                <w:color w:val="FF0000"/>
              </w:rPr>
            </w:pPr>
          </w:p>
        </w:tc>
        <w:tc>
          <w:tcPr>
            <w:tcW w:w="1134" w:type="dxa"/>
            <w:vAlign w:val="center"/>
          </w:tcPr>
          <w:p w14:paraId="0D3C787A" w14:textId="12FED964" w:rsidR="001B54A0" w:rsidRPr="00981195" w:rsidRDefault="001B54A0" w:rsidP="00CB15D1">
            <w:pPr>
              <w:jc w:val="center"/>
              <w:rPr>
                <w:bCs/>
                <w:color w:val="FF0000"/>
              </w:rPr>
            </w:pPr>
            <w:r w:rsidRPr="000B553E">
              <w:rPr>
                <w:bCs/>
              </w:rPr>
              <w:t>1</w:t>
            </w:r>
          </w:p>
        </w:tc>
        <w:tc>
          <w:tcPr>
            <w:tcW w:w="1276" w:type="dxa"/>
            <w:vAlign w:val="center"/>
          </w:tcPr>
          <w:p w14:paraId="63E69AEA" w14:textId="77777777" w:rsidR="001B54A0" w:rsidRPr="00981195" w:rsidRDefault="001B54A0" w:rsidP="00CB15D1">
            <w:pPr>
              <w:jc w:val="center"/>
              <w:rPr>
                <w:bCs/>
                <w:color w:val="FF0000"/>
              </w:rPr>
            </w:pPr>
          </w:p>
        </w:tc>
      </w:tr>
      <w:tr w:rsidR="001B54A0" w:rsidRPr="00B17CCC" w14:paraId="4B1C85D7" w14:textId="77777777" w:rsidTr="007B206B">
        <w:tc>
          <w:tcPr>
            <w:tcW w:w="5920" w:type="dxa"/>
            <w:shd w:val="clear" w:color="auto" w:fill="E9F0DC"/>
            <w:vAlign w:val="center"/>
          </w:tcPr>
          <w:p w14:paraId="2E517FA9" w14:textId="77777777" w:rsidR="001B54A0" w:rsidRPr="00B17CCC" w:rsidRDefault="001B54A0" w:rsidP="00BC3EA9">
            <w:pPr>
              <w:rPr>
                <w:bCs/>
                <w:sz w:val="22"/>
                <w:szCs w:val="22"/>
              </w:rPr>
            </w:pPr>
            <w:r w:rsidRPr="00B17CCC">
              <w:rPr>
                <w:sz w:val="22"/>
                <w:szCs w:val="22"/>
              </w:rPr>
              <w:t>W obrocie krajowym (targi, punkty skupu, pokazy, wystawy, konkursy)</w:t>
            </w:r>
          </w:p>
        </w:tc>
        <w:tc>
          <w:tcPr>
            <w:tcW w:w="992" w:type="dxa"/>
            <w:vAlign w:val="center"/>
          </w:tcPr>
          <w:p w14:paraId="079B41DA" w14:textId="0A1C8682" w:rsidR="001B54A0" w:rsidRPr="00981195" w:rsidRDefault="001B54A0" w:rsidP="00CB15D1">
            <w:pPr>
              <w:jc w:val="center"/>
              <w:rPr>
                <w:bCs/>
                <w:color w:val="FF0000"/>
              </w:rPr>
            </w:pPr>
            <w:r w:rsidRPr="000B553E">
              <w:rPr>
                <w:bCs/>
              </w:rPr>
              <w:t>1</w:t>
            </w:r>
          </w:p>
        </w:tc>
        <w:tc>
          <w:tcPr>
            <w:tcW w:w="1134" w:type="dxa"/>
            <w:vAlign w:val="center"/>
          </w:tcPr>
          <w:p w14:paraId="6A39F84C" w14:textId="77777777" w:rsidR="001B54A0" w:rsidRPr="00981195" w:rsidRDefault="001B54A0" w:rsidP="00CB15D1">
            <w:pPr>
              <w:jc w:val="center"/>
              <w:rPr>
                <w:bCs/>
                <w:color w:val="FF0000"/>
              </w:rPr>
            </w:pPr>
          </w:p>
        </w:tc>
        <w:tc>
          <w:tcPr>
            <w:tcW w:w="1276" w:type="dxa"/>
            <w:vAlign w:val="center"/>
          </w:tcPr>
          <w:p w14:paraId="4CF76CFA" w14:textId="77777777" w:rsidR="001B54A0" w:rsidRPr="00981195" w:rsidRDefault="001B54A0" w:rsidP="00CB15D1">
            <w:pPr>
              <w:jc w:val="center"/>
              <w:rPr>
                <w:bCs/>
                <w:color w:val="FF0000"/>
              </w:rPr>
            </w:pPr>
          </w:p>
        </w:tc>
      </w:tr>
      <w:tr w:rsidR="001B54A0" w:rsidRPr="00B17CCC" w14:paraId="259D60D9" w14:textId="77777777" w:rsidTr="007B206B">
        <w:tc>
          <w:tcPr>
            <w:tcW w:w="5920" w:type="dxa"/>
            <w:tcBorders>
              <w:bottom w:val="single" w:sz="4" w:space="0" w:color="auto"/>
            </w:tcBorders>
            <w:shd w:val="clear" w:color="auto" w:fill="E9F0DC"/>
            <w:vAlign w:val="center"/>
          </w:tcPr>
          <w:p w14:paraId="20476CD6" w14:textId="77777777" w:rsidR="001B54A0" w:rsidRPr="00B17CCC" w:rsidRDefault="001B54A0" w:rsidP="00BC3EA9">
            <w:pPr>
              <w:rPr>
                <w:sz w:val="22"/>
                <w:szCs w:val="22"/>
              </w:rPr>
            </w:pPr>
            <w:r w:rsidRPr="00B17CCC">
              <w:rPr>
                <w:sz w:val="22"/>
                <w:szCs w:val="22"/>
              </w:rPr>
              <w:t>Podczas transportu – pozostałe kontrole przeprowadzone samodzielnie lub wspólnie z policją, ITD, strażą graniczną</w:t>
            </w:r>
          </w:p>
        </w:tc>
        <w:tc>
          <w:tcPr>
            <w:tcW w:w="992" w:type="dxa"/>
            <w:tcBorders>
              <w:bottom w:val="single" w:sz="4" w:space="0" w:color="auto"/>
            </w:tcBorders>
            <w:vAlign w:val="center"/>
          </w:tcPr>
          <w:p w14:paraId="6F271E83" w14:textId="77777777" w:rsidR="001B54A0" w:rsidRPr="00981195" w:rsidRDefault="001B54A0" w:rsidP="00CB15D1">
            <w:pPr>
              <w:jc w:val="center"/>
              <w:rPr>
                <w:bCs/>
                <w:color w:val="FF0000"/>
              </w:rPr>
            </w:pPr>
          </w:p>
        </w:tc>
        <w:tc>
          <w:tcPr>
            <w:tcW w:w="1134" w:type="dxa"/>
            <w:tcBorders>
              <w:bottom w:val="single" w:sz="4" w:space="0" w:color="auto"/>
            </w:tcBorders>
            <w:vAlign w:val="center"/>
          </w:tcPr>
          <w:p w14:paraId="4ACA8073" w14:textId="4778E389" w:rsidR="001B54A0" w:rsidRPr="00981195" w:rsidRDefault="001B54A0" w:rsidP="00CB15D1">
            <w:pPr>
              <w:jc w:val="center"/>
              <w:rPr>
                <w:bCs/>
                <w:color w:val="FF0000"/>
              </w:rPr>
            </w:pPr>
          </w:p>
        </w:tc>
        <w:tc>
          <w:tcPr>
            <w:tcW w:w="1276" w:type="dxa"/>
            <w:tcBorders>
              <w:bottom w:val="single" w:sz="4" w:space="0" w:color="auto"/>
            </w:tcBorders>
            <w:vAlign w:val="center"/>
          </w:tcPr>
          <w:p w14:paraId="55AE952A" w14:textId="77777777" w:rsidR="001B54A0" w:rsidRPr="00981195" w:rsidRDefault="001B54A0" w:rsidP="00CB15D1">
            <w:pPr>
              <w:jc w:val="center"/>
              <w:rPr>
                <w:bCs/>
                <w:color w:val="FF0000"/>
              </w:rPr>
            </w:pPr>
          </w:p>
        </w:tc>
      </w:tr>
      <w:tr w:rsidR="00643CD5" w:rsidRPr="00B17CCC" w14:paraId="0CE9B679" w14:textId="77777777" w:rsidTr="007B206B">
        <w:trPr>
          <w:trHeight w:hRule="exact" w:val="454"/>
        </w:trPr>
        <w:tc>
          <w:tcPr>
            <w:tcW w:w="9322" w:type="dxa"/>
            <w:gridSpan w:val="4"/>
            <w:shd w:val="clear" w:color="auto" w:fill="E9F0DC"/>
            <w:vAlign w:val="center"/>
          </w:tcPr>
          <w:p w14:paraId="21993096" w14:textId="77777777" w:rsidR="00643CD5" w:rsidRPr="00B17CCC" w:rsidRDefault="00643CD5" w:rsidP="00BC3EA9">
            <w:pPr>
              <w:rPr>
                <w:bCs/>
                <w:sz w:val="22"/>
                <w:szCs w:val="22"/>
              </w:rPr>
            </w:pPr>
            <w:r w:rsidRPr="00B17CCC">
              <w:rPr>
                <w:b/>
                <w:sz w:val="22"/>
                <w:szCs w:val="22"/>
              </w:rPr>
              <w:t>Liczba skontrolowanej dokumentacji</w:t>
            </w:r>
          </w:p>
        </w:tc>
      </w:tr>
      <w:tr w:rsidR="001B54A0" w:rsidRPr="00B17CCC" w14:paraId="32D4E102" w14:textId="77777777" w:rsidTr="007B206B">
        <w:tc>
          <w:tcPr>
            <w:tcW w:w="5920" w:type="dxa"/>
            <w:shd w:val="clear" w:color="auto" w:fill="E9F0DC"/>
            <w:vAlign w:val="center"/>
          </w:tcPr>
          <w:p w14:paraId="7D09FA79" w14:textId="77777777" w:rsidR="001B54A0" w:rsidRPr="00B17CCC" w:rsidRDefault="001B54A0" w:rsidP="00BC3EA9">
            <w:pPr>
              <w:rPr>
                <w:bCs/>
                <w:sz w:val="22"/>
                <w:szCs w:val="22"/>
              </w:rPr>
            </w:pPr>
            <w:r w:rsidRPr="00B17CCC">
              <w:rPr>
                <w:sz w:val="22"/>
                <w:szCs w:val="22"/>
              </w:rPr>
              <w:t>W miejscu wyjazdu (gospodarstwo, miejsce gromadzenia) w przypadku przesyłek wprowadzanych do handlu wewnątrzwspólnotowego lub wywozu do krajów trzecich</w:t>
            </w:r>
          </w:p>
        </w:tc>
        <w:tc>
          <w:tcPr>
            <w:tcW w:w="992" w:type="dxa"/>
            <w:vAlign w:val="center"/>
          </w:tcPr>
          <w:p w14:paraId="02DAEED8" w14:textId="77777777" w:rsidR="001B54A0" w:rsidRPr="00077222" w:rsidRDefault="001B54A0" w:rsidP="00CB15D1">
            <w:pPr>
              <w:jc w:val="center"/>
              <w:rPr>
                <w:bCs/>
              </w:rPr>
            </w:pPr>
          </w:p>
        </w:tc>
        <w:tc>
          <w:tcPr>
            <w:tcW w:w="1134" w:type="dxa"/>
            <w:vAlign w:val="center"/>
          </w:tcPr>
          <w:p w14:paraId="240983C0" w14:textId="77777777" w:rsidR="001B54A0" w:rsidRPr="00077222" w:rsidRDefault="001B54A0" w:rsidP="00CB15D1">
            <w:pPr>
              <w:jc w:val="center"/>
              <w:rPr>
                <w:bCs/>
              </w:rPr>
            </w:pPr>
          </w:p>
        </w:tc>
        <w:tc>
          <w:tcPr>
            <w:tcW w:w="1276" w:type="dxa"/>
            <w:vAlign w:val="center"/>
          </w:tcPr>
          <w:p w14:paraId="1C1027D5" w14:textId="77777777" w:rsidR="001B54A0" w:rsidRPr="00077222" w:rsidRDefault="001B54A0" w:rsidP="00CB15D1">
            <w:pPr>
              <w:jc w:val="center"/>
              <w:rPr>
                <w:bCs/>
              </w:rPr>
            </w:pPr>
          </w:p>
        </w:tc>
      </w:tr>
      <w:tr w:rsidR="001B54A0" w:rsidRPr="00B17CCC" w14:paraId="61E06AD7" w14:textId="77777777" w:rsidTr="007B206B">
        <w:trPr>
          <w:trHeight w:val="365"/>
        </w:trPr>
        <w:tc>
          <w:tcPr>
            <w:tcW w:w="5920" w:type="dxa"/>
            <w:shd w:val="clear" w:color="auto" w:fill="E9F0DC"/>
            <w:vAlign w:val="center"/>
          </w:tcPr>
          <w:p w14:paraId="2BC8E045" w14:textId="77777777" w:rsidR="001B54A0" w:rsidRPr="00B17CCC" w:rsidRDefault="001B54A0" w:rsidP="00BC3EA9">
            <w:pPr>
              <w:rPr>
                <w:bCs/>
                <w:sz w:val="22"/>
                <w:szCs w:val="22"/>
              </w:rPr>
            </w:pPr>
            <w:r w:rsidRPr="00B17CCC">
              <w:rPr>
                <w:sz w:val="22"/>
                <w:szCs w:val="22"/>
              </w:rPr>
              <w:t>W rzeźni (miejsce przeznaczenia)</w:t>
            </w:r>
          </w:p>
        </w:tc>
        <w:tc>
          <w:tcPr>
            <w:tcW w:w="992" w:type="dxa"/>
            <w:vAlign w:val="center"/>
          </w:tcPr>
          <w:p w14:paraId="54508909" w14:textId="77777777" w:rsidR="001B54A0" w:rsidRPr="00981195" w:rsidRDefault="001B54A0" w:rsidP="00CB15D1">
            <w:pPr>
              <w:jc w:val="center"/>
              <w:rPr>
                <w:bCs/>
                <w:color w:val="FF0000"/>
              </w:rPr>
            </w:pPr>
          </w:p>
        </w:tc>
        <w:tc>
          <w:tcPr>
            <w:tcW w:w="1134" w:type="dxa"/>
            <w:vAlign w:val="center"/>
          </w:tcPr>
          <w:p w14:paraId="30A61389" w14:textId="4C22605F" w:rsidR="001B54A0" w:rsidRPr="00981195" w:rsidRDefault="001B54A0" w:rsidP="00CB15D1">
            <w:pPr>
              <w:jc w:val="center"/>
              <w:rPr>
                <w:bCs/>
                <w:color w:val="FF0000"/>
              </w:rPr>
            </w:pPr>
          </w:p>
        </w:tc>
        <w:tc>
          <w:tcPr>
            <w:tcW w:w="1276" w:type="dxa"/>
            <w:vAlign w:val="center"/>
          </w:tcPr>
          <w:p w14:paraId="6E482C82" w14:textId="77777777" w:rsidR="001B54A0" w:rsidRPr="00981195" w:rsidRDefault="001B54A0" w:rsidP="00CB15D1">
            <w:pPr>
              <w:jc w:val="center"/>
              <w:rPr>
                <w:bCs/>
                <w:color w:val="FF0000"/>
              </w:rPr>
            </w:pPr>
          </w:p>
        </w:tc>
      </w:tr>
      <w:tr w:rsidR="001B54A0" w:rsidRPr="00B17CCC" w14:paraId="4CB510DC" w14:textId="77777777" w:rsidTr="007B206B">
        <w:trPr>
          <w:trHeight w:val="365"/>
        </w:trPr>
        <w:tc>
          <w:tcPr>
            <w:tcW w:w="5920" w:type="dxa"/>
            <w:shd w:val="clear" w:color="auto" w:fill="E9F0DC"/>
            <w:vAlign w:val="center"/>
          </w:tcPr>
          <w:p w14:paraId="796F9E6E" w14:textId="77777777" w:rsidR="001B54A0" w:rsidRPr="00B17CCC" w:rsidRDefault="001B54A0" w:rsidP="00BC3EA9">
            <w:pPr>
              <w:rPr>
                <w:sz w:val="22"/>
                <w:szCs w:val="22"/>
              </w:rPr>
            </w:pPr>
            <w:r w:rsidRPr="00B17CCC">
              <w:rPr>
                <w:sz w:val="22"/>
                <w:szCs w:val="22"/>
              </w:rPr>
              <w:t>W gospodarstwie (miejsce przeznaczenia)</w:t>
            </w:r>
          </w:p>
        </w:tc>
        <w:tc>
          <w:tcPr>
            <w:tcW w:w="992" w:type="dxa"/>
            <w:vAlign w:val="center"/>
          </w:tcPr>
          <w:p w14:paraId="4A1DEA7B" w14:textId="77777777" w:rsidR="001B54A0" w:rsidRPr="00981195" w:rsidRDefault="001B54A0" w:rsidP="00CB15D1">
            <w:pPr>
              <w:jc w:val="center"/>
              <w:rPr>
                <w:bCs/>
                <w:color w:val="FF0000"/>
              </w:rPr>
            </w:pPr>
          </w:p>
        </w:tc>
        <w:tc>
          <w:tcPr>
            <w:tcW w:w="1134" w:type="dxa"/>
            <w:vAlign w:val="center"/>
          </w:tcPr>
          <w:p w14:paraId="78B948B9" w14:textId="30E76CDA" w:rsidR="001B54A0" w:rsidRPr="00981195" w:rsidRDefault="001B54A0" w:rsidP="00CB15D1">
            <w:pPr>
              <w:jc w:val="center"/>
              <w:rPr>
                <w:bCs/>
                <w:color w:val="FF0000"/>
              </w:rPr>
            </w:pPr>
            <w:r w:rsidRPr="000B553E">
              <w:rPr>
                <w:bCs/>
              </w:rPr>
              <w:t>1</w:t>
            </w:r>
          </w:p>
        </w:tc>
        <w:tc>
          <w:tcPr>
            <w:tcW w:w="1276" w:type="dxa"/>
            <w:vAlign w:val="center"/>
          </w:tcPr>
          <w:p w14:paraId="7727CB74" w14:textId="77777777" w:rsidR="001B54A0" w:rsidRPr="00981195" w:rsidRDefault="001B54A0" w:rsidP="00CB15D1">
            <w:pPr>
              <w:jc w:val="center"/>
              <w:rPr>
                <w:bCs/>
                <w:color w:val="FF0000"/>
              </w:rPr>
            </w:pPr>
          </w:p>
        </w:tc>
      </w:tr>
      <w:tr w:rsidR="001B54A0" w:rsidRPr="00B17CCC" w14:paraId="3617CB6D" w14:textId="77777777" w:rsidTr="007B206B">
        <w:tc>
          <w:tcPr>
            <w:tcW w:w="5920" w:type="dxa"/>
            <w:shd w:val="clear" w:color="auto" w:fill="E9F0DC"/>
            <w:vAlign w:val="center"/>
          </w:tcPr>
          <w:p w14:paraId="59549B2A" w14:textId="77777777" w:rsidR="001B54A0" w:rsidRPr="00B17CCC" w:rsidRDefault="001B54A0" w:rsidP="00BC3EA9">
            <w:pPr>
              <w:rPr>
                <w:bCs/>
                <w:sz w:val="22"/>
                <w:szCs w:val="22"/>
              </w:rPr>
            </w:pPr>
            <w:r w:rsidRPr="00B17CCC">
              <w:rPr>
                <w:sz w:val="22"/>
                <w:szCs w:val="22"/>
              </w:rPr>
              <w:t>W obrocie krajowym (targi, punkty skupu, pokazy, wystawy, konkursy)</w:t>
            </w:r>
          </w:p>
        </w:tc>
        <w:tc>
          <w:tcPr>
            <w:tcW w:w="992" w:type="dxa"/>
            <w:vAlign w:val="center"/>
          </w:tcPr>
          <w:p w14:paraId="1DD192E5" w14:textId="0F77D6F2" w:rsidR="001B54A0" w:rsidRPr="00981195" w:rsidRDefault="001B54A0" w:rsidP="00CB15D1">
            <w:pPr>
              <w:jc w:val="center"/>
              <w:rPr>
                <w:bCs/>
                <w:color w:val="FF0000"/>
              </w:rPr>
            </w:pPr>
            <w:r w:rsidRPr="000B553E">
              <w:rPr>
                <w:bCs/>
              </w:rPr>
              <w:t>1</w:t>
            </w:r>
          </w:p>
        </w:tc>
        <w:tc>
          <w:tcPr>
            <w:tcW w:w="1134" w:type="dxa"/>
            <w:vAlign w:val="center"/>
          </w:tcPr>
          <w:p w14:paraId="0BFD1F9B" w14:textId="77777777" w:rsidR="001B54A0" w:rsidRPr="00981195" w:rsidRDefault="001B54A0" w:rsidP="00CB15D1">
            <w:pPr>
              <w:jc w:val="center"/>
              <w:rPr>
                <w:bCs/>
                <w:color w:val="FF0000"/>
              </w:rPr>
            </w:pPr>
          </w:p>
        </w:tc>
        <w:tc>
          <w:tcPr>
            <w:tcW w:w="1276" w:type="dxa"/>
            <w:vAlign w:val="center"/>
          </w:tcPr>
          <w:p w14:paraId="08B22A92" w14:textId="77777777" w:rsidR="001B54A0" w:rsidRPr="00981195" w:rsidRDefault="001B54A0" w:rsidP="00CB15D1">
            <w:pPr>
              <w:jc w:val="center"/>
              <w:rPr>
                <w:bCs/>
                <w:color w:val="FF0000"/>
              </w:rPr>
            </w:pPr>
          </w:p>
        </w:tc>
      </w:tr>
      <w:tr w:rsidR="001B54A0" w:rsidRPr="00B17CCC" w14:paraId="698FCF0D" w14:textId="77777777" w:rsidTr="007B206B">
        <w:tc>
          <w:tcPr>
            <w:tcW w:w="5920" w:type="dxa"/>
            <w:shd w:val="clear" w:color="auto" w:fill="E9F0DC"/>
            <w:vAlign w:val="center"/>
          </w:tcPr>
          <w:p w14:paraId="49E3EAC4" w14:textId="77777777" w:rsidR="001B54A0" w:rsidRPr="00B17CCC" w:rsidRDefault="001B54A0" w:rsidP="00BC3EA9">
            <w:pPr>
              <w:rPr>
                <w:sz w:val="22"/>
                <w:szCs w:val="22"/>
              </w:rPr>
            </w:pPr>
            <w:r w:rsidRPr="00B17CCC">
              <w:rPr>
                <w:sz w:val="22"/>
                <w:szCs w:val="22"/>
              </w:rPr>
              <w:t>Podczas transportu – pozostałe kontrole przeprowadzone samodzielnie lub wspólnie z policją, ITD, strażą graniczną</w:t>
            </w:r>
          </w:p>
        </w:tc>
        <w:tc>
          <w:tcPr>
            <w:tcW w:w="992" w:type="dxa"/>
            <w:vAlign w:val="center"/>
          </w:tcPr>
          <w:p w14:paraId="47B236B2" w14:textId="77777777" w:rsidR="001B54A0" w:rsidRPr="00981195" w:rsidRDefault="001B54A0" w:rsidP="00CB15D1">
            <w:pPr>
              <w:jc w:val="center"/>
              <w:rPr>
                <w:bCs/>
                <w:color w:val="FF0000"/>
              </w:rPr>
            </w:pPr>
          </w:p>
        </w:tc>
        <w:tc>
          <w:tcPr>
            <w:tcW w:w="1134" w:type="dxa"/>
            <w:vAlign w:val="center"/>
          </w:tcPr>
          <w:p w14:paraId="1AE92E2C" w14:textId="0658B0A7" w:rsidR="001B54A0" w:rsidRPr="00981195" w:rsidRDefault="001B54A0" w:rsidP="00CB15D1">
            <w:pPr>
              <w:jc w:val="center"/>
              <w:rPr>
                <w:bCs/>
                <w:color w:val="FF0000"/>
              </w:rPr>
            </w:pPr>
          </w:p>
        </w:tc>
        <w:tc>
          <w:tcPr>
            <w:tcW w:w="1276" w:type="dxa"/>
            <w:vAlign w:val="center"/>
          </w:tcPr>
          <w:p w14:paraId="7E9D09D9" w14:textId="77777777" w:rsidR="001B54A0" w:rsidRPr="00981195" w:rsidRDefault="001B54A0" w:rsidP="00CB15D1">
            <w:pPr>
              <w:jc w:val="center"/>
              <w:rPr>
                <w:bCs/>
                <w:color w:val="FF0000"/>
              </w:rPr>
            </w:pPr>
          </w:p>
        </w:tc>
      </w:tr>
      <w:tr w:rsidR="001B54A0" w:rsidRPr="00B17CCC" w14:paraId="4AFBCCCE" w14:textId="77777777" w:rsidTr="001B54A0">
        <w:tc>
          <w:tcPr>
            <w:tcW w:w="5920" w:type="dxa"/>
            <w:shd w:val="clear" w:color="auto" w:fill="E9F0DC"/>
            <w:vAlign w:val="center"/>
          </w:tcPr>
          <w:p w14:paraId="4D07246D" w14:textId="77777777" w:rsidR="001B54A0" w:rsidRPr="00B17CCC" w:rsidRDefault="001B54A0" w:rsidP="00BC3EA9">
            <w:pPr>
              <w:rPr>
                <w:bCs/>
                <w:sz w:val="22"/>
                <w:szCs w:val="22"/>
              </w:rPr>
            </w:pPr>
            <w:r w:rsidRPr="00B17CCC">
              <w:rPr>
                <w:sz w:val="22"/>
                <w:szCs w:val="22"/>
              </w:rPr>
              <w:t>Po zakończeniu transportu (liczba skontrolowanych dzienników podróży lub wydruków z systemu nawigacji satelitarnej)</w:t>
            </w:r>
          </w:p>
        </w:tc>
        <w:tc>
          <w:tcPr>
            <w:tcW w:w="992" w:type="dxa"/>
            <w:shd w:val="clear" w:color="auto" w:fill="auto"/>
            <w:vAlign w:val="center"/>
          </w:tcPr>
          <w:p w14:paraId="260D495C" w14:textId="77777777" w:rsidR="001B54A0" w:rsidRPr="00077222" w:rsidRDefault="001B54A0" w:rsidP="00CB15D1">
            <w:pPr>
              <w:jc w:val="center"/>
              <w:rPr>
                <w:bCs/>
              </w:rPr>
            </w:pPr>
          </w:p>
        </w:tc>
        <w:tc>
          <w:tcPr>
            <w:tcW w:w="1134" w:type="dxa"/>
            <w:shd w:val="clear" w:color="auto" w:fill="auto"/>
            <w:vAlign w:val="center"/>
          </w:tcPr>
          <w:p w14:paraId="66C40724" w14:textId="037DC6A1" w:rsidR="001B54A0" w:rsidRPr="00077222" w:rsidRDefault="001B54A0" w:rsidP="00CB15D1">
            <w:pPr>
              <w:jc w:val="center"/>
              <w:rPr>
                <w:bCs/>
              </w:rPr>
            </w:pPr>
            <w:r w:rsidRPr="000B553E">
              <w:rPr>
                <w:bCs/>
              </w:rPr>
              <w:t>1</w:t>
            </w:r>
          </w:p>
        </w:tc>
        <w:tc>
          <w:tcPr>
            <w:tcW w:w="1276" w:type="dxa"/>
            <w:vAlign w:val="center"/>
          </w:tcPr>
          <w:p w14:paraId="0952DD2D" w14:textId="77777777" w:rsidR="001B54A0" w:rsidRPr="00077222" w:rsidRDefault="001B54A0" w:rsidP="00CB15D1">
            <w:pPr>
              <w:jc w:val="center"/>
              <w:rPr>
                <w:bCs/>
              </w:rPr>
            </w:pPr>
          </w:p>
        </w:tc>
      </w:tr>
    </w:tbl>
    <w:p w14:paraId="38ECE349" w14:textId="77777777" w:rsidR="00FF529C" w:rsidRDefault="00FF529C" w:rsidP="009F7B7B">
      <w:pPr>
        <w:jc w:val="both"/>
        <w:rPr>
          <w:b/>
          <w:bCs/>
        </w:rPr>
      </w:pPr>
    </w:p>
    <w:p w14:paraId="72D8494C" w14:textId="583A2621" w:rsidR="00E5514C" w:rsidRDefault="00647091" w:rsidP="009F7B7B">
      <w:pPr>
        <w:jc w:val="both"/>
        <w:rPr>
          <w:b/>
        </w:rPr>
      </w:pPr>
      <w:r>
        <w:rPr>
          <w:b/>
          <w:bCs/>
        </w:rPr>
        <w:lastRenderedPageBreak/>
        <w:t>Nadzór weterynaryjny w</w:t>
      </w:r>
      <w:r w:rsidR="00E5514C" w:rsidRPr="001E3C04">
        <w:rPr>
          <w:b/>
          <w:bCs/>
        </w:rPr>
        <w:t xml:space="preserve"> </w:t>
      </w:r>
      <w:r w:rsidR="000F0137">
        <w:rPr>
          <w:b/>
          <w:bCs/>
        </w:rPr>
        <w:t>sektorze paszowym i utylizacyjnym</w:t>
      </w:r>
      <w:r w:rsidR="00E5514C" w:rsidRPr="001E3C04">
        <w:rPr>
          <w:b/>
          <w:bCs/>
        </w:rPr>
        <w:t xml:space="preserve"> </w:t>
      </w:r>
    </w:p>
    <w:p w14:paraId="038AE015" w14:textId="77777777" w:rsidR="00A81579" w:rsidRPr="001E3C04" w:rsidRDefault="00A81579" w:rsidP="009F7B7B">
      <w:pPr>
        <w:jc w:val="both"/>
        <w:rPr>
          <w:b/>
        </w:rPr>
      </w:pPr>
    </w:p>
    <w:p w14:paraId="3C8DC31F" w14:textId="25835A26" w:rsidR="00647091" w:rsidRDefault="00647091" w:rsidP="00664283">
      <w:pPr>
        <w:jc w:val="both"/>
        <w:rPr>
          <w:b/>
          <w:spacing w:val="20"/>
        </w:rPr>
      </w:pPr>
    </w:p>
    <w:tbl>
      <w:tblPr>
        <w:tblStyle w:val="Tabela-Siatka"/>
        <w:tblW w:w="0" w:type="auto"/>
        <w:tblLook w:val="04A0" w:firstRow="1" w:lastRow="0" w:firstColumn="1" w:lastColumn="0" w:noHBand="0" w:noVBand="1"/>
      </w:tblPr>
      <w:tblGrid>
        <w:gridCol w:w="2152"/>
        <w:gridCol w:w="1532"/>
        <w:gridCol w:w="1408"/>
        <w:gridCol w:w="1136"/>
        <w:gridCol w:w="1321"/>
        <w:gridCol w:w="1511"/>
      </w:tblGrid>
      <w:tr w:rsidR="00647091" w14:paraId="412DE584" w14:textId="77777777" w:rsidTr="00573DFF">
        <w:tc>
          <w:tcPr>
            <w:tcW w:w="3794" w:type="dxa"/>
            <w:gridSpan w:val="2"/>
            <w:shd w:val="clear" w:color="auto" w:fill="E9F0DC"/>
          </w:tcPr>
          <w:p w14:paraId="158A616F" w14:textId="77777777" w:rsidR="00573DFF" w:rsidRDefault="00573DFF" w:rsidP="002902F5">
            <w:pPr>
              <w:jc w:val="center"/>
            </w:pPr>
          </w:p>
          <w:p w14:paraId="406A0304" w14:textId="77777777" w:rsidR="00573DFF" w:rsidRDefault="00573DFF" w:rsidP="002902F5">
            <w:pPr>
              <w:jc w:val="center"/>
            </w:pPr>
          </w:p>
          <w:p w14:paraId="09A33ACF" w14:textId="78C88A2E" w:rsidR="00647091" w:rsidRDefault="00647091" w:rsidP="002902F5">
            <w:pPr>
              <w:jc w:val="center"/>
              <w:rPr>
                <w:b/>
                <w:spacing w:val="20"/>
              </w:rPr>
            </w:pPr>
            <w:r w:rsidRPr="00863292">
              <w:t>Rodzaj działalności</w:t>
            </w:r>
          </w:p>
        </w:tc>
        <w:tc>
          <w:tcPr>
            <w:tcW w:w="1417" w:type="dxa"/>
            <w:shd w:val="clear" w:color="auto" w:fill="E9F0DC"/>
            <w:vAlign w:val="center"/>
          </w:tcPr>
          <w:p w14:paraId="5613D56D" w14:textId="460C7D0F" w:rsidR="00647091" w:rsidRDefault="00647091" w:rsidP="002902F5">
            <w:pPr>
              <w:jc w:val="center"/>
              <w:rPr>
                <w:b/>
                <w:spacing w:val="20"/>
              </w:rPr>
            </w:pPr>
            <w:r w:rsidRPr="00863292">
              <w:rPr>
                <w:sz w:val="18"/>
                <w:szCs w:val="18"/>
              </w:rPr>
              <w:t>Liczba podmiotów nadzorowanych</w:t>
            </w:r>
          </w:p>
        </w:tc>
        <w:tc>
          <w:tcPr>
            <w:tcW w:w="1136" w:type="dxa"/>
            <w:shd w:val="clear" w:color="auto" w:fill="E9F0DC"/>
            <w:vAlign w:val="center"/>
          </w:tcPr>
          <w:p w14:paraId="51EF9DF6" w14:textId="68267972" w:rsidR="00647091" w:rsidRDefault="00647091" w:rsidP="002902F5">
            <w:pPr>
              <w:jc w:val="center"/>
              <w:rPr>
                <w:b/>
                <w:spacing w:val="20"/>
              </w:rPr>
            </w:pPr>
            <w:r w:rsidRPr="00863292">
              <w:rPr>
                <w:sz w:val="18"/>
                <w:szCs w:val="18"/>
              </w:rPr>
              <w:t>Liczba wykonanych kontroli</w:t>
            </w:r>
          </w:p>
        </w:tc>
        <w:tc>
          <w:tcPr>
            <w:tcW w:w="1330" w:type="dxa"/>
            <w:shd w:val="clear" w:color="auto" w:fill="E9F0DC"/>
            <w:vAlign w:val="center"/>
          </w:tcPr>
          <w:p w14:paraId="708BC2FA" w14:textId="270DF1D1" w:rsidR="00647091" w:rsidRDefault="00647091" w:rsidP="002902F5">
            <w:pPr>
              <w:jc w:val="center"/>
              <w:rPr>
                <w:b/>
                <w:spacing w:val="20"/>
              </w:rPr>
            </w:pPr>
            <w:r w:rsidRPr="00863292">
              <w:rPr>
                <w:sz w:val="18"/>
                <w:szCs w:val="18"/>
              </w:rPr>
              <w:t>Liczba niezgodności stwierdzonych w czasie wykonanych kontroli</w:t>
            </w:r>
          </w:p>
        </w:tc>
        <w:tc>
          <w:tcPr>
            <w:tcW w:w="1535" w:type="dxa"/>
            <w:shd w:val="clear" w:color="auto" w:fill="E9F0DC"/>
            <w:vAlign w:val="center"/>
          </w:tcPr>
          <w:p w14:paraId="3CC3DE24" w14:textId="5D02ABE0" w:rsidR="00647091" w:rsidRDefault="00647091" w:rsidP="002902F5">
            <w:pPr>
              <w:jc w:val="center"/>
              <w:rPr>
                <w:b/>
                <w:spacing w:val="20"/>
              </w:rPr>
            </w:pPr>
            <w:r w:rsidRPr="00863292">
              <w:rPr>
                <w:sz w:val="18"/>
                <w:szCs w:val="18"/>
              </w:rPr>
              <w:t>Liczba podmiotów, w stosunku do których w wyniku kontroli wszczęto postępowanie administracyjne lub karne</w:t>
            </w:r>
          </w:p>
        </w:tc>
      </w:tr>
      <w:tr w:rsidR="00647091" w14:paraId="4D55E124" w14:textId="77777777" w:rsidTr="006D627E">
        <w:trPr>
          <w:trHeight w:val="740"/>
        </w:trPr>
        <w:tc>
          <w:tcPr>
            <w:tcW w:w="2235" w:type="dxa"/>
            <w:vMerge w:val="restart"/>
            <w:shd w:val="clear" w:color="auto" w:fill="E9F0DC"/>
          </w:tcPr>
          <w:p w14:paraId="4A5A7F5D" w14:textId="77777777" w:rsidR="00573DFF" w:rsidRDefault="00573DFF" w:rsidP="00647091">
            <w:pPr>
              <w:rPr>
                <w:sz w:val="22"/>
                <w:szCs w:val="22"/>
              </w:rPr>
            </w:pPr>
          </w:p>
          <w:p w14:paraId="09DA148E" w14:textId="6163BD1A" w:rsidR="00647091" w:rsidRPr="00573DFF" w:rsidRDefault="00647091" w:rsidP="00647091">
            <w:pPr>
              <w:rPr>
                <w:sz w:val="22"/>
                <w:szCs w:val="22"/>
              </w:rPr>
            </w:pPr>
            <w:r w:rsidRPr="00573DFF">
              <w:rPr>
                <w:sz w:val="22"/>
                <w:szCs w:val="22"/>
              </w:rPr>
              <w:t xml:space="preserve">Produkcja mieszanek paszowych wprowadzanych do obrotu </w:t>
            </w:r>
          </w:p>
          <w:p w14:paraId="18CADC03" w14:textId="0E534F40" w:rsidR="00647091" w:rsidRPr="00573DFF" w:rsidRDefault="00647091" w:rsidP="00647091">
            <w:pPr>
              <w:jc w:val="both"/>
              <w:rPr>
                <w:b/>
                <w:spacing w:val="20"/>
                <w:sz w:val="20"/>
                <w:szCs w:val="20"/>
              </w:rPr>
            </w:pPr>
            <w:r w:rsidRPr="00573DFF">
              <w:rPr>
                <w:sz w:val="20"/>
                <w:szCs w:val="20"/>
              </w:rPr>
              <w:t>(wymagająca rejestracji)</w:t>
            </w:r>
          </w:p>
        </w:tc>
        <w:tc>
          <w:tcPr>
            <w:tcW w:w="1559" w:type="dxa"/>
            <w:shd w:val="clear" w:color="auto" w:fill="E9F0DC"/>
            <w:vAlign w:val="center"/>
          </w:tcPr>
          <w:p w14:paraId="39671783" w14:textId="12A000CB" w:rsidR="00647091" w:rsidRPr="00573DFF" w:rsidRDefault="00647091" w:rsidP="002902F5">
            <w:pPr>
              <w:rPr>
                <w:b/>
                <w:spacing w:val="20"/>
                <w:sz w:val="20"/>
                <w:szCs w:val="20"/>
              </w:rPr>
            </w:pPr>
            <w:r w:rsidRPr="00573DFF">
              <w:rPr>
                <w:sz w:val="20"/>
                <w:szCs w:val="20"/>
              </w:rPr>
              <w:t>dla przeżuwaczy</w:t>
            </w:r>
          </w:p>
        </w:tc>
        <w:tc>
          <w:tcPr>
            <w:tcW w:w="1417" w:type="dxa"/>
            <w:vAlign w:val="center"/>
          </w:tcPr>
          <w:p w14:paraId="42FDCDD0" w14:textId="6D92A96F" w:rsidR="00647091" w:rsidRPr="004A5246" w:rsidRDefault="00647091" w:rsidP="002902F5">
            <w:pPr>
              <w:jc w:val="center"/>
              <w:rPr>
                <w:spacing w:val="20"/>
                <w:sz w:val="20"/>
                <w:szCs w:val="20"/>
              </w:rPr>
            </w:pPr>
            <w:r w:rsidRPr="004A5246">
              <w:rPr>
                <w:sz w:val="20"/>
                <w:szCs w:val="20"/>
              </w:rPr>
              <w:t>1</w:t>
            </w:r>
          </w:p>
        </w:tc>
        <w:tc>
          <w:tcPr>
            <w:tcW w:w="1136" w:type="dxa"/>
            <w:vAlign w:val="center"/>
          </w:tcPr>
          <w:p w14:paraId="1DCD7A82" w14:textId="2E7AFA31" w:rsidR="00647091" w:rsidRPr="004A5246" w:rsidRDefault="00647091" w:rsidP="002902F5">
            <w:pPr>
              <w:jc w:val="center"/>
              <w:rPr>
                <w:spacing w:val="20"/>
                <w:sz w:val="20"/>
                <w:szCs w:val="20"/>
              </w:rPr>
            </w:pPr>
            <w:r w:rsidRPr="004A5246">
              <w:rPr>
                <w:sz w:val="20"/>
                <w:szCs w:val="20"/>
              </w:rPr>
              <w:t>2</w:t>
            </w:r>
          </w:p>
        </w:tc>
        <w:tc>
          <w:tcPr>
            <w:tcW w:w="1330" w:type="dxa"/>
            <w:vAlign w:val="center"/>
          </w:tcPr>
          <w:p w14:paraId="6EE18DD0" w14:textId="3EDCEECF" w:rsidR="00647091" w:rsidRPr="004A5246" w:rsidRDefault="00647091" w:rsidP="002902F5">
            <w:pPr>
              <w:jc w:val="center"/>
              <w:rPr>
                <w:spacing w:val="20"/>
                <w:sz w:val="20"/>
                <w:szCs w:val="20"/>
              </w:rPr>
            </w:pPr>
            <w:r w:rsidRPr="004A5246">
              <w:rPr>
                <w:sz w:val="20"/>
                <w:szCs w:val="20"/>
              </w:rPr>
              <w:t>1</w:t>
            </w:r>
          </w:p>
        </w:tc>
        <w:tc>
          <w:tcPr>
            <w:tcW w:w="1535" w:type="dxa"/>
            <w:vAlign w:val="center"/>
          </w:tcPr>
          <w:p w14:paraId="5E0A546E" w14:textId="77777777" w:rsidR="00647091" w:rsidRPr="004A5246" w:rsidRDefault="00647091" w:rsidP="002902F5">
            <w:pPr>
              <w:jc w:val="center"/>
              <w:rPr>
                <w:spacing w:val="20"/>
                <w:sz w:val="20"/>
                <w:szCs w:val="20"/>
              </w:rPr>
            </w:pPr>
          </w:p>
        </w:tc>
      </w:tr>
      <w:tr w:rsidR="00647091" w14:paraId="2E52580F" w14:textId="77777777" w:rsidTr="00573DFF">
        <w:tc>
          <w:tcPr>
            <w:tcW w:w="2235" w:type="dxa"/>
            <w:vMerge/>
            <w:shd w:val="clear" w:color="auto" w:fill="E9F0DC"/>
          </w:tcPr>
          <w:p w14:paraId="72AB1278" w14:textId="77777777" w:rsidR="00647091" w:rsidRPr="00573DFF" w:rsidRDefault="00647091" w:rsidP="00647091">
            <w:pPr>
              <w:jc w:val="both"/>
              <w:rPr>
                <w:b/>
                <w:spacing w:val="20"/>
                <w:sz w:val="22"/>
                <w:szCs w:val="22"/>
              </w:rPr>
            </w:pPr>
          </w:p>
        </w:tc>
        <w:tc>
          <w:tcPr>
            <w:tcW w:w="1559" w:type="dxa"/>
            <w:shd w:val="clear" w:color="auto" w:fill="E9F0DC"/>
            <w:vAlign w:val="center"/>
          </w:tcPr>
          <w:p w14:paraId="27F0711E" w14:textId="1F4B2392" w:rsidR="00647091" w:rsidRPr="00573DFF" w:rsidRDefault="00647091" w:rsidP="002902F5">
            <w:pPr>
              <w:rPr>
                <w:b/>
                <w:spacing w:val="20"/>
                <w:sz w:val="20"/>
                <w:szCs w:val="20"/>
              </w:rPr>
            </w:pPr>
            <w:r w:rsidRPr="00573DFF">
              <w:rPr>
                <w:sz w:val="20"/>
                <w:szCs w:val="20"/>
              </w:rPr>
              <w:t>dla zwierząt gospodarskich innych niż przeżuwacze</w:t>
            </w:r>
          </w:p>
        </w:tc>
        <w:tc>
          <w:tcPr>
            <w:tcW w:w="1417" w:type="dxa"/>
            <w:vAlign w:val="center"/>
          </w:tcPr>
          <w:p w14:paraId="4E30588D" w14:textId="3CC26034" w:rsidR="00647091" w:rsidRPr="004A5246" w:rsidRDefault="00647091" w:rsidP="002902F5">
            <w:pPr>
              <w:jc w:val="center"/>
              <w:rPr>
                <w:spacing w:val="20"/>
                <w:sz w:val="20"/>
                <w:szCs w:val="20"/>
              </w:rPr>
            </w:pPr>
            <w:r w:rsidRPr="004A5246">
              <w:rPr>
                <w:sz w:val="20"/>
                <w:szCs w:val="20"/>
              </w:rPr>
              <w:t>1</w:t>
            </w:r>
          </w:p>
        </w:tc>
        <w:tc>
          <w:tcPr>
            <w:tcW w:w="1136" w:type="dxa"/>
            <w:vAlign w:val="center"/>
          </w:tcPr>
          <w:p w14:paraId="2FC1EC18" w14:textId="07F17F0A" w:rsidR="00647091" w:rsidRPr="004A5246" w:rsidRDefault="00647091" w:rsidP="002902F5">
            <w:pPr>
              <w:jc w:val="center"/>
              <w:rPr>
                <w:spacing w:val="20"/>
                <w:sz w:val="20"/>
                <w:szCs w:val="20"/>
              </w:rPr>
            </w:pPr>
            <w:r w:rsidRPr="004A5246">
              <w:rPr>
                <w:sz w:val="20"/>
                <w:szCs w:val="20"/>
              </w:rPr>
              <w:t>2</w:t>
            </w:r>
          </w:p>
        </w:tc>
        <w:tc>
          <w:tcPr>
            <w:tcW w:w="1330" w:type="dxa"/>
            <w:vAlign w:val="center"/>
          </w:tcPr>
          <w:p w14:paraId="3D8B2A83" w14:textId="56A3556F" w:rsidR="00647091" w:rsidRPr="004A5246" w:rsidRDefault="00647091" w:rsidP="002902F5">
            <w:pPr>
              <w:jc w:val="center"/>
              <w:rPr>
                <w:spacing w:val="20"/>
                <w:sz w:val="20"/>
                <w:szCs w:val="20"/>
              </w:rPr>
            </w:pPr>
            <w:r w:rsidRPr="004A5246">
              <w:rPr>
                <w:sz w:val="20"/>
                <w:szCs w:val="20"/>
              </w:rPr>
              <w:t>1</w:t>
            </w:r>
          </w:p>
        </w:tc>
        <w:tc>
          <w:tcPr>
            <w:tcW w:w="1535" w:type="dxa"/>
            <w:vAlign w:val="center"/>
          </w:tcPr>
          <w:p w14:paraId="1EEABC9B" w14:textId="77777777" w:rsidR="00647091" w:rsidRPr="004A5246" w:rsidRDefault="00647091" w:rsidP="002902F5">
            <w:pPr>
              <w:jc w:val="center"/>
              <w:rPr>
                <w:spacing w:val="20"/>
                <w:sz w:val="20"/>
                <w:szCs w:val="20"/>
              </w:rPr>
            </w:pPr>
          </w:p>
        </w:tc>
      </w:tr>
      <w:tr w:rsidR="00647091" w14:paraId="10C69693" w14:textId="77777777" w:rsidTr="006D627E">
        <w:trPr>
          <w:trHeight w:val="609"/>
        </w:trPr>
        <w:tc>
          <w:tcPr>
            <w:tcW w:w="2235" w:type="dxa"/>
            <w:vMerge/>
            <w:shd w:val="clear" w:color="auto" w:fill="E9F0DC"/>
          </w:tcPr>
          <w:p w14:paraId="2808F172" w14:textId="77777777" w:rsidR="00647091" w:rsidRPr="00573DFF" w:rsidRDefault="00647091" w:rsidP="00647091">
            <w:pPr>
              <w:jc w:val="both"/>
              <w:rPr>
                <w:b/>
                <w:spacing w:val="20"/>
                <w:sz w:val="22"/>
                <w:szCs w:val="22"/>
              </w:rPr>
            </w:pPr>
          </w:p>
        </w:tc>
        <w:tc>
          <w:tcPr>
            <w:tcW w:w="1559" w:type="dxa"/>
            <w:shd w:val="clear" w:color="auto" w:fill="E9F0DC"/>
            <w:vAlign w:val="center"/>
          </w:tcPr>
          <w:p w14:paraId="7A236C84" w14:textId="20A057E1" w:rsidR="00647091" w:rsidRPr="00573DFF" w:rsidRDefault="00647091" w:rsidP="002902F5">
            <w:pPr>
              <w:rPr>
                <w:b/>
                <w:spacing w:val="20"/>
                <w:sz w:val="20"/>
                <w:szCs w:val="20"/>
              </w:rPr>
            </w:pPr>
            <w:r w:rsidRPr="00573DFF">
              <w:rPr>
                <w:sz w:val="20"/>
                <w:szCs w:val="20"/>
              </w:rPr>
              <w:t>dla zwierząt domowych</w:t>
            </w:r>
          </w:p>
        </w:tc>
        <w:tc>
          <w:tcPr>
            <w:tcW w:w="1417" w:type="dxa"/>
            <w:vAlign w:val="center"/>
          </w:tcPr>
          <w:p w14:paraId="3C06F672" w14:textId="53116302" w:rsidR="00647091" w:rsidRPr="004A5246" w:rsidRDefault="00647091" w:rsidP="002902F5">
            <w:pPr>
              <w:jc w:val="center"/>
              <w:rPr>
                <w:spacing w:val="20"/>
                <w:sz w:val="20"/>
                <w:szCs w:val="20"/>
              </w:rPr>
            </w:pPr>
            <w:r w:rsidRPr="004A5246">
              <w:rPr>
                <w:sz w:val="20"/>
                <w:szCs w:val="20"/>
              </w:rPr>
              <w:t>1</w:t>
            </w:r>
          </w:p>
        </w:tc>
        <w:tc>
          <w:tcPr>
            <w:tcW w:w="1136" w:type="dxa"/>
            <w:vAlign w:val="center"/>
          </w:tcPr>
          <w:p w14:paraId="72293BDE" w14:textId="5D101BD7" w:rsidR="00647091" w:rsidRPr="004A5246" w:rsidRDefault="00647091" w:rsidP="002902F5">
            <w:pPr>
              <w:jc w:val="center"/>
              <w:rPr>
                <w:spacing w:val="20"/>
                <w:sz w:val="20"/>
                <w:szCs w:val="20"/>
              </w:rPr>
            </w:pPr>
            <w:r w:rsidRPr="004A5246">
              <w:rPr>
                <w:sz w:val="20"/>
                <w:szCs w:val="20"/>
              </w:rPr>
              <w:t>2</w:t>
            </w:r>
          </w:p>
        </w:tc>
        <w:tc>
          <w:tcPr>
            <w:tcW w:w="1330" w:type="dxa"/>
            <w:vAlign w:val="center"/>
          </w:tcPr>
          <w:p w14:paraId="32EAA64A" w14:textId="4E08F852" w:rsidR="00647091" w:rsidRPr="004A5246" w:rsidRDefault="00647091" w:rsidP="002902F5">
            <w:pPr>
              <w:jc w:val="center"/>
              <w:rPr>
                <w:spacing w:val="20"/>
                <w:sz w:val="20"/>
                <w:szCs w:val="20"/>
              </w:rPr>
            </w:pPr>
            <w:r w:rsidRPr="004A5246">
              <w:rPr>
                <w:sz w:val="20"/>
                <w:szCs w:val="20"/>
              </w:rPr>
              <w:t>1</w:t>
            </w:r>
          </w:p>
        </w:tc>
        <w:tc>
          <w:tcPr>
            <w:tcW w:w="1535" w:type="dxa"/>
            <w:vAlign w:val="center"/>
          </w:tcPr>
          <w:p w14:paraId="6EFA3B6C" w14:textId="77777777" w:rsidR="00647091" w:rsidRPr="004A5246" w:rsidRDefault="00647091" w:rsidP="002902F5">
            <w:pPr>
              <w:jc w:val="center"/>
              <w:rPr>
                <w:spacing w:val="20"/>
                <w:sz w:val="20"/>
                <w:szCs w:val="20"/>
              </w:rPr>
            </w:pPr>
          </w:p>
        </w:tc>
      </w:tr>
      <w:tr w:rsidR="00647091" w14:paraId="59DB4FFA" w14:textId="77777777" w:rsidTr="006D627E">
        <w:trPr>
          <w:trHeight w:val="702"/>
        </w:trPr>
        <w:tc>
          <w:tcPr>
            <w:tcW w:w="3794" w:type="dxa"/>
            <w:gridSpan w:val="2"/>
            <w:shd w:val="clear" w:color="auto" w:fill="E9F0DC"/>
            <w:vAlign w:val="center"/>
          </w:tcPr>
          <w:p w14:paraId="4F73F408" w14:textId="2A088CCC" w:rsidR="00647091" w:rsidRPr="00573DFF" w:rsidRDefault="00647091" w:rsidP="00573DFF">
            <w:pPr>
              <w:rPr>
                <w:b/>
                <w:spacing w:val="20"/>
                <w:sz w:val="22"/>
                <w:szCs w:val="22"/>
              </w:rPr>
            </w:pPr>
            <w:r w:rsidRPr="00573DFF">
              <w:rPr>
                <w:sz w:val="22"/>
                <w:szCs w:val="22"/>
              </w:rPr>
              <w:t>Produkcja materiałów paszowych</w:t>
            </w:r>
          </w:p>
        </w:tc>
        <w:tc>
          <w:tcPr>
            <w:tcW w:w="1417" w:type="dxa"/>
            <w:vAlign w:val="center"/>
          </w:tcPr>
          <w:p w14:paraId="2E65C248" w14:textId="46FA187E" w:rsidR="00647091" w:rsidRPr="004A5246" w:rsidRDefault="00647091" w:rsidP="002902F5">
            <w:pPr>
              <w:jc w:val="center"/>
              <w:rPr>
                <w:spacing w:val="20"/>
                <w:sz w:val="20"/>
                <w:szCs w:val="20"/>
              </w:rPr>
            </w:pPr>
            <w:r w:rsidRPr="004A5246">
              <w:rPr>
                <w:sz w:val="20"/>
                <w:szCs w:val="20"/>
              </w:rPr>
              <w:t>301</w:t>
            </w:r>
          </w:p>
        </w:tc>
        <w:tc>
          <w:tcPr>
            <w:tcW w:w="1136" w:type="dxa"/>
            <w:vAlign w:val="center"/>
          </w:tcPr>
          <w:p w14:paraId="10DB02CD" w14:textId="038A6920" w:rsidR="00647091" w:rsidRPr="004A5246" w:rsidRDefault="00647091" w:rsidP="002902F5">
            <w:pPr>
              <w:jc w:val="center"/>
              <w:rPr>
                <w:spacing w:val="20"/>
                <w:sz w:val="20"/>
                <w:szCs w:val="20"/>
              </w:rPr>
            </w:pPr>
            <w:r w:rsidRPr="004A5246">
              <w:rPr>
                <w:sz w:val="20"/>
                <w:szCs w:val="20"/>
              </w:rPr>
              <w:t>3</w:t>
            </w:r>
          </w:p>
        </w:tc>
        <w:tc>
          <w:tcPr>
            <w:tcW w:w="1330" w:type="dxa"/>
            <w:vAlign w:val="center"/>
          </w:tcPr>
          <w:p w14:paraId="3D072041" w14:textId="6FEFB1CF" w:rsidR="00647091" w:rsidRPr="004A5246" w:rsidRDefault="00647091" w:rsidP="002902F5">
            <w:pPr>
              <w:jc w:val="center"/>
              <w:rPr>
                <w:spacing w:val="20"/>
                <w:sz w:val="20"/>
                <w:szCs w:val="20"/>
              </w:rPr>
            </w:pPr>
            <w:r w:rsidRPr="004A5246">
              <w:rPr>
                <w:sz w:val="20"/>
                <w:szCs w:val="20"/>
              </w:rPr>
              <w:t>4</w:t>
            </w:r>
          </w:p>
        </w:tc>
        <w:tc>
          <w:tcPr>
            <w:tcW w:w="1535" w:type="dxa"/>
            <w:vAlign w:val="center"/>
          </w:tcPr>
          <w:p w14:paraId="556D36C7" w14:textId="77777777" w:rsidR="00647091" w:rsidRPr="004A5246" w:rsidRDefault="00647091" w:rsidP="002902F5">
            <w:pPr>
              <w:jc w:val="center"/>
              <w:rPr>
                <w:spacing w:val="20"/>
                <w:sz w:val="20"/>
                <w:szCs w:val="20"/>
              </w:rPr>
            </w:pPr>
          </w:p>
        </w:tc>
      </w:tr>
      <w:tr w:rsidR="00647091" w14:paraId="46947032" w14:textId="77777777" w:rsidTr="006D627E">
        <w:trPr>
          <w:trHeight w:val="698"/>
        </w:trPr>
        <w:tc>
          <w:tcPr>
            <w:tcW w:w="3794" w:type="dxa"/>
            <w:gridSpan w:val="2"/>
            <w:shd w:val="clear" w:color="auto" w:fill="E9F0DC"/>
          </w:tcPr>
          <w:p w14:paraId="6090802E" w14:textId="77777777" w:rsidR="00647091" w:rsidRPr="00573DFF" w:rsidRDefault="00647091" w:rsidP="00573DFF">
            <w:pPr>
              <w:rPr>
                <w:sz w:val="22"/>
                <w:szCs w:val="22"/>
              </w:rPr>
            </w:pPr>
            <w:r w:rsidRPr="00573DFF">
              <w:rPr>
                <w:sz w:val="22"/>
                <w:szCs w:val="22"/>
              </w:rPr>
              <w:t xml:space="preserve">Detaliczny Obrót paszami </w:t>
            </w:r>
          </w:p>
          <w:p w14:paraId="5B8F1F0A" w14:textId="7031A6D8" w:rsidR="00647091" w:rsidRPr="00573DFF" w:rsidRDefault="00647091" w:rsidP="00573DFF">
            <w:pPr>
              <w:rPr>
                <w:b/>
                <w:spacing w:val="20"/>
                <w:sz w:val="20"/>
                <w:szCs w:val="20"/>
              </w:rPr>
            </w:pPr>
            <w:r w:rsidRPr="00573DFF">
              <w:rPr>
                <w:sz w:val="20"/>
                <w:szCs w:val="20"/>
              </w:rPr>
              <w:t>(działalność</w:t>
            </w:r>
            <w:r w:rsidR="00573DFF" w:rsidRPr="00573DFF">
              <w:rPr>
                <w:sz w:val="20"/>
                <w:szCs w:val="20"/>
              </w:rPr>
              <w:t xml:space="preserve"> </w:t>
            </w:r>
            <w:r w:rsidRPr="00573DFF">
              <w:rPr>
                <w:sz w:val="20"/>
                <w:szCs w:val="20"/>
              </w:rPr>
              <w:t>wymagająca zarejestrowania</w:t>
            </w:r>
            <w:r w:rsidR="00573DFF" w:rsidRPr="00573DFF">
              <w:rPr>
                <w:sz w:val="20"/>
                <w:szCs w:val="20"/>
              </w:rPr>
              <w:t>)</w:t>
            </w:r>
          </w:p>
        </w:tc>
        <w:tc>
          <w:tcPr>
            <w:tcW w:w="1417" w:type="dxa"/>
            <w:vAlign w:val="center"/>
          </w:tcPr>
          <w:p w14:paraId="1CA6AE15" w14:textId="280F164E" w:rsidR="00647091" w:rsidRPr="004A5246" w:rsidRDefault="00647091" w:rsidP="002902F5">
            <w:pPr>
              <w:jc w:val="center"/>
              <w:rPr>
                <w:spacing w:val="20"/>
                <w:sz w:val="20"/>
                <w:szCs w:val="20"/>
              </w:rPr>
            </w:pPr>
            <w:r w:rsidRPr="004A5246">
              <w:rPr>
                <w:sz w:val="20"/>
                <w:szCs w:val="20"/>
              </w:rPr>
              <w:t>11</w:t>
            </w:r>
          </w:p>
        </w:tc>
        <w:tc>
          <w:tcPr>
            <w:tcW w:w="1136" w:type="dxa"/>
            <w:vAlign w:val="center"/>
          </w:tcPr>
          <w:p w14:paraId="4171213D" w14:textId="65D78912" w:rsidR="00647091" w:rsidRPr="004A5246" w:rsidRDefault="00647091" w:rsidP="002902F5">
            <w:pPr>
              <w:jc w:val="center"/>
              <w:rPr>
                <w:spacing w:val="20"/>
                <w:sz w:val="20"/>
                <w:szCs w:val="20"/>
              </w:rPr>
            </w:pPr>
            <w:r w:rsidRPr="004A5246">
              <w:rPr>
                <w:sz w:val="20"/>
                <w:szCs w:val="20"/>
              </w:rPr>
              <w:t>6</w:t>
            </w:r>
          </w:p>
        </w:tc>
        <w:tc>
          <w:tcPr>
            <w:tcW w:w="1330" w:type="dxa"/>
            <w:vAlign w:val="center"/>
          </w:tcPr>
          <w:p w14:paraId="2C14F12F" w14:textId="18B27678" w:rsidR="00647091" w:rsidRPr="004A5246" w:rsidRDefault="00647091" w:rsidP="002902F5">
            <w:pPr>
              <w:jc w:val="center"/>
              <w:rPr>
                <w:spacing w:val="20"/>
                <w:sz w:val="20"/>
                <w:szCs w:val="20"/>
              </w:rPr>
            </w:pPr>
            <w:r w:rsidRPr="004A5246">
              <w:rPr>
                <w:sz w:val="20"/>
                <w:szCs w:val="20"/>
              </w:rPr>
              <w:t>5</w:t>
            </w:r>
          </w:p>
        </w:tc>
        <w:tc>
          <w:tcPr>
            <w:tcW w:w="1535" w:type="dxa"/>
            <w:vAlign w:val="center"/>
          </w:tcPr>
          <w:p w14:paraId="3A75719D" w14:textId="1177A7E6" w:rsidR="00647091" w:rsidRPr="004A5246" w:rsidRDefault="00647091" w:rsidP="002902F5">
            <w:pPr>
              <w:jc w:val="center"/>
              <w:rPr>
                <w:spacing w:val="20"/>
                <w:sz w:val="20"/>
                <w:szCs w:val="20"/>
              </w:rPr>
            </w:pPr>
            <w:r w:rsidRPr="004A5246">
              <w:rPr>
                <w:sz w:val="20"/>
                <w:szCs w:val="20"/>
              </w:rPr>
              <w:t>1</w:t>
            </w:r>
          </w:p>
        </w:tc>
      </w:tr>
      <w:tr w:rsidR="00647091" w14:paraId="58EE2144" w14:textId="77777777" w:rsidTr="00573DFF">
        <w:tc>
          <w:tcPr>
            <w:tcW w:w="3794" w:type="dxa"/>
            <w:gridSpan w:val="2"/>
            <w:shd w:val="clear" w:color="auto" w:fill="E9F0DC"/>
            <w:vAlign w:val="center"/>
          </w:tcPr>
          <w:p w14:paraId="0A24045D" w14:textId="36D89B14" w:rsidR="00647091" w:rsidRPr="00573DFF" w:rsidRDefault="00647091" w:rsidP="00573DFF">
            <w:pPr>
              <w:rPr>
                <w:b/>
                <w:spacing w:val="20"/>
                <w:sz w:val="22"/>
                <w:szCs w:val="22"/>
              </w:rPr>
            </w:pPr>
            <w:r w:rsidRPr="00573DFF">
              <w:rPr>
                <w:sz w:val="22"/>
                <w:szCs w:val="22"/>
              </w:rPr>
              <w:t>Hodowcy zwierząt gospodarskich - żywienie zwierząt przeznaczonych do produkcji żywności</w:t>
            </w:r>
          </w:p>
        </w:tc>
        <w:tc>
          <w:tcPr>
            <w:tcW w:w="1417" w:type="dxa"/>
            <w:vAlign w:val="center"/>
          </w:tcPr>
          <w:p w14:paraId="22C81743" w14:textId="2EC2166C" w:rsidR="00647091" w:rsidRPr="004A5246" w:rsidRDefault="00647091" w:rsidP="002902F5">
            <w:pPr>
              <w:jc w:val="center"/>
              <w:rPr>
                <w:spacing w:val="20"/>
                <w:sz w:val="20"/>
                <w:szCs w:val="20"/>
              </w:rPr>
            </w:pPr>
            <w:r w:rsidRPr="004A5246">
              <w:rPr>
                <w:sz w:val="20"/>
                <w:szCs w:val="20"/>
              </w:rPr>
              <w:t>741</w:t>
            </w:r>
          </w:p>
        </w:tc>
        <w:tc>
          <w:tcPr>
            <w:tcW w:w="1136" w:type="dxa"/>
            <w:vAlign w:val="center"/>
          </w:tcPr>
          <w:p w14:paraId="71313702" w14:textId="66E30400" w:rsidR="00647091" w:rsidRPr="004A5246" w:rsidRDefault="00647091" w:rsidP="002902F5">
            <w:pPr>
              <w:jc w:val="center"/>
              <w:rPr>
                <w:spacing w:val="20"/>
                <w:sz w:val="20"/>
                <w:szCs w:val="20"/>
              </w:rPr>
            </w:pPr>
            <w:r w:rsidRPr="004A5246">
              <w:rPr>
                <w:sz w:val="20"/>
                <w:szCs w:val="20"/>
              </w:rPr>
              <w:t>43</w:t>
            </w:r>
          </w:p>
        </w:tc>
        <w:tc>
          <w:tcPr>
            <w:tcW w:w="1330" w:type="dxa"/>
            <w:vAlign w:val="center"/>
          </w:tcPr>
          <w:p w14:paraId="0818477C" w14:textId="2E1D5AE1" w:rsidR="00647091" w:rsidRPr="004A5246" w:rsidRDefault="00647091" w:rsidP="002902F5">
            <w:pPr>
              <w:jc w:val="center"/>
              <w:rPr>
                <w:spacing w:val="20"/>
                <w:sz w:val="20"/>
                <w:szCs w:val="20"/>
              </w:rPr>
            </w:pPr>
            <w:r w:rsidRPr="004A5246">
              <w:rPr>
                <w:sz w:val="20"/>
                <w:szCs w:val="20"/>
              </w:rPr>
              <w:t>41</w:t>
            </w:r>
          </w:p>
        </w:tc>
        <w:tc>
          <w:tcPr>
            <w:tcW w:w="1535" w:type="dxa"/>
            <w:vAlign w:val="center"/>
          </w:tcPr>
          <w:p w14:paraId="267B07FC" w14:textId="37342C47" w:rsidR="00647091" w:rsidRPr="004A5246" w:rsidRDefault="00647091" w:rsidP="002902F5">
            <w:pPr>
              <w:jc w:val="center"/>
              <w:rPr>
                <w:spacing w:val="20"/>
                <w:sz w:val="20"/>
                <w:szCs w:val="20"/>
              </w:rPr>
            </w:pPr>
            <w:r w:rsidRPr="004A5246">
              <w:rPr>
                <w:sz w:val="20"/>
                <w:szCs w:val="20"/>
              </w:rPr>
              <w:t>3</w:t>
            </w:r>
          </w:p>
        </w:tc>
      </w:tr>
      <w:tr w:rsidR="00647091" w14:paraId="559EDED5" w14:textId="77777777" w:rsidTr="00573DFF">
        <w:trPr>
          <w:trHeight w:val="569"/>
        </w:trPr>
        <w:tc>
          <w:tcPr>
            <w:tcW w:w="3794" w:type="dxa"/>
            <w:gridSpan w:val="2"/>
            <w:shd w:val="clear" w:color="auto" w:fill="E9F0DC"/>
            <w:vAlign w:val="center"/>
          </w:tcPr>
          <w:p w14:paraId="215F0DFE" w14:textId="62A5DE7D" w:rsidR="00647091" w:rsidRPr="00573DFF" w:rsidRDefault="00647091" w:rsidP="00573DFF">
            <w:pPr>
              <w:rPr>
                <w:b/>
                <w:spacing w:val="20"/>
                <w:sz w:val="22"/>
                <w:szCs w:val="22"/>
              </w:rPr>
            </w:pPr>
            <w:r w:rsidRPr="00573DFF">
              <w:rPr>
                <w:sz w:val="22"/>
                <w:szCs w:val="22"/>
              </w:rPr>
              <w:t>Transport pasz</w:t>
            </w:r>
          </w:p>
        </w:tc>
        <w:tc>
          <w:tcPr>
            <w:tcW w:w="1417" w:type="dxa"/>
            <w:vAlign w:val="center"/>
          </w:tcPr>
          <w:p w14:paraId="56A89A45" w14:textId="1055497D" w:rsidR="00647091" w:rsidRPr="004A5246" w:rsidRDefault="00647091" w:rsidP="002902F5">
            <w:pPr>
              <w:jc w:val="center"/>
              <w:rPr>
                <w:spacing w:val="20"/>
                <w:sz w:val="20"/>
                <w:szCs w:val="20"/>
              </w:rPr>
            </w:pPr>
            <w:r w:rsidRPr="004A5246">
              <w:rPr>
                <w:sz w:val="20"/>
                <w:szCs w:val="20"/>
              </w:rPr>
              <w:t>2</w:t>
            </w:r>
          </w:p>
        </w:tc>
        <w:tc>
          <w:tcPr>
            <w:tcW w:w="1136" w:type="dxa"/>
            <w:vAlign w:val="center"/>
          </w:tcPr>
          <w:p w14:paraId="1D333078" w14:textId="32F0FF5A" w:rsidR="00647091" w:rsidRPr="004A5246" w:rsidRDefault="00647091" w:rsidP="002902F5">
            <w:pPr>
              <w:jc w:val="center"/>
              <w:rPr>
                <w:spacing w:val="20"/>
                <w:sz w:val="20"/>
                <w:szCs w:val="20"/>
              </w:rPr>
            </w:pPr>
            <w:r w:rsidRPr="004A5246">
              <w:rPr>
                <w:sz w:val="20"/>
                <w:szCs w:val="20"/>
              </w:rPr>
              <w:t>1</w:t>
            </w:r>
          </w:p>
        </w:tc>
        <w:tc>
          <w:tcPr>
            <w:tcW w:w="1330" w:type="dxa"/>
            <w:vAlign w:val="center"/>
          </w:tcPr>
          <w:p w14:paraId="4FD7388B" w14:textId="0BD59544" w:rsidR="00647091" w:rsidRPr="004A5246" w:rsidRDefault="00F013D8" w:rsidP="002902F5">
            <w:pPr>
              <w:jc w:val="center"/>
              <w:rPr>
                <w:spacing w:val="20"/>
                <w:sz w:val="20"/>
                <w:szCs w:val="20"/>
              </w:rPr>
            </w:pPr>
            <w:r w:rsidRPr="004A5246">
              <w:rPr>
                <w:spacing w:val="20"/>
                <w:sz w:val="20"/>
                <w:szCs w:val="20"/>
              </w:rPr>
              <w:t>0</w:t>
            </w:r>
          </w:p>
        </w:tc>
        <w:tc>
          <w:tcPr>
            <w:tcW w:w="1535" w:type="dxa"/>
            <w:vAlign w:val="center"/>
          </w:tcPr>
          <w:p w14:paraId="0EA11B3E" w14:textId="77777777" w:rsidR="00647091" w:rsidRPr="004A5246" w:rsidRDefault="00647091" w:rsidP="002902F5">
            <w:pPr>
              <w:jc w:val="center"/>
              <w:rPr>
                <w:spacing w:val="20"/>
                <w:sz w:val="20"/>
                <w:szCs w:val="20"/>
              </w:rPr>
            </w:pPr>
          </w:p>
        </w:tc>
      </w:tr>
      <w:tr w:rsidR="00F013D8" w14:paraId="42CA42B0" w14:textId="77777777" w:rsidTr="006D627E">
        <w:trPr>
          <w:trHeight w:val="770"/>
        </w:trPr>
        <w:tc>
          <w:tcPr>
            <w:tcW w:w="3794" w:type="dxa"/>
            <w:gridSpan w:val="2"/>
            <w:shd w:val="clear" w:color="auto" w:fill="E9F0DC"/>
            <w:vAlign w:val="center"/>
          </w:tcPr>
          <w:p w14:paraId="32C67D8B" w14:textId="6D55E850" w:rsidR="00F013D8" w:rsidRPr="00573DFF" w:rsidRDefault="00F013D8" w:rsidP="00573DFF">
            <w:pPr>
              <w:rPr>
                <w:b/>
                <w:spacing w:val="20"/>
                <w:sz w:val="22"/>
                <w:szCs w:val="22"/>
              </w:rPr>
            </w:pPr>
            <w:r w:rsidRPr="00573DFF">
              <w:rPr>
                <w:sz w:val="22"/>
                <w:szCs w:val="22"/>
              </w:rPr>
              <w:t>Producenci ekologiczni produkujący pasze na potrzeby własne</w:t>
            </w:r>
          </w:p>
        </w:tc>
        <w:tc>
          <w:tcPr>
            <w:tcW w:w="1417" w:type="dxa"/>
            <w:vAlign w:val="center"/>
          </w:tcPr>
          <w:p w14:paraId="03CB0F2C" w14:textId="13BE39E1" w:rsidR="00F013D8" w:rsidRPr="004A5246" w:rsidRDefault="00F013D8" w:rsidP="002902F5">
            <w:pPr>
              <w:jc w:val="center"/>
              <w:rPr>
                <w:spacing w:val="20"/>
                <w:sz w:val="20"/>
                <w:szCs w:val="20"/>
              </w:rPr>
            </w:pPr>
            <w:r w:rsidRPr="004A5246">
              <w:rPr>
                <w:sz w:val="20"/>
                <w:szCs w:val="20"/>
              </w:rPr>
              <w:t>108</w:t>
            </w:r>
          </w:p>
        </w:tc>
        <w:tc>
          <w:tcPr>
            <w:tcW w:w="1136" w:type="dxa"/>
            <w:vAlign w:val="center"/>
          </w:tcPr>
          <w:p w14:paraId="2011BE03" w14:textId="03BF271D" w:rsidR="00F013D8" w:rsidRPr="004A5246" w:rsidRDefault="00F013D8" w:rsidP="002902F5">
            <w:pPr>
              <w:jc w:val="center"/>
              <w:rPr>
                <w:spacing w:val="20"/>
                <w:sz w:val="20"/>
                <w:szCs w:val="20"/>
              </w:rPr>
            </w:pPr>
            <w:r w:rsidRPr="004A5246">
              <w:rPr>
                <w:sz w:val="20"/>
                <w:szCs w:val="20"/>
              </w:rPr>
              <w:t>0</w:t>
            </w:r>
          </w:p>
        </w:tc>
        <w:tc>
          <w:tcPr>
            <w:tcW w:w="1330" w:type="dxa"/>
            <w:vAlign w:val="center"/>
          </w:tcPr>
          <w:p w14:paraId="63B34750" w14:textId="7DE54EB5" w:rsidR="00F013D8" w:rsidRPr="004A5246" w:rsidRDefault="004A5246" w:rsidP="002902F5">
            <w:pPr>
              <w:jc w:val="center"/>
              <w:rPr>
                <w:spacing w:val="20"/>
                <w:sz w:val="20"/>
                <w:szCs w:val="20"/>
              </w:rPr>
            </w:pPr>
            <w:r w:rsidRPr="004A5246">
              <w:rPr>
                <w:spacing w:val="20"/>
                <w:sz w:val="20"/>
                <w:szCs w:val="20"/>
              </w:rPr>
              <w:t>0</w:t>
            </w:r>
          </w:p>
        </w:tc>
        <w:tc>
          <w:tcPr>
            <w:tcW w:w="1535" w:type="dxa"/>
            <w:vAlign w:val="center"/>
          </w:tcPr>
          <w:p w14:paraId="6FC3BA2D" w14:textId="77777777" w:rsidR="00F013D8" w:rsidRPr="004A5246" w:rsidRDefault="00F013D8" w:rsidP="002902F5">
            <w:pPr>
              <w:jc w:val="center"/>
              <w:rPr>
                <w:spacing w:val="20"/>
                <w:sz w:val="20"/>
                <w:szCs w:val="20"/>
              </w:rPr>
            </w:pPr>
          </w:p>
        </w:tc>
      </w:tr>
      <w:tr w:rsidR="00F45E02" w14:paraId="35D3D0BB" w14:textId="77777777" w:rsidTr="006D627E">
        <w:trPr>
          <w:trHeight w:val="980"/>
        </w:trPr>
        <w:tc>
          <w:tcPr>
            <w:tcW w:w="3794" w:type="dxa"/>
            <w:gridSpan w:val="2"/>
            <w:shd w:val="clear" w:color="auto" w:fill="E9F0DC"/>
            <w:vAlign w:val="center"/>
          </w:tcPr>
          <w:p w14:paraId="3C490AF5" w14:textId="3572C000" w:rsidR="00F45E02" w:rsidRPr="00573DFF" w:rsidRDefault="00F45E02" w:rsidP="00573DFF">
            <w:pPr>
              <w:rPr>
                <w:sz w:val="22"/>
                <w:szCs w:val="22"/>
              </w:rPr>
            </w:pPr>
            <w:r w:rsidRPr="00573DFF">
              <w:rPr>
                <w:sz w:val="22"/>
                <w:szCs w:val="22"/>
              </w:rPr>
              <w:t>Zakłady prowadzące czynności pośrednie oraz składowanie ubocznych produktów pochodzenia zwierzęcego</w:t>
            </w:r>
          </w:p>
        </w:tc>
        <w:tc>
          <w:tcPr>
            <w:tcW w:w="1417" w:type="dxa"/>
            <w:vAlign w:val="center"/>
          </w:tcPr>
          <w:p w14:paraId="59362594" w14:textId="0E3C9F16" w:rsidR="00F45E02" w:rsidRPr="004A5246" w:rsidRDefault="00F45E02" w:rsidP="002902F5">
            <w:pPr>
              <w:jc w:val="center"/>
              <w:rPr>
                <w:sz w:val="20"/>
                <w:szCs w:val="20"/>
              </w:rPr>
            </w:pPr>
            <w:r w:rsidRPr="004A5246">
              <w:rPr>
                <w:sz w:val="20"/>
                <w:szCs w:val="20"/>
              </w:rPr>
              <w:t>1</w:t>
            </w:r>
          </w:p>
        </w:tc>
        <w:tc>
          <w:tcPr>
            <w:tcW w:w="1136" w:type="dxa"/>
            <w:vAlign w:val="center"/>
          </w:tcPr>
          <w:p w14:paraId="0D4C9109" w14:textId="46AFD5B9" w:rsidR="00F45E02" w:rsidRPr="004A5246" w:rsidRDefault="00F45E02" w:rsidP="002902F5">
            <w:pPr>
              <w:jc w:val="center"/>
              <w:rPr>
                <w:sz w:val="20"/>
                <w:szCs w:val="20"/>
              </w:rPr>
            </w:pPr>
            <w:r w:rsidRPr="004A5246">
              <w:rPr>
                <w:sz w:val="20"/>
                <w:szCs w:val="20"/>
              </w:rPr>
              <w:t>0</w:t>
            </w:r>
          </w:p>
        </w:tc>
        <w:tc>
          <w:tcPr>
            <w:tcW w:w="1330" w:type="dxa"/>
            <w:vAlign w:val="center"/>
          </w:tcPr>
          <w:p w14:paraId="4D64B9D2" w14:textId="62A70607" w:rsidR="00F45E02" w:rsidRPr="004A5246" w:rsidRDefault="00F45E02" w:rsidP="002902F5">
            <w:pPr>
              <w:jc w:val="center"/>
              <w:rPr>
                <w:spacing w:val="20"/>
                <w:sz w:val="20"/>
                <w:szCs w:val="20"/>
              </w:rPr>
            </w:pPr>
            <w:r w:rsidRPr="004A5246">
              <w:rPr>
                <w:sz w:val="20"/>
                <w:szCs w:val="20"/>
              </w:rPr>
              <w:t>0</w:t>
            </w:r>
          </w:p>
        </w:tc>
        <w:tc>
          <w:tcPr>
            <w:tcW w:w="1535" w:type="dxa"/>
            <w:vAlign w:val="center"/>
          </w:tcPr>
          <w:p w14:paraId="2C3985EE" w14:textId="77777777" w:rsidR="00F45E02" w:rsidRPr="004A5246" w:rsidRDefault="00F45E02" w:rsidP="002902F5">
            <w:pPr>
              <w:jc w:val="center"/>
              <w:rPr>
                <w:spacing w:val="20"/>
                <w:sz w:val="20"/>
                <w:szCs w:val="20"/>
              </w:rPr>
            </w:pPr>
          </w:p>
        </w:tc>
      </w:tr>
      <w:tr w:rsidR="00F45E02" w14:paraId="44C8807E" w14:textId="77777777" w:rsidTr="006D627E">
        <w:trPr>
          <w:trHeight w:val="696"/>
        </w:trPr>
        <w:tc>
          <w:tcPr>
            <w:tcW w:w="3794" w:type="dxa"/>
            <w:gridSpan w:val="2"/>
            <w:shd w:val="clear" w:color="auto" w:fill="E9F0DC"/>
            <w:vAlign w:val="center"/>
          </w:tcPr>
          <w:p w14:paraId="2FC7ECA1" w14:textId="3C9F22FE" w:rsidR="00F45E02" w:rsidRPr="00573DFF" w:rsidRDefault="00F45E02" w:rsidP="00573DFF">
            <w:pPr>
              <w:rPr>
                <w:sz w:val="22"/>
                <w:szCs w:val="22"/>
              </w:rPr>
            </w:pPr>
            <w:r w:rsidRPr="00573DFF">
              <w:rPr>
                <w:sz w:val="22"/>
                <w:szCs w:val="22"/>
              </w:rPr>
              <w:t>Pośrednicy w handlu paszami nie posiadający magazynów</w:t>
            </w:r>
          </w:p>
        </w:tc>
        <w:tc>
          <w:tcPr>
            <w:tcW w:w="1417" w:type="dxa"/>
            <w:vAlign w:val="center"/>
          </w:tcPr>
          <w:p w14:paraId="23CDA189" w14:textId="400E4C0E" w:rsidR="00F45E02" w:rsidRPr="004A5246" w:rsidRDefault="00F45E02" w:rsidP="002902F5">
            <w:pPr>
              <w:jc w:val="center"/>
              <w:rPr>
                <w:sz w:val="20"/>
                <w:szCs w:val="20"/>
              </w:rPr>
            </w:pPr>
            <w:r w:rsidRPr="004A5246">
              <w:rPr>
                <w:sz w:val="20"/>
                <w:szCs w:val="20"/>
              </w:rPr>
              <w:t>1</w:t>
            </w:r>
          </w:p>
        </w:tc>
        <w:tc>
          <w:tcPr>
            <w:tcW w:w="1136" w:type="dxa"/>
            <w:vAlign w:val="center"/>
          </w:tcPr>
          <w:p w14:paraId="22BADA14" w14:textId="7F88907F" w:rsidR="00F45E02" w:rsidRPr="004A5246" w:rsidRDefault="00F45E02" w:rsidP="002902F5">
            <w:pPr>
              <w:jc w:val="center"/>
              <w:rPr>
                <w:sz w:val="20"/>
                <w:szCs w:val="20"/>
              </w:rPr>
            </w:pPr>
            <w:r w:rsidRPr="004A5246">
              <w:rPr>
                <w:sz w:val="20"/>
                <w:szCs w:val="20"/>
              </w:rPr>
              <w:t>1</w:t>
            </w:r>
          </w:p>
        </w:tc>
        <w:tc>
          <w:tcPr>
            <w:tcW w:w="1330" w:type="dxa"/>
            <w:vAlign w:val="center"/>
          </w:tcPr>
          <w:p w14:paraId="754CF02A" w14:textId="351C490E" w:rsidR="00F45E02" w:rsidRPr="004A5246" w:rsidRDefault="00F45E02" w:rsidP="002902F5">
            <w:pPr>
              <w:jc w:val="center"/>
              <w:rPr>
                <w:spacing w:val="20"/>
                <w:sz w:val="20"/>
                <w:szCs w:val="20"/>
              </w:rPr>
            </w:pPr>
            <w:r w:rsidRPr="004A5246">
              <w:rPr>
                <w:sz w:val="20"/>
                <w:szCs w:val="20"/>
              </w:rPr>
              <w:t>1</w:t>
            </w:r>
          </w:p>
        </w:tc>
        <w:tc>
          <w:tcPr>
            <w:tcW w:w="1535" w:type="dxa"/>
            <w:vAlign w:val="center"/>
          </w:tcPr>
          <w:p w14:paraId="23A67AFA" w14:textId="77777777" w:rsidR="00F45E02" w:rsidRPr="004A5246" w:rsidRDefault="00F45E02" w:rsidP="002902F5">
            <w:pPr>
              <w:jc w:val="center"/>
              <w:rPr>
                <w:spacing w:val="20"/>
                <w:sz w:val="20"/>
                <w:szCs w:val="20"/>
              </w:rPr>
            </w:pPr>
          </w:p>
        </w:tc>
      </w:tr>
      <w:tr w:rsidR="00F45E02" w14:paraId="4F39781A" w14:textId="77777777" w:rsidTr="006D627E">
        <w:trPr>
          <w:trHeight w:val="706"/>
        </w:trPr>
        <w:tc>
          <w:tcPr>
            <w:tcW w:w="3794" w:type="dxa"/>
            <w:gridSpan w:val="2"/>
            <w:shd w:val="clear" w:color="auto" w:fill="E9F0DC"/>
            <w:vAlign w:val="center"/>
          </w:tcPr>
          <w:p w14:paraId="586AF451" w14:textId="192B6DBD" w:rsidR="00F45E02" w:rsidRPr="00573DFF" w:rsidRDefault="00F45E02" w:rsidP="00573DFF">
            <w:pPr>
              <w:rPr>
                <w:sz w:val="22"/>
                <w:szCs w:val="22"/>
              </w:rPr>
            </w:pPr>
            <w:r w:rsidRPr="00573DFF">
              <w:rPr>
                <w:sz w:val="22"/>
                <w:szCs w:val="22"/>
              </w:rPr>
              <w:t>Inne podmioty zarejestrowane związane z sektorem paszowym</w:t>
            </w:r>
          </w:p>
        </w:tc>
        <w:tc>
          <w:tcPr>
            <w:tcW w:w="1417" w:type="dxa"/>
            <w:vAlign w:val="center"/>
          </w:tcPr>
          <w:p w14:paraId="1A2BA756" w14:textId="321DA25C" w:rsidR="00F45E02" w:rsidRPr="004A5246" w:rsidRDefault="00F45E02" w:rsidP="002902F5">
            <w:pPr>
              <w:jc w:val="center"/>
              <w:rPr>
                <w:sz w:val="20"/>
                <w:szCs w:val="20"/>
              </w:rPr>
            </w:pPr>
            <w:r w:rsidRPr="004A5246">
              <w:rPr>
                <w:sz w:val="20"/>
                <w:szCs w:val="20"/>
              </w:rPr>
              <w:t>5</w:t>
            </w:r>
          </w:p>
        </w:tc>
        <w:tc>
          <w:tcPr>
            <w:tcW w:w="1136" w:type="dxa"/>
            <w:vAlign w:val="center"/>
          </w:tcPr>
          <w:p w14:paraId="17BF54E7" w14:textId="35EA6DD4" w:rsidR="00F45E02" w:rsidRPr="004A5246" w:rsidRDefault="00F45E02" w:rsidP="002902F5">
            <w:pPr>
              <w:jc w:val="center"/>
              <w:rPr>
                <w:sz w:val="20"/>
                <w:szCs w:val="20"/>
              </w:rPr>
            </w:pPr>
            <w:r w:rsidRPr="004A5246">
              <w:rPr>
                <w:sz w:val="20"/>
                <w:szCs w:val="20"/>
              </w:rPr>
              <w:t>32</w:t>
            </w:r>
          </w:p>
        </w:tc>
        <w:tc>
          <w:tcPr>
            <w:tcW w:w="1330" w:type="dxa"/>
            <w:vAlign w:val="center"/>
          </w:tcPr>
          <w:p w14:paraId="2228E069" w14:textId="7D841FA6" w:rsidR="00F45E02" w:rsidRPr="004A5246" w:rsidRDefault="00F45E02" w:rsidP="002902F5">
            <w:pPr>
              <w:jc w:val="center"/>
              <w:rPr>
                <w:spacing w:val="20"/>
                <w:sz w:val="20"/>
                <w:szCs w:val="20"/>
              </w:rPr>
            </w:pPr>
            <w:r w:rsidRPr="004A5246">
              <w:rPr>
                <w:sz w:val="20"/>
                <w:szCs w:val="20"/>
              </w:rPr>
              <w:t>1</w:t>
            </w:r>
          </w:p>
        </w:tc>
        <w:tc>
          <w:tcPr>
            <w:tcW w:w="1535" w:type="dxa"/>
            <w:vAlign w:val="center"/>
          </w:tcPr>
          <w:p w14:paraId="1535E25B" w14:textId="77777777" w:rsidR="00F45E02" w:rsidRPr="004A5246" w:rsidRDefault="00F45E02" w:rsidP="002902F5">
            <w:pPr>
              <w:jc w:val="center"/>
              <w:rPr>
                <w:spacing w:val="20"/>
                <w:sz w:val="20"/>
                <w:szCs w:val="20"/>
              </w:rPr>
            </w:pPr>
          </w:p>
        </w:tc>
      </w:tr>
    </w:tbl>
    <w:p w14:paraId="3B262E22" w14:textId="77777777" w:rsidR="00647091" w:rsidRDefault="00647091" w:rsidP="00664283">
      <w:pPr>
        <w:jc w:val="both"/>
        <w:rPr>
          <w:b/>
          <w:spacing w:val="20"/>
        </w:rPr>
      </w:pPr>
    </w:p>
    <w:p w14:paraId="20E8796B" w14:textId="77777777" w:rsidR="00647091" w:rsidRDefault="00647091" w:rsidP="00664283">
      <w:pPr>
        <w:jc w:val="both"/>
        <w:rPr>
          <w:b/>
          <w:spacing w:val="20"/>
        </w:rPr>
      </w:pPr>
    </w:p>
    <w:p w14:paraId="7759F47C" w14:textId="77777777" w:rsidR="00647091" w:rsidRDefault="00647091" w:rsidP="00664283">
      <w:pPr>
        <w:jc w:val="both"/>
        <w:rPr>
          <w:b/>
          <w:spacing w:val="20"/>
        </w:rPr>
      </w:pPr>
    </w:p>
    <w:p w14:paraId="4DE87B39" w14:textId="77777777" w:rsidR="00647091" w:rsidRDefault="00647091" w:rsidP="00664283">
      <w:pPr>
        <w:jc w:val="both"/>
        <w:rPr>
          <w:b/>
          <w:spacing w:val="20"/>
        </w:rPr>
      </w:pPr>
    </w:p>
    <w:p w14:paraId="34A8F5EB" w14:textId="77777777" w:rsidR="00647091" w:rsidRDefault="00647091" w:rsidP="00664283">
      <w:pPr>
        <w:jc w:val="both"/>
        <w:rPr>
          <w:b/>
          <w:spacing w:val="20"/>
        </w:rPr>
      </w:pPr>
    </w:p>
    <w:p w14:paraId="7B199BA3" w14:textId="77777777" w:rsidR="00647091" w:rsidRDefault="00647091" w:rsidP="00664283">
      <w:pPr>
        <w:jc w:val="both"/>
        <w:rPr>
          <w:b/>
          <w:spacing w:val="20"/>
        </w:rPr>
      </w:pPr>
    </w:p>
    <w:p w14:paraId="36930778" w14:textId="77777777" w:rsidR="00647091" w:rsidRDefault="00647091" w:rsidP="00664283">
      <w:pPr>
        <w:jc w:val="both"/>
        <w:rPr>
          <w:b/>
          <w:spacing w:val="20"/>
        </w:rPr>
      </w:pPr>
    </w:p>
    <w:p w14:paraId="24685814" w14:textId="77777777" w:rsidR="00647091" w:rsidRDefault="00647091" w:rsidP="00664283">
      <w:pPr>
        <w:jc w:val="both"/>
        <w:rPr>
          <w:b/>
          <w:spacing w:val="20"/>
        </w:rPr>
      </w:pPr>
    </w:p>
    <w:p w14:paraId="10B16D33" w14:textId="77777777" w:rsidR="00647091" w:rsidRDefault="00647091" w:rsidP="00664283">
      <w:pPr>
        <w:jc w:val="both"/>
        <w:rPr>
          <w:b/>
          <w:spacing w:val="20"/>
        </w:rPr>
      </w:pPr>
    </w:p>
    <w:p w14:paraId="63AFD4DE" w14:textId="50BF2801" w:rsidR="00647091" w:rsidRDefault="00647091" w:rsidP="00664283">
      <w:pPr>
        <w:jc w:val="both"/>
        <w:rPr>
          <w:b/>
          <w:spacing w:val="20"/>
        </w:rPr>
      </w:pPr>
    </w:p>
    <w:p w14:paraId="506E7C37" w14:textId="39A01941" w:rsidR="00F45E02" w:rsidRDefault="00F45E02" w:rsidP="00664283">
      <w:pPr>
        <w:jc w:val="both"/>
        <w:rPr>
          <w:b/>
          <w:spacing w:val="20"/>
        </w:rPr>
      </w:pPr>
    </w:p>
    <w:p w14:paraId="4DF5B332" w14:textId="65E8642C" w:rsidR="00F45E02" w:rsidRDefault="00F45E02" w:rsidP="00664283">
      <w:pPr>
        <w:jc w:val="both"/>
        <w:rPr>
          <w:b/>
          <w:spacing w:val="20"/>
        </w:rPr>
      </w:pPr>
    </w:p>
    <w:p w14:paraId="1F57D21D" w14:textId="07246C1E" w:rsidR="00F45E02" w:rsidRDefault="00F45E02" w:rsidP="00664283">
      <w:pPr>
        <w:jc w:val="both"/>
        <w:rPr>
          <w:b/>
          <w:spacing w:val="20"/>
        </w:rPr>
      </w:pPr>
    </w:p>
    <w:p w14:paraId="6DF65A9D" w14:textId="77777777" w:rsidR="008A0D18" w:rsidRPr="0074369B" w:rsidRDefault="008A0D18" w:rsidP="008A0D18">
      <w:pPr>
        <w:pStyle w:val="Nagwek2"/>
        <w:rPr>
          <w:bCs w:val="0"/>
          <w:spacing w:val="20"/>
          <w:sz w:val="24"/>
        </w:rPr>
      </w:pPr>
      <w:bookmarkStart w:id="1" w:name="_Toc442342740"/>
      <w:r w:rsidRPr="0074369B">
        <w:rPr>
          <w:bCs w:val="0"/>
          <w:spacing w:val="20"/>
          <w:sz w:val="24"/>
        </w:rPr>
        <w:lastRenderedPageBreak/>
        <w:t>Bezpieczna żywność pochodzenia zwierzęcego</w:t>
      </w:r>
      <w:bookmarkEnd w:id="1"/>
    </w:p>
    <w:p w14:paraId="1EFF2875" w14:textId="77777777" w:rsidR="008A0D18" w:rsidRPr="0074369B" w:rsidRDefault="008A0D18" w:rsidP="008A0D18">
      <w:pPr>
        <w:rPr>
          <w:sz w:val="16"/>
          <w:szCs w:val="16"/>
        </w:rPr>
      </w:pPr>
    </w:p>
    <w:p w14:paraId="3DBFC7E0" w14:textId="77777777" w:rsidR="008A0D18" w:rsidRDefault="008A0D18" w:rsidP="008A0D18">
      <w:pPr>
        <w:pStyle w:val="Tekstpodstawowy"/>
        <w:spacing w:after="0"/>
        <w:jc w:val="both"/>
      </w:pPr>
      <w:r w:rsidRPr="0074369B">
        <w:t>Organ</w:t>
      </w:r>
      <w:r w:rsidR="007E6BFB" w:rsidRPr="0074369B">
        <w:t>a</w:t>
      </w:r>
      <w:r w:rsidRPr="0074369B">
        <w:t xml:space="preserve"> Inspekcji Weterynaryjnej odgrywają podstawową rolę w zakresie bezpieczeństwa produktów pochodzenia zwierzęcego. Pozyskiwanie, chów, wytwarzanie, oczyszczanie, ubój, rozbiór, przetwarzanie, pakowanie, przepakowywanie, przechowywanie lub transport to czynności składowe „produkcji”, nad którymi ma nadzór Inspekcja Weterynaryjna. Kontrole urzędowe są konieczne, w celu sprawdzenia, że podmioty działające na rynku spożywczym stosują się do przepisów w zakresie higieny i bezpieczeństwa żywności. </w:t>
      </w:r>
    </w:p>
    <w:p w14:paraId="0163BF22" w14:textId="77777777" w:rsidR="00CB15D1" w:rsidRPr="0074369B" w:rsidRDefault="00CB15D1" w:rsidP="008A0D18">
      <w:pPr>
        <w:pStyle w:val="Tekstpodstawowy"/>
        <w:spacing w:after="0"/>
        <w:jc w:val="both"/>
      </w:pPr>
    </w:p>
    <w:p w14:paraId="144D8D2A" w14:textId="77777777" w:rsidR="002D4BB1" w:rsidRDefault="002D4BB1" w:rsidP="00E5514C">
      <w:pPr>
        <w:jc w:val="both"/>
        <w:rPr>
          <w:i/>
          <w:sz w:val="16"/>
          <w:szCs w:val="16"/>
        </w:rPr>
      </w:pPr>
    </w:p>
    <w:p w14:paraId="7E2D4478" w14:textId="77777777" w:rsidR="002D4BB1" w:rsidRPr="0074369B" w:rsidRDefault="002D4BB1" w:rsidP="00E5514C">
      <w:pPr>
        <w:jc w:val="both"/>
        <w:rPr>
          <w:i/>
          <w:sz w:val="16"/>
          <w:szCs w:val="16"/>
        </w:rPr>
      </w:pPr>
    </w:p>
    <w:tbl>
      <w:tblPr>
        <w:tblStyle w:val="Tabela-Siatka"/>
        <w:tblW w:w="0" w:type="auto"/>
        <w:tblLook w:val="04A0" w:firstRow="1" w:lastRow="0" w:firstColumn="1" w:lastColumn="0" w:noHBand="0" w:noVBand="1"/>
      </w:tblPr>
      <w:tblGrid>
        <w:gridCol w:w="3593"/>
        <w:gridCol w:w="1724"/>
        <w:gridCol w:w="1890"/>
        <w:gridCol w:w="1853"/>
      </w:tblGrid>
      <w:tr w:rsidR="004A5246" w14:paraId="0EE4C167" w14:textId="77777777" w:rsidTr="00C63543">
        <w:tc>
          <w:tcPr>
            <w:tcW w:w="3794" w:type="dxa"/>
            <w:shd w:val="clear" w:color="auto" w:fill="E9F0DC"/>
            <w:vAlign w:val="center"/>
          </w:tcPr>
          <w:p w14:paraId="4EB87889" w14:textId="47083FD9" w:rsidR="004A5246" w:rsidRDefault="004A5246" w:rsidP="004A5246">
            <w:pPr>
              <w:jc w:val="center"/>
            </w:pPr>
            <w:r w:rsidRPr="00863292">
              <w:t>Rodzaj podmiotu</w:t>
            </w:r>
          </w:p>
        </w:tc>
        <w:tc>
          <w:tcPr>
            <w:tcW w:w="1736" w:type="dxa"/>
            <w:shd w:val="clear" w:color="auto" w:fill="E9F0DC"/>
            <w:vAlign w:val="center"/>
          </w:tcPr>
          <w:p w14:paraId="15F4FBB6" w14:textId="22863742" w:rsidR="004A5246" w:rsidRPr="00C63543" w:rsidRDefault="004A5246" w:rsidP="004A5246">
            <w:pPr>
              <w:jc w:val="center"/>
              <w:rPr>
                <w:sz w:val="22"/>
                <w:szCs w:val="22"/>
              </w:rPr>
            </w:pPr>
            <w:r w:rsidRPr="00C63543">
              <w:rPr>
                <w:sz w:val="22"/>
                <w:szCs w:val="22"/>
              </w:rPr>
              <w:t>Liczba podmiotów nadzorowanych</w:t>
            </w:r>
          </w:p>
        </w:tc>
        <w:tc>
          <w:tcPr>
            <w:tcW w:w="1890" w:type="dxa"/>
            <w:shd w:val="clear" w:color="auto" w:fill="E9F0DC"/>
            <w:vAlign w:val="center"/>
          </w:tcPr>
          <w:p w14:paraId="726923B8" w14:textId="1202A723" w:rsidR="004A5246" w:rsidRPr="00C63543" w:rsidRDefault="004A5246" w:rsidP="004A5246">
            <w:pPr>
              <w:jc w:val="center"/>
              <w:rPr>
                <w:sz w:val="22"/>
                <w:szCs w:val="22"/>
              </w:rPr>
            </w:pPr>
            <w:r w:rsidRPr="00C63543">
              <w:rPr>
                <w:sz w:val="22"/>
                <w:szCs w:val="22"/>
              </w:rPr>
              <w:t>Liczba przeprowadzonych kontroli</w:t>
            </w:r>
          </w:p>
        </w:tc>
        <w:tc>
          <w:tcPr>
            <w:tcW w:w="1866" w:type="dxa"/>
            <w:shd w:val="clear" w:color="auto" w:fill="E9F0DC"/>
            <w:vAlign w:val="center"/>
          </w:tcPr>
          <w:p w14:paraId="468C494C" w14:textId="0AD29A1F" w:rsidR="004A5246" w:rsidRPr="00C63543" w:rsidRDefault="004A5246" w:rsidP="004A5246">
            <w:pPr>
              <w:jc w:val="center"/>
              <w:rPr>
                <w:sz w:val="22"/>
                <w:szCs w:val="22"/>
              </w:rPr>
            </w:pPr>
            <w:r w:rsidRPr="00C63543">
              <w:rPr>
                <w:sz w:val="22"/>
                <w:szCs w:val="22"/>
              </w:rPr>
              <w:t>Liczba skontrolowanych podmiotów, w których wykryto niezgodności</w:t>
            </w:r>
          </w:p>
        </w:tc>
      </w:tr>
      <w:tr w:rsidR="004A5246" w14:paraId="7BC92EAB" w14:textId="77777777" w:rsidTr="00C63543">
        <w:trPr>
          <w:trHeight w:val="615"/>
        </w:trPr>
        <w:tc>
          <w:tcPr>
            <w:tcW w:w="3794" w:type="dxa"/>
            <w:shd w:val="clear" w:color="auto" w:fill="E9F0DC"/>
            <w:vAlign w:val="center"/>
          </w:tcPr>
          <w:p w14:paraId="78DC4942" w14:textId="5CFD1DDD" w:rsidR="004A5246" w:rsidRPr="00C63543" w:rsidRDefault="004A5246" w:rsidP="004A5246">
            <w:pPr>
              <w:rPr>
                <w:sz w:val="22"/>
                <w:szCs w:val="22"/>
              </w:rPr>
            </w:pPr>
            <w:r w:rsidRPr="00C63543">
              <w:rPr>
                <w:sz w:val="22"/>
                <w:szCs w:val="22"/>
              </w:rPr>
              <w:t>Podmioty prowadzące sprzedaż bezpośrednią</w:t>
            </w:r>
          </w:p>
        </w:tc>
        <w:tc>
          <w:tcPr>
            <w:tcW w:w="1736" w:type="dxa"/>
            <w:vAlign w:val="center"/>
          </w:tcPr>
          <w:p w14:paraId="35F355B3" w14:textId="756F85B1" w:rsidR="004A5246" w:rsidRDefault="004A5246" w:rsidP="004A5246">
            <w:pPr>
              <w:jc w:val="center"/>
            </w:pPr>
            <w:r w:rsidRPr="00863292">
              <w:t>17</w:t>
            </w:r>
          </w:p>
        </w:tc>
        <w:tc>
          <w:tcPr>
            <w:tcW w:w="1890" w:type="dxa"/>
            <w:vAlign w:val="center"/>
          </w:tcPr>
          <w:p w14:paraId="532B7D15" w14:textId="5268D268" w:rsidR="004A5246" w:rsidRDefault="004A5246" w:rsidP="004A5246">
            <w:pPr>
              <w:jc w:val="center"/>
            </w:pPr>
            <w:r w:rsidRPr="00863292">
              <w:t>9</w:t>
            </w:r>
          </w:p>
        </w:tc>
        <w:tc>
          <w:tcPr>
            <w:tcW w:w="1866" w:type="dxa"/>
            <w:vAlign w:val="center"/>
          </w:tcPr>
          <w:p w14:paraId="466A6C4A" w14:textId="1A5CCA68" w:rsidR="004A5246" w:rsidRDefault="004A5246" w:rsidP="004A5246">
            <w:pPr>
              <w:jc w:val="center"/>
            </w:pPr>
            <w:r w:rsidRPr="00863292">
              <w:t>5</w:t>
            </w:r>
          </w:p>
        </w:tc>
      </w:tr>
      <w:tr w:rsidR="004A5246" w14:paraId="5AD96DBB" w14:textId="77777777" w:rsidTr="00C63543">
        <w:trPr>
          <w:trHeight w:val="553"/>
        </w:trPr>
        <w:tc>
          <w:tcPr>
            <w:tcW w:w="3794" w:type="dxa"/>
            <w:shd w:val="clear" w:color="auto" w:fill="E9F0DC"/>
            <w:vAlign w:val="center"/>
          </w:tcPr>
          <w:p w14:paraId="70104384" w14:textId="74CDBD76" w:rsidR="004A5246" w:rsidRPr="00C63543" w:rsidRDefault="004A5246" w:rsidP="004A5246">
            <w:pPr>
              <w:rPr>
                <w:sz w:val="22"/>
                <w:szCs w:val="22"/>
              </w:rPr>
            </w:pPr>
            <w:r w:rsidRPr="00C63543">
              <w:rPr>
                <w:sz w:val="22"/>
                <w:szCs w:val="22"/>
              </w:rPr>
              <w:t>Rolniczy handel detaliczny</w:t>
            </w:r>
          </w:p>
        </w:tc>
        <w:tc>
          <w:tcPr>
            <w:tcW w:w="1736" w:type="dxa"/>
            <w:vAlign w:val="center"/>
          </w:tcPr>
          <w:p w14:paraId="3AFB0049" w14:textId="13EA553A" w:rsidR="004A5246" w:rsidRDefault="004A5246" w:rsidP="004A5246">
            <w:pPr>
              <w:jc w:val="center"/>
            </w:pPr>
            <w:r w:rsidRPr="00863292">
              <w:t>31</w:t>
            </w:r>
          </w:p>
        </w:tc>
        <w:tc>
          <w:tcPr>
            <w:tcW w:w="1890" w:type="dxa"/>
            <w:vAlign w:val="center"/>
          </w:tcPr>
          <w:p w14:paraId="4A46C88F" w14:textId="1FD44134" w:rsidR="004A5246" w:rsidRDefault="004A5246" w:rsidP="004A5246">
            <w:pPr>
              <w:jc w:val="center"/>
            </w:pPr>
            <w:r w:rsidRPr="00863292">
              <w:t>1</w:t>
            </w:r>
          </w:p>
        </w:tc>
        <w:tc>
          <w:tcPr>
            <w:tcW w:w="1866" w:type="dxa"/>
            <w:vAlign w:val="center"/>
          </w:tcPr>
          <w:p w14:paraId="18890033" w14:textId="2CD62509" w:rsidR="004A5246" w:rsidRDefault="004A5246" w:rsidP="004A5246">
            <w:pPr>
              <w:jc w:val="center"/>
            </w:pPr>
            <w:r w:rsidRPr="00863292">
              <w:t>1</w:t>
            </w:r>
          </w:p>
        </w:tc>
      </w:tr>
      <w:tr w:rsidR="004A5246" w14:paraId="2AB8F4CD" w14:textId="77777777" w:rsidTr="00C63543">
        <w:trPr>
          <w:trHeight w:val="561"/>
        </w:trPr>
        <w:tc>
          <w:tcPr>
            <w:tcW w:w="3794" w:type="dxa"/>
            <w:shd w:val="clear" w:color="auto" w:fill="E9F0DC"/>
            <w:vAlign w:val="center"/>
          </w:tcPr>
          <w:p w14:paraId="62538A87" w14:textId="2E578623" w:rsidR="004A5246" w:rsidRPr="00C63543" w:rsidRDefault="004A5246" w:rsidP="004A5246">
            <w:pPr>
              <w:rPr>
                <w:sz w:val="22"/>
                <w:szCs w:val="22"/>
              </w:rPr>
            </w:pPr>
            <w:r w:rsidRPr="00C63543">
              <w:rPr>
                <w:sz w:val="22"/>
                <w:szCs w:val="22"/>
              </w:rPr>
              <w:t>Gospodarstwa produkcji mleka</w:t>
            </w:r>
          </w:p>
        </w:tc>
        <w:tc>
          <w:tcPr>
            <w:tcW w:w="1736" w:type="dxa"/>
            <w:vAlign w:val="center"/>
          </w:tcPr>
          <w:p w14:paraId="39F656F4" w14:textId="6EC1CB92" w:rsidR="004A5246" w:rsidRDefault="004A5246" w:rsidP="004A5246">
            <w:pPr>
              <w:jc w:val="center"/>
            </w:pPr>
            <w:r w:rsidRPr="00863292">
              <w:t>219</w:t>
            </w:r>
          </w:p>
        </w:tc>
        <w:tc>
          <w:tcPr>
            <w:tcW w:w="1890" w:type="dxa"/>
            <w:vAlign w:val="center"/>
          </w:tcPr>
          <w:p w14:paraId="3A72966C" w14:textId="1BAB9E98" w:rsidR="004A5246" w:rsidRDefault="004A5246" w:rsidP="004A5246">
            <w:pPr>
              <w:jc w:val="center"/>
            </w:pPr>
            <w:r w:rsidRPr="00863292">
              <w:t>16</w:t>
            </w:r>
          </w:p>
        </w:tc>
        <w:tc>
          <w:tcPr>
            <w:tcW w:w="1866" w:type="dxa"/>
            <w:vAlign w:val="center"/>
          </w:tcPr>
          <w:p w14:paraId="59018786" w14:textId="21EFFF1E" w:rsidR="004A5246" w:rsidRDefault="004A5246" w:rsidP="004A5246">
            <w:pPr>
              <w:jc w:val="center"/>
            </w:pPr>
            <w:r w:rsidRPr="00863292">
              <w:t>12</w:t>
            </w:r>
          </w:p>
        </w:tc>
      </w:tr>
      <w:tr w:rsidR="004A5246" w14:paraId="4E142A07" w14:textId="77777777" w:rsidTr="00C63543">
        <w:tc>
          <w:tcPr>
            <w:tcW w:w="3794" w:type="dxa"/>
            <w:shd w:val="clear" w:color="auto" w:fill="E9F0DC"/>
            <w:vAlign w:val="center"/>
          </w:tcPr>
          <w:p w14:paraId="14941D24" w14:textId="0F1AE9D5" w:rsidR="004A5246" w:rsidRPr="00C63543" w:rsidRDefault="004A5246" w:rsidP="004A5246">
            <w:pPr>
              <w:rPr>
                <w:sz w:val="22"/>
                <w:szCs w:val="22"/>
              </w:rPr>
            </w:pPr>
            <w:r w:rsidRPr="00C63543">
              <w:rPr>
                <w:sz w:val="22"/>
                <w:szCs w:val="22"/>
              </w:rPr>
              <w:t>Dzierżawcy i zarządcy obwodów łowieckich (koła łowieckie)</w:t>
            </w:r>
          </w:p>
        </w:tc>
        <w:tc>
          <w:tcPr>
            <w:tcW w:w="1736" w:type="dxa"/>
            <w:vAlign w:val="center"/>
          </w:tcPr>
          <w:p w14:paraId="112E9831" w14:textId="1689523E" w:rsidR="004A5246" w:rsidRDefault="004A5246" w:rsidP="004A5246">
            <w:pPr>
              <w:jc w:val="center"/>
            </w:pPr>
            <w:r w:rsidRPr="00863292">
              <w:t>3</w:t>
            </w:r>
          </w:p>
        </w:tc>
        <w:tc>
          <w:tcPr>
            <w:tcW w:w="1890" w:type="dxa"/>
            <w:vAlign w:val="center"/>
          </w:tcPr>
          <w:p w14:paraId="4391466C" w14:textId="2D24E167" w:rsidR="004A5246" w:rsidRDefault="004A5246" w:rsidP="004A5246">
            <w:pPr>
              <w:jc w:val="center"/>
            </w:pPr>
            <w:r w:rsidRPr="00863292">
              <w:t>0</w:t>
            </w:r>
          </w:p>
        </w:tc>
        <w:tc>
          <w:tcPr>
            <w:tcW w:w="1866" w:type="dxa"/>
            <w:vAlign w:val="center"/>
          </w:tcPr>
          <w:p w14:paraId="37478709" w14:textId="7AE7EDD4" w:rsidR="004A5246" w:rsidRDefault="004A5246" w:rsidP="004A5246">
            <w:pPr>
              <w:jc w:val="center"/>
            </w:pPr>
            <w:r w:rsidRPr="00863292">
              <w:t>0</w:t>
            </w:r>
          </w:p>
        </w:tc>
      </w:tr>
      <w:tr w:rsidR="004A5246" w14:paraId="79F663E3" w14:textId="77777777" w:rsidTr="00C63543">
        <w:trPr>
          <w:trHeight w:val="477"/>
        </w:trPr>
        <w:tc>
          <w:tcPr>
            <w:tcW w:w="3794" w:type="dxa"/>
            <w:shd w:val="clear" w:color="auto" w:fill="E9F0DC"/>
            <w:vAlign w:val="center"/>
          </w:tcPr>
          <w:p w14:paraId="769D2C80" w14:textId="2E9BCDCF" w:rsidR="004A5246" w:rsidRPr="00C63543" w:rsidRDefault="004A5246" w:rsidP="004A5246">
            <w:pPr>
              <w:rPr>
                <w:sz w:val="22"/>
                <w:szCs w:val="22"/>
              </w:rPr>
            </w:pPr>
            <w:r w:rsidRPr="00C63543">
              <w:rPr>
                <w:sz w:val="22"/>
                <w:szCs w:val="22"/>
              </w:rPr>
              <w:t>Punkty skupu dziczyzny</w:t>
            </w:r>
          </w:p>
        </w:tc>
        <w:tc>
          <w:tcPr>
            <w:tcW w:w="1736" w:type="dxa"/>
            <w:vAlign w:val="center"/>
          </w:tcPr>
          <w:p w14:paraId="06C1222A" w14:textId="2A335857" w:rsidR="004A5246" w:rsidRDefault="004A5246" w:rsidP="004A5246">
            <w:pPr>
              <w:jc w:val="center"/>
            </w:pPr>
            <w:r w:rsidRPr="00863292">
              <w:t>3</w:t>
            </w:r>
          </w:p>
        </w:tc>
        <w:tc>
          <w:tcPr>
            <w:tcW w:w="1890" w:type="dxa"/>
            <w:vAlign w:val="center"/>
          </w:tcPr>
          <w:p w14:paraId="3A485BE2" w14:textId="0ED0C8CA" w:rsidR="004A5246" w:rsidRDefault="004A5246" w:rsidP="004A5246">
            <w:pPr>
              <w:jc w:val="center"/>
            </w:pPr>
            <w:r w:rsidRPr="00863292">
              <w:t>0</w:t>
            </w:r>
          </w:p>
        </w:tc>
        <w:tc>
          <w:tcPr>
            <w:tcW w:w="1866" w:type="dxa"/>
            <w:vAlign w:val="center"/>
          </w:tcPr>
          <w:p w14:paraId="04F9B08A" w14:textId="7AB3B649" w:rsidR="004A5246" w:rsidRDefault="004A5246" w:rsidP="004A5246">
            <w:pPr>
              <w:jc w:val="center"/>
            </w:pPr>
            <w:r w:rsidRPr="00863292">
              <w:t>0</w:t>
            </w:r>
          </w:p>
        </w:tc>
      </w:tr>
      <w:tr w:rsidR="004A5246" w14:paraId="34B5C1C4" w14:textId="77777777" w:rsidTr="00C63543">
        <w:tc>
          <w:tcPr>
            <w:tcW w:w="3794" w:type="dxa"/>
            <w:shd w:val="clear" w:color="auto" w:fill="E9F0DC"/>
            <w:vAlign w:val="center"/>
          </w:tcPr>
          <w:p w14:paraId="7C62FFC9" w14:textId="5B65049B" w:rsidR="004A5246" w:rsidRPr="00C63543" w:rsidRDefault="004A5246" w:rsidP="004A5246">
            <w:pPr>
              <w:rPr>
                <w:sz w:val="22"/>
                <w:szCs w:val="22"/>
              </w:rPr>
            </w:pPr>
            <w:r w:rsidRPr="00C63543">
              <w:rPr>
                <w:sz w:val="22"/>
                <w:szCs w:val="22"/>
              </w:rPr>
              <w:t>Zakłady prowadzące działalność marginalną, lokalną i ograniczoną</w:t>
            </w:r>
          </w:p>
        </w:tc>
        <w:tc>
          <w:tcPr>
            <w:tcW w:w="1736" w:type="dxa"/>
            <w:vAlign w:val="center"/>
          </w:tcPr>
          <w:p w14:paraId="7CFBB9D4" w14:textId="4D6E9256" w:rsidR="004A5246" w:rsidRDefault="004A5246" w:rsidP="004A5246">
            <w:pPr>
              <w:jc w:val="center"/>
            </w:pPr>
            <w:r w:rsidRPr="00863292">
              <w:t>2</w:t>
            </w:r>
          </w:p>
        </w:tc>
        <w:tc>
          <w:tcPr>
            <w:tcW w:w="1890" w:type="dxa"/>
            <w:vAlign w:val="center"/>
          </w:tcPr>
          <w:p w14:paraId="6014E4F0" w14:textId="25F0D9E4" w:rsidR="004A5246" w:rsidRDefault="004A5246" w:rsidP="004A5246">
            <w:pPr>
              <w:jc w:val="center"/>
            </w:pPr>
            <w:r w:rsidRPr="00863292">
              <w:t>3</w:t>
            </w:r>
          </w:p>
        </w:tc>
        <w:tc>
          <w:tcPr>
            <w:tcW w:w="1866" w:type="dxa"/>
            <w:vAlign w:val="center"/>
          </w:tcPr>
          <w:p w14:paraId="1C9FACD2" w14:textId="23E3C1D8" w:rsidR="004A5246" w:rsidRDefault="004A5246" w:rsidP="004A5246">
            <w:pPr>
              <w:jc w:val="center"/>
            </w:pPr>
            <w:r w:rsidRPr="00863292">
              <w:t>1</w:t>
            </w:r>
          </w:p>
        </w:tc>
      </w:tr>
      <w:tr w:rsidR="004A5246" w14:paraId="7E90E5FD" w14:textId="77777777" w:rsidTr="00C63543">
        <w:tc>
          <w:tcPr>
            <w:tcW w:w="3794" w:type="dxa"/>
            <w:shd w:val="clear" w:color="auto" w:fill="E9F0DC"/>
            <w:vAlign w:val="center"/>
          </w:tcPr>
          <w:p w14:paraId="3BD74F00" w14:textId="73902FEA" w:rsidR="004A5246" w:rsidRPr="00C63543" w:rsidRDefault="004A5246" w:rsidP="004A5246">
            <w:pPr>
              <w:rPr>
                <w:sz w:val="22"/>
                <w:szCs w:val="22"/>
              </w:rPr>
            </w:pPr>
            <w:r w:rsidRPr="00C63543">
              <w:rPr>
                <w:sz w:val="22"/>
                <w:szCs w:val="22"/>
              </w:rPr>
              <w:t>Razem zakłady zatwierdzone korzystające z krajowych środków dostosowujących</w:t>
            </w:r>
          </w:p>
        </w:tc>
        <w:tc>
          <w:tcPr>
            <w:tcW w:w="1736" w:type="dxa"/>
            <w:vAlign w:val="center"/>
          </w:tcPr>
          <w:p w14:paraId="4DFE81D3" w14:textId="7D8B29E7" w:rsidR="004A5246" w:rsidRDefault="004A5246" w:rsidP="004A5246">
            <w:pPr>
              <w:jc w:val="center"/>
            </w:pPr>
            <w:r w:rsidRPr="00863292">
              <w:t>1</w:t>
            </w:r>
          </w:p>
        </w:tc>
        <w:tc>
          <w:tcPr>
            <w:tcW w:w="1890" w:type="dxa"/>
            <w:vAlign w:val="center"/>
          </w:tcPr>
          <w:p w14:paraId="37C758CA" w14:textId="5ED37389" w:rsidR="004A5246" w:rsidRDefault="004A5246" w:rsidP="004A5246">
            <w:pPr>
              <w:jc w:val="center"/>
            </w:pPr>
            <w:r w:rsidRPr="00863292">
              <w:t>3</w:t>
            </w:r>
          </w:p>
        </w:tc>
        <w:tc>
          <w:tcPr>
            <w:tcW w:w="1866" w:type="dxa"/>
            <w:vAlign w:val="center"/>
          </w:tcPr>
          <w:p w14:paraId="75A60EC1" w14:textId="710428E8" w:rsidR="004A5246" w:rsidRDefault="004A5246" w:rsidP="004A5246">
            <w:pPr>
              <w:jc w:val="center"/>
            </w:pPr>
            <w:r w:rsidRPr="00863292">
              <w:t>1</w:t>
            </w:r>
          </w:p>
        </w:tc>
      </w:tr>
      <w:tr w:rsidR="004A5246" w14:paraId="4E4AF2EE" w14:textId="77777777" w:rsidTr="00C63543">
        <w:tc>
          <w:tcPr>
            <w:tcW w:w="3794" w:type="dxa"/>
            <w:shd w:val="clear" w:color="auto" w:fill="E9F0DC"/>
            <w:vAlign w:val="center"/>
          </w:tcPr>
          <w:p w14:paraId="17D4200F" w14:textId="47A239D4" w:rsidR="004A5246" w:rsidRPr="00C63543" w:rsidRDefault="004A5246" w:rsidP="004A5246">
            <w:pPr>
              <w:rPr>
                <w:sz w:val="22"/>
                <w:szCs w:val="22"/>
              </w:rPr>
            </w:pPr>
            <w:r w:rsidRPr="00C63543">
              <w:rPr>
                <w:sz w:val="22"/>
                <w:szCs w:val="22"/>
              </w:rPr>
              <w:t>Razem zakłady zatwierdzone zgodnie z sekcją IX zał. III rozporządzenia (WE) nr 853/2004: - -punkty odbioru mleka</w:t>
            </w:r>
          </w:p>
        </w:tc>
        <w:tc>
          <w:tcPr>
            <w:tcW w:w="1736" w:type="dxa"/>
            <w:vAlign w:val="center"/>
          </w:tcPr>
          <w:p w14:paraId="3FDEB0BF" w14:textId="35914312" w:rsidR="004A5246" w:rsidRDefault="004A5246" w:rsidP="004A5246">
            <w:pPr>
              <w:jc w:val="center"/>
            </w:pPr>
            <w:r w:rsidRPr="00863292">
              <w:t>8</w:t>
            </w:r>
          </w:p>
        </w:tc>
        <w:tc>
          <w:tcPr>
            <w:tcW w:w="1890" w:type="dxa"/>
            <w:vAlign w:val="center"/>
          </w:tcPr>
          <w:p w14:paraId="5D2F6C4C" w14:textId="20C6E734" w:rsidR="004A5246" w:rsidRDefault="004A5246" w:rsidP="004A5246">
            <w:pPr>
              <w:jc w:val="center"/>
            </w:pPr>
            <w:r w:rsidRPr="00863292">
              <w:t>8</w:t>
            </w:r>
          </w:p>
        </w:tc>
        <w:tc>
          <w:tcPr>
            <w:tcW w:w="1866" w:type="dxa"/>
            <w:vAlign w:val="center"/>
          </w:tcPr>
          <w:p w14:paraId="7F5A8270" w14:textId="09A06B51" w:rsidR="004A5246" w:rsidRDefault="004A5246" w:rsidP="004A5246">
            <w:pPr>
              <w:jc w:val="center"/>
            </w:pPr>
            <w:r w:rsidRPr="00863292">
              <w:t>3</w:t>
            </w:r>
          </w:p>
        </w:tc>
      </w:tr>
    </w:tbl>
    <w:p w14:paraId="38911961" w14:textId="6F27CB64" w:rsidR="00D1038B" w:rsidRDefault="00D1038B" w:rsidP="00FD75B9">
      <w:pPr>
        <w:jc w:val="both"/>
      </w:pPr>
    </w:p>
    <w:p w14:paraId="7F30932E" w14:textId="77777777" w:rsidR="00C36105" w:rsidRPr="00E84CDE" w:rsidRDefault="00C36105" w:rsidP="00471A84">
      <w:pPr>
        <w:pStyle w:val="Tekstpodstawowywcity2"/>
        <w:spacing w:line="264" w:lineRule="auto"/>
        <w:ind w:firstLine="0"/>
      </w:pPr>
      <w:r w:rsidRPr="00E84CDE">
        <w:t>W ramach prowadzonego nadzoru:</w:t>
      </w:r>
    </w:p>
    <w:p w14:paraId="058B42C7" w14:textId="22EAF090" w:rsidR="00C36105" w:rsidRPr="00E84CDE" w:rsidRDefault="00471A84" w:rsidP="00471A84">
      <w:pPr>
        <w:pStyle w:val="Tekstpodstawowy2"/>
        <w:numPr>
          <w:ilvl w:val="0"/>
          <w:numId w:val="42"/>
        </w:numPr>
        <w:spacing w:after="0" w:line="264" w:lineRule="auto"/>
        <w:jc w:val="both"/>
      </w:pPr>
      <w:r>
        <w:t>W</w:t>
      </w:r>
      <w:r w:rsidR="00C36105" w:rsidRPr="00E84CDE">
        <w:t xml:space="preserve">ykonano </w:t>
      </w:r>
      <w:r w:rsidR="004A222B">
        <w:t>5 585</w:t>
      </w:r>
      <w:r w:rsidR="00C36105" w:rsidRPr="00E84CDE">
        <w:t xml:space="preserve"> badań zwierząt rzeźnych i ich mięsa, w tym:</w:t>
      </w:r>
    </w:p>
    <w:p w14:paraId="4A8D7188" w14:textId="5BFDD306" w:rsidR="00C36105" w:rsidRPr="00E84CDE" w:rsidRDefault="004A222B" w:rsidP="00471A84">
      <w:pPr>
        <w:pStyle w:val="Tekstpodstawowy2"/>
        <w:numPr>
          <w:ilvl w:val="1"/>
          <w:numId w:val="42"/>
        </w:numPr>
        <w:spacing w:after="0" w:line="264" w:lineRule="auto"/>
        <w:jc w:val="both"/>
      </w:pPr>
      <w:r>
        <w:t>Poddanych ubojowi</w:t>
      </w:r>
      <w:r w:rsidR="00C36105" w:rsidRPr="00E84CDE">
        <w:t xml:space="preserve"> w rzeźni </w:t>
      </w:r>
      <w:r>
        <w:t>5 333</w:t>
      </w:r>
      <w:r w:rsidR="00C36105" w:rsidRPr="00E84CDE">
        <w:t xml:space="preserve"> szt. świń; </w:t>
      </w:r>
    </w:p>
    <w:p w14:paraId="2AFAB853" w14:textId="07A36537" w:rsidR="00C36105" w:rsidRPr="00E84CDE" w:rsidRDefault="00C36105" w:rsidP="00471A84">
      <w:pPr>
        <w:pStyle w:val="Tekstpodstawowy2"/>
        <w:numPr>
          <w:ilvl w:val="1"/>
          <w:numId w:val="42"/>
        </w:numPr>
        <w:spacing w:after="0" w:line="264" w:lineRule="auto"/>
        <w:jc w:val="both"/>
      </w:pPr>
      <w:r w:rsidRPr="00E84CDE">
        <w:t xml:space="preserve">oraz </w:t>
      </w:r>
      <w:r w:rsidR="004A222B">
        <w:t>252</w:t>
      </w:r>
      <w:r w:rsidRPr="00E84CDE">
        <w:t xml:space="preserve"> badań mięsa zwierząt łownych (dzików),</w:t>
      </w:r>
    </w:p>
    <w:p w14:paraId="6D30423B" w14:textId="2EBE0747" w:rsidR="00863515" w:rsidRDefault="00863515" w:rsidP="004D02C7">
      <w:pPr>
        <w:jc w:val="both"/>
      </w:pPr>
    </w:p>
    <w:p w14:paraId="14A3D5E1" w14:textId="77777777" w:rsidR="006D627E" w:rsidRDefault="006D627E" w:rsidP="004D02C7">
      <w:pPr>
        <w:jc w:val="both"/>
      </w:pPr>
    </w:p>
    <w:p w14:paraId="6C50D0A2" w14:textId="77777777" w:rsidR="006D627E" w:rsidRDefault="006D627E" w:rsidP="004D02C7">
      <w:pPr>
        <w:jc w:val="both"/>
      </w:pPr>
    </w:p>
    <w:p w14:paraId="7360C405" w14:textId="77777777" w:rsidR="006D627E" w:rsidRDefault="006D627E" w:rsidP="004D02C7">
      <w:pPr>
        <w:jc w:val="both"/>
      </w:pPr>
    </w:p>
    <w:p w14:paraId="624CE6AE" w14:textId="77777777" w:rsidR="006D627E" w:rsidRDefault="006D627E" w:rsidP="004D02C7">
      <w:pPr>
        <w:jc w:val="both"/>
      </w:pPr>
    </w:p>
    <w:p w14:paraId="3B3A8C95" w14:textId="77777777" w:rsidR="006D627E" w:rsidRDefault="006D627E" w:rsidP="004D02C7">
      <w:pPr>
        <w:jc w:val="both"/>
      </w:pPr>
    </w:p>
    <w:p w14:paraId="50301522" w14:textId="77777777" w:rsidR="006D627E" w:rsidRDefault="006D627E" w:rsidP="004D02C7">
      <w:pPr>
        <w:jc w:val="both"/>
      </w:pPr>
    </w:p>
    <w:p w14:paraId="5FA78D7F" w14:textId="77777777" w:rsidR="006D627E" w:rsidRDefault="006D627E" w:rsidP="004D02C7">
      <w:pPr>
        <w:jc w:val="both"/>
      </w:pPr>
    </w:p>
    <w:p w14:paraId="4B2A04E3" w14:textId="260A46FE" w:rsidR="00ED7DA4" w:rsidRDefault="00ED7DA4" w:rsidP="004D02C7">
      <w:pPr>
        <w:jc w:val="both"/>
      </w:pPr>
    </w:p>
    <w:p w14:paraId="73523F88" w14:textId="355C4CA0" w:rsidR="00ED7DA4" w:rsidRDefault="00ED7DA4" w:rsidP="004D02C7">
      <w:pPr>
        <w:jc w:val="both"/>
      </w:pPr>
    </w:p>
    <w:p w14:paraId="30F478A8" w14:textId="2DC59967" w:rsidR="00ED7DA4" w:rsidRDefault="00ED7DA4" w:rsidP="004D02C7">
      <w:pPr>
        <w:jc w:val="both"/>
      </w:pPr>
    </w:p>
    <w:p w14:paraId="109ACC21" w14:textId="1D95BAF3" w:rsidR="00ED7DA4" w:rsidRDefault="00ED7DA4" w:rsidP="004D02C7">
      <w:pPr>
        <w:jc w:val="both"/>
      </w:pPr>
    </w:p>
    <w:p w14:paraId="1431AF28" w14:textId="511951D2" w:rsidR="00ED7DA4" w:rsidRDefault="00ED7DA4" w:rsidP="004D02C7">
      <w:pPr>
        <w:jc w:val="both"/>
      </w:pPr>
    </w:p>
    <w:p w14:paraId="5364B948" w14:textId="5A24F0BF" w:rsidR="00ED7DA4" w:rsidRDefault="00ED7DA4" w:rsidP="004D02C7">
      <w:pPr>
        <w:jc w:val="both"/>
      </w:pPr>
    </w:p>
    <w:p w14:paraId="3C406A34" w14:textId="77777777" w:rsidR="007641BB" w:rsidRDefault="00ED7DA4" w:rsidP="00CA6217">
      <w:pPr>
        <w:rPr>
          <w:b/>
          <w:bCs/>
          <w:spacing w:val="20"/>
        </w:rPr>
      </w:pPr>
      <w:r w:rsidRPr="007641BB">
        <w:rPr>
          <w:b/>
          <w:bCs/>
          <w:spacing w:val="20"/>
        </w:rPr>
        <w:lastRenderedPageBreak/>
        <w:t xml:space="preserve">Wyniki urzędowych badań monitoringowych próbek pobranych </w:t>
      </w:r>
    </w:p>
    <w:p w14:paraId="5634B750" w14:textId="32889171" w:rsidR="00ED7DA4" w:rsidRPr="007641BB" w:rsidRDefault="00ED7DA4" w:rsidP="00CA6217">
      <w:pPr>
        <w:rPr>
          <w:b/>
          <w:bCs/>
          <w:spacing w:val="20"/>
        </w:rPr>
      </w:pPr>
      <w:r w:rsidRPr="007641BB">
        <w:rPr>
          <w:b/>
          <w:bCs/>
          <w:spacing w:val="20"/>
        </w:rPr>
        <w:t>od zwierząt, w żywności pochodzenia zwierzęcego, wodzie i paszach</w:t>
      </w:r>
    </w:p>
    <w:p w14:paraId="43C6F66C" w14:textId="42E85A1C" w:rsidR="00ED7DA4" w:rsidRPr="006E45EB" w:rsidRDefault="00ED7DA4" w:rsidP="004D02C7">
      <w:pPr>
        <w:jc w:val="both"/>
        <w:rPr>
          <w:sz w:val="6"/>
          <w:szCs w:val="6"/>
        </w:rPr>
      </w:pPr>
    </w:p>
    <w:tbl>
      <w:tblPr>
        <w:tblStyle w:val="Tabela-Siatka"/>
        <w:tblW w:w="9838" w:type="dxa"/>
        <w:tblLayout w:type="fixed"/>
        <w:tblLook w:val="04A0" w:firstRow="1" w:lastRow="0" w:firstColumn="1" w:lastColumn="0" w:noHBand="0" w:noVBand="1"/>
      </w:tblPr>
      <w:tblGrid>
        <w:gridCol w:w="2235"/>
        <w:gridCol w:w="1452"/>
        <w:gridCol w:w="1401"/>
        <w:gridCol w:w="928"/>
        <w:gridCol w:w="550"/>
        <w:gridCol w:w="488"/>
        <w:gridCol w:w="567"/>
        <w:gridCol w:w="470"/>
        <w:gridCol w:w="552"/>
        <w:gridCol w:w="1195"/>
      </w:tblGrid>
      <w:tr w:rsidR="00112137" w14:paraId="0521B79A" w14:textId="7E99118E" w:rsidTr="00CA6217">
        <w:trPr>
          <w:trHeight w:val="422"/>
        </w:trPr>
        <w:tc>
          <w:tcPr>
            <w:tcW w:w="2235" w:type="dxa"/>
            <w:vMerge w:val="restart"/>
            <w:shd w:val="clear" w:color="auto" w:fill="E9F0DC"/>
            <w:vAlign w:val="center"/>
          </w:tcPr>
          <w:p w14:paraId="22F28009" w14:textId="4BE1B884" w:rsidR="00112137" w:rsidRPr="006773B9" w:rsidRDefault="00112137" w:rsidP="00CA6217">
            <w:r w:rsidRPr="006773B9">
              <w:t>Rodzaj  próbek</w:t>
            </w:r>
          </w:p>
        </w:tc>
        <w:tc>
          <w:tcPr>
            <w:tcW w:w="1452" w:type="dxa"/>
            <w:vMerge w:val="restart"/>
            <w:shd w:val="clear" w:color="auto" w:fill="E9F0DC"/>
          </w:tcPr>
          <w:p w14:paraId="496D65C1" w14:textId="77777777" w:rsidR="00112137" w:rsidRDefault="00112137" w:rsidP="00AF5E48">
            <w:pPr>
              <w:jc w:val="center"/>
              <w:rPr>
                <w:sz w:val="18"/>
                <w:szCs w:val="18"/>
              </w:rPr>
            </w:pPr>
          </w:p>
          <w:p w14:paraId="74C33846" w14:textId="77777777" w:rsidR="00112137" w:rsidRDefault="00112137" w:rsidP="00AF5E48">
            <w:pPr>
              <w:jc w:val="center"/>
              <w:rPr>
                <w:sz w:val="18"/>
                <w:szCs w:val="18"/>
              </w:rPr>
            </w:pPr>
          </w:p>
          <w:p w14:paraId="4C268E8B" w14:textId="04E588F1" w:rsidR="00112137" w:rsidRPr="00ED7DA4" w:rsidRDefault="00112137" w:rsidP="00AF5E48">
            <w:pPr>
              <w:jc w:val="center"/>
              <w:rPr>
                <w:sz w:val="18"/>
                <w:szCs w:val="18"/>
              </w:rPr>
            </w:pPr>
            <w:r w:rsidRPr="00ED7DA4">
              <w:rPr>
                <w:sz w:val="18"/>
                <w:szCs w:val="18"/>
              </w:rPr>
              <w:t>Liczba przedsiębiorstw (gospodarstw/zakładów /rzeźni), w których pobrano</w:t>
            </w:r>
            <w:r>
              <w:rPr>
                <w:sz w:val="18"/>
                <w:szCs w:val="18"/>
              </w:rPr>
              <w:t xml:space="preserve"> </w:t>
            </w:r>
            <w:r w:rsidRPr="00ED7DA4">
              <w:rPr>
                <w:sz w:val="18"/>
                <w:szCs w:val="18"/>
              </w:rPr>
              <w:t>próbki urzędowe</w:t>
            </w:r>
          </w:p>
        </w:tc>
        <w:tc>
          <w:tcPr>
            <w:tcW w:w="1401" w:type="dxa"/>
            <w:vMerge w:val="restart"/>
            <w:shd w:val="clear" w:color="auto" w:fill="E9F0DC"/>
          </w:tcPr>
          <w:p w14:paraId="09BF5319" w14:textId="77777777" w:rsidR="00112137" w:rsidRDefault="00112137" w:rsidP="00AF5E48">
            <w:pPr>
              <w:jc w:val="center"/>
              <w:rPr>
                <w:sz w:val="18"/>
                <w:szCs w:val="18"/>
              </w:rPr>
            </w:pPr>
          </w:p>
          <w:p w14:paraId="3730417B" w14:textId="77777777" w:rsidR="00112137" w:rsidRDefault="00112137" w:rsidP="00AF5E48">
            <w:pPr>
              <w:jc w:val="center"/>
              <w:rPr>
                <w:sz w:val="18"/>
                <w:szCs w:val="18"/>
              </w:rPr>
            </w:pPr>
          </w:p>
          <w:p w14:paraId="7E3749F4" w14:textId="45E0AF07" w:rsidR="00112137" w:rsidRPr="00ED7DA4" w:rsidRDefault="00112137" w:rsidP="00AF5E48">
            <w:pPr>
              <w:jc w:val="center"/>
              <w:rPr>
                <w:sz w:val="18"/>
                <w:szCs w:val="18"/>
              </w:rPr>
            </w:pPr>
            <w:r>
              <w:rPr>
                <w:sz w:val="18"/>
                <w:szCs w:val="18"/>
              </w:rPr>
              <w:t>L</w:t>
            </w:r>
            <w:r w:rsidRPr="00ED7DA4">
              <w:rPr>
                <w:sz w:val="18"/>
                <w:szCs w:val="18"/>
              </w:rPr>
              <w:t>iczba przedsi</w:t>
            </w:r>
            <w:r w:rsidR="00BB1942">
              <w:rPr>
                <w:sz w:val="18"/>
                <w:szCs w:val="18"/>
              </w:rPr>
              <w:t>ę</w:t>
            </w:r>
            <w:r w:rsidRPr="00ED7DA4">
              <w:rPr>
                <w:sz w:val="18"/>
                <w:szCs w:val="18"/>
              </w:rPr>
              <w:t>biorstw, w których stwierdzono niezgodne wyniki badań</w:t>
            </w:r>
          </w:p>
        </w:tc>
        <w:tc>
          <w:tcPr>
            <w:tcW w:w="3003" w:type="dxa"/>
            <w:gridSpan w:val="5"/>
            <w:shd w:val="clear" w:color="auto" w:fill="E9F0DC"/>
            <w:vAlign w:val="center"/>
          </w:tcPr>
          <w:p w14:paraId="21883DD6" w14:textId="3424AC1E" w:rsidR="00112137" w:rsidRPr="00AF5E48" w:rsidRDefault="00112137" w:rsidP="00CA6217">
            <w:pPr>
              <w:ind w:left="113" w:right="113"/>
              <w:jc w:val="center"/>
              <w:rPr>
                <w:sz w:val="18"/>
                <w:szCs w:val="18"/>
              </w:rPr>
            </w:pPr>
            <w:r w:rsidRPr="00AF5E48">
              <w:rPr>
                <w:sz w:val="18"/>
                <w:szCs w:val="18"/>
              </w:rPr>
              <w:t>Liczba  próbek zbadanych ogółem</w:t>
            </w:r>
          </w:p>
        </w:tc>
        <w:tc>
          <w:tcPr>
            <w:tcW w:w="552" w:type="dxa"/>
            <w:vMerge w:val="restart"/>
            <w:shd w:val="clear" w:color="auto" w:fill="E9F0DC"/>
            <w:textDirection w:val="btLr"/>
          </w:tcPr>
          <w:p w14:paraId="4E6B4ACF" w14:textId="578B9963" w:rsidR="00112137" w:rsidRPr="00ED7DA4" w:rsidRDefault="00112137" w:rsidP="00AF5E48">
            <w:pPr>
              <w:ind w:left="113" w:right="113"/>
              <w:jc w:val="both"/>
              <w:rPr>
                <w:sz w:val="18"/>
                <w:szCs w:val="18"/>
              </w:rPr>
            </w:pPr>
            <w:r w:rsidRPr="00AF5E48">
              <w:rPr>
                <w:sz w:val="18"/>
                <w:szCs w:val="18"/>
              </w:rPr>
              <w:t>Liczba wyników niezgodnych</w:t>
            </w:r>
          </w:p>
        </w:tc>
        <w:tc>
          <w:tcPr>
            <w:tcW w:w="1195" w:type="dxa"/>
            <w:vMerge w:val="restart"/>
            <w:shd w:val="clear" w:color="auto" w:fill="E9F0DC"/>
            <w:vAlign w:val="center"/>
          </w:tcPr>
          <w:p w14:paraId="514368B9" w14:textId="5D0B22C8" w:rsidR="00112137" w:rsidRPr="00ED7DA4" w:rsidRDefault="00112137" w:rsidP="00AF5E48">
            <w:pPr>
              <w:jc w:val="center"/>
              <w:rPr>
                <w:sz w:val="18"/>
                <w:szCs w:val="18"/>
              </w:rPr>
            </w:pPr>
            <w:r w:rsidRPr="00AF5E48">
              <w:rPr>
                <w:sz w:val="18"/>
                <w:szCs w:val="18"/>
              </w:rPr>
              <w:t>UWAGI</w:t>
            </w:r>
          </w:p>
        </w:tc>
      </w:tr>
      <w:tr w:rsidR="00112137" w14:paraId="5C0BA2CF" w14:textId="22157007" w:rsidTr="00CA6217">
        <w:trPr>
          <w:cantSplit/>
          <w:trHeight w:val="2696"/>
        </w:trPr>
        <w:tc>
          <w:tcPr>
            <w:tcW w:w="2235" w:type="dxa"/>
            <w:vMerge/>
          </w:tcPr>
          <w:p w14:paraId="798D3E99" w14:textId="77777777" w:rsidR="00112137" w:rsidRPr="00ED7DA4" w:rsidRDefault="00112137" w:rsidP="004D02C7">
            <w:pPr>
              <w:jc w:val="both"/>
              <w:rPr>
                <w:sz w:val="18"/>
                <w:szCs w:val="18"/>
              </w:rPr>
            </w:pPr>
          </w:p>
        </w:tc>
        <w:tc>
          <w:tcPr>
            <w:tcW w:w="1452" w:type="dxa"/>
            <w:vMerge/>
          </w:tcPr>
          <w:p w14:paraId="3AA76181" w14:textId="77777777" w:rsidR="00112137" w:rsidRPr="00ED7DA4" w:rsidRDefault="00112137" w:rsidP="004D02C7">
            <w:pPr>
              <w:jc w:val="both"/>
              <w:rPr>
                <w:sz w:val="18"/>
                <w:szCs w:val="18"/>
              </w:rPr>
            </w:pPr>
          </w:p>
        </w:tc>
        <w:tc>
          <w:tcPr>
            <w:tcW w:w="1401" w:type="dxa"/>
            <w:vMerge/>
          </w:tcPr>
          <w:p w14:paraId="42545752" w14:textId="77777777" w:rsidR="00112137" w:rsidRPr="00ED7DA4" w:rsidRDefault="00112137" w:rsidP="004D02C7">
            <w:pPr>
              <w:jc w:val="both"/>
              <w:rPr>
                <w:sz w:val="18"/>
                <w:szCs w:val="18"/>
              </w:rPr>
            </w:pPr>
          </w:p>
        </w:tc>
        <w:tc>
          <w:tcPr>
            <w:tcW w:w="928" w:type="dxa"/>
            <w:shd w:val="clear" w:color="auto" w:fill="E9F0DC"/>
            <w:textDirection w:val="btLr"/>
          </w:tcPr>
          <w:p w14:paraId="38A6CD3D" w14:textId="37C94E11" w:rsidR="00112137" w:rsidRPr="00ED7DA4" w:rsidRDefault="00112137" w:rsidP="006773B9">
            <w:pPr>
              <w:ind w:left="113" w:right="113"/>
              <w:rPr>
                <w:sz w:val="16"/>
                <w:szCs w:val="16"/>
              </w:rPr>
            </w:pPr>
            <w:r w:rsidRPr="00ED7DA4">
              <w:rPr>
                <w:sz w:val="16"/>
                <w:szCs w:val="16"/>
              </w:rPr>
              <w:t>substancje niedozwolone oraz pozostałości chemiczne, biologiczne i produkty lecznicze oraz zanieczyszczenia</w:t>
            </w:r>
          </w:p>
        </w:tc>
        <w:tc>
          <w:tcPr>
            <w:tcW w:w="550" w:type="dxa"/>
            <w:shd w:val="clear" w:color="auto" w:fill="E9F0DC"/>
            <w:textDirection w:val="btLr"/>
          </w:tcPr>
          <w:p w14:paraId="721C7EF0" w14:textId="310033DD" w:rsidR="00112137" w:rsidRPr="00ED7DA4" w:rsidRDefault="00112137" w:rsidP="006773B9">
            <w:pPr>
              <w:ind w:left="113" w:right="113"/>
              <w:rPr>
                <w:sz w:val="16"/>
                <w:szCs w:val="16"/>
              </w:rPr>
            </w:pPr>
            <w:r w:rsidRPr="00ED7DA4">
              <w:rPr>
                <w:sz w:val="16"/>
                <w:szCs w:val="16"/>
              </w:rPr>
              <w:t>Wielopierścieniowe węglowodory aromatyczne</w:t>
            </w:r>
          </w:p>
        </w:tc>
        <w:tc>
          <w:tcPr>
            <w:tcW w:w="488" w:type="dxa"/>
            <w:shd w:val="clear" w:color="auto" w:fill="E9F0DC"/>
            <w:textDirection w:val="btLr"/>
          </w:tcPr>
          <w:p w14:paraId="4A3EBEF7" w14:textId="42A22DB3" w:rsidR="00112137" w:rsidRPr="00ED7DA4" w:rsidRDefault="00112137" w:rsidP="00AF5E48">
            <w:pPr>
              <w:ind w:left="113" w:right="113"/>
              <w:rPr>
                <w:sz w:val="16"/>
                <w:szCs w:val="16"/>
              </w:rPr>
            </w:pPr>
            <w:r w:rsidRPr="00ED7DA4">
              <w:rPr>
                <w:sz w:val="16"/>
                <w:szCs w:val="16"/>
              </w:rPr>
              <w:t>Ska</w:t>
            </w:r>
            <w:r>
              <w:rPr>
                <w:sz w:val="16"/>
                <w:szCs w:val="16"/>
              </w:rPr>
              <w:t>ż</w:t>
            </w:r>
            <w:r w:rsidRPr="00ED7DA4">
              <w:rPr>
                <w:sz w:val="16"/>
                <w:szCs w:val="16"/>
              </w:rPr>
              <w:t>enia promieniotwórcze</w:t>
            </w:r>
          </w:p>
        </w:tc>
        <w:tc>
          <w:tcPr>
            <w:tcW w:w="567" w:type="dxa"/>
            <w:shd w:val="clear" w:color="auto" w:fill="E9F0DC"/>
            <w:textDirection w:val="btLr"/>
          </w:tcPr>
          <w:p w14:paraId="6430D448" w14:textId="4D1B01DC" w:rsidR="00112137" w:rsidRPr="00ED7DA4" w:rsidRDefault="00112137" w:rsidP="006773B9">
            <w:pPr>
              <w:ind w:left="113" w:right="113"/>
              <w:rPr>
                <w:sz w:val="16"/>
                <w:szCs w:val="16"/>
              </w:rPr>
            </w:pPr>
            <w:r w:rsidRPr="00ED7DA4">
              <w:rPr>
                <w:sz w:val="16"/>
                <w:szCs w:val="16"/>
              </w:rPr>
              <w:t>Dioksyny, furany, dl-PCB i ndl-PCB</w:t>
            </w:r>
          </w:p>
        </w:tc>
        <w:tc>
          <w:tcPr>
            <w:tcW w:w="470" w:type="dxa"/>
            <w:shd w:val="clear" w:color="auto" w:fill="E9F0DC"/>
            <w:textDirection w:val="btLr"/>
          </w:tcPr>
          <w:p w14:paraId="10BC30CA" w14:textId="3D62BC3B" w:rsidR="00112137" w:rsidRPr="00ED7DA4" w:rsidRDefault="00112137" w:rsidP="00112137">
            <w:pPr>
              <w:ind w:left="113" w:right="113"/>
              <w:rPr>
                <w:sz w:val="18"/>
                <w:szCs w:val="18"/>
              </w:rPr>
            </w:pPr>
            <w:r>
              <w:rPr>
                <w:sz w:val="16"/>
                <w:szCs w:val="16"/>
              </w:rPr>
              <w:t>Inne</w:t>
            </w:r>
          </w:p>
        </w:tc>
        <w:tc>
          <w:tcPr>
            <w:tcW w:w="552" w:type="dxa"/>
            <w:vMerge/>
          </w:tcPr>
          <w:p w14:paraId="404CC418" w14:textId="02B9108A" w:rsidR="00112137" w:rsidRPr="00ED7DA4" w:rsidRDefault="00112137" w:rsidP="00ED7DA4">
            <w:pPr>
              <w:jc w:val="center"/>
              <w:rPr>
                <w:sz w:val="18"/>
                <w:szCs w:val="18"/>
              </w:rPr>
            </w:pPr>
          </w:p>
        </w:tc>
        <w:tc>
          <w:tcPr>
            <w:tcW w:w="1195" w:type="dxa"/>
            <w:vMerge/>
          </w:tcPr>
          <w:p w14:paraId="2B7788D2" w14:textId="77777777" w:rsidR="00112137" w:rsidRPr="00ED7DA4" w:rsidRDefault="00112137" w:rsidP="00ED7DA4">
            <w:pPr>
              <w:jc w:val="center"/>
              <w:rPr>
                <w:sz w:val="18"/>
                <w:szCs w:val="18"/>
              </w:rPr>
            </w:pPr>
          </w:p>
        </w:tc>
      </w:tr>
      <w:tr w:rsidR="00112137" w14:paraId="779D1906" w14:textId="23C8B6AF" w:rsidTr="007641BB">
        <w:trPr>
          <w:trHeight w:val="334"/>
        </w:trPr>
        <w:tc>
          <w:tcPr>
            <w:tcW w:w="2235" w:type="dxa"/>
            <w:shd w:val="clear" w:color="auto" w:fill="E9F0DC"/>
            <w:vAlign w:val="center"/>
          </w:tcPr>
          <w:p w14:paraId="4571D416" w14:textId="136F75AD" w:rsidR="00112137" w:rsidRPr="006773B9" w:rsidRDefault="00112137" w:rsidP="00CA6217">
            <w:pPr>
              <w:rPr>
                <w:sz w:val="20"/>
                <w:szCs w:val="20"/>
              </w:rPr>
            </w:pPr>
            <w:r w:rsidRPr="006773B9">
              <w:rPr>
                <w:sz w:val="20"/>
                <w:szCs w:val="20"/>
              </w:rPr>
              <w:t>Tkanki - Świnie</w:t>
            </w:r>
          </w:p>
        </w:tc>
        <w:tc>
          <w:tcPr>
            <w:tcW w:w="1452" w:type="dxa"/>
            <w:vAlign w:val="center"/>
          </w:tcPr>
          <w:p w14:paraId="3AE2379E" w14:textId="2EAF185B" w:rsidR="00112137" w:rsidRPr="006773B9" w:rsidRDefault="00112137" w:rsidP="00CA6217">
            <w:pPr>
              <w:jc w:val="center"/>
              <w:rPr>
                <w:sz w:val="20"/>
                <w:szCs w:val="20"/>
              </w:rPr>
            </w:pPr>
            <w:r>
              <w:rPr>
                <w:sz w:val="20"/>
                <w:szCs w:val="20"/>
              </w:rPr>
              <w:t>1</w:t>
            </w:r>
          </w:p>
        </w:tc>
        <w:tc>
          <w:tcPr>
            <w:tcW w:w="1401" w:type="dxa"/>
            <w:vAlign w:val="center"/>
          </w:tcPr>
          <w:p w14:paraId="137C8A42" w14:textId="77777777" w:rsidR="00112137" w:rsidRPr="006773B9" w:rsidRDefault="00112137" w:rsidP="00CA6217">
            <w:pPr>
              <w:jc w:val="center"/>
              <w:rPr>
                <w:sz w:val="20"/>
                <w:szCs w:val="20"/>
              </w:rPr>
            </w:pPr>
          </w:p>
        </w:tc>
        <w:tc>
          <w:tcPr>
            <w:tcW w:w="928" w:type="dxa"/>
            <w:vAlign w:val="center"/>
          </w:tcPr>
          <w:p w14:paraId="2BD0C1FF" w14:textId="0DBEFC8E" w:rsidR="00112137" w:rsidRPr="00AF5E48" w:rsidRDefault="00112137" w:rsidP="00CA6217">
            <w:pPr>
              <w:jc w:val="center"/>
              <w:rPr>
                <w:sz w:val="20"/>
                <w:szCs w:val="20"/>
              </w:rPr>
            </w:pPr>
            <w:r w:rsidRPr="00AF5E48">
              <w:rPr>
                <w:sz w:val="20"/>
                <w:szCs w:val="20"/>
              </w:rPr>
              <w:t>26</w:t>
            </w:r>
          </w:p>
        </w:tc>
        <w:tc>
          <w:tcPr>
            <w:tcW w:w="550" w:type="dxa"/>
            <w:vAlign w:val="center"/>
          </w:tcPr>
          <w:p w14:paraId="02AF1A13" w14:textId="77777777" w:rsidR="00112137" w:rsidRPr="00AF5E48" w:rsidRDefault="00112137" w:rsidP="00CA6217">
            <w:pPr>
              <w:jc w:val="center"/>
              <w:rPr>
                <w:sz w:val="20"/>
                <w:szCs w:val="20"/>
              </w:rPr>
            </w:pPr>
          </w:p>
        </w:tc>
        <w:tc>
          <w:tcPr>
            <w:tcW w:w="488" w:type="dxa"/>
            <w:vAlign w:val="center"/>
          </w:tcPr>
          <w:p w14:paraId="1287F47E" w14:textId="0E46387F" w:rsidR="00112137" w:rsidRPr="00AF5E48" w:rsidRDefault="00112137" w:rsidP="00CA6217">
            <w:pPr>
              <w:jc w:val="center"/>
              <w:rPr>
                <w:sz w:val="20"/>
                <w:szCs w:val="20"/>
              </w:rPr>
            </w:pPr>
            <w:r>
              <w:rPr>
                <w:sz w:val="20"/>
                <w:szCs w:val="20"/>
              </w:rPr>
              <w:t>1</w:t>
            </w:r>
          </w:p>
        </w:tc>
        <w:tc>
          <w:tcPr>
            <w:tcW w:w="567" w:type="dxa"/>
            <w:vAlign w:val="center"/>
          </w:tcPr>
          <w:p w14:paraId="04BB31FD" w14:textId="77777777" w:rsidR="00112137" w:rsidRPr="00AF5E48" w:rsidRDefault="00112137" w:rsidP="00CA6217">
            <w:pPr>
              <w:jc w:val="center"/>
              <w:rPr>
                <w:sz w:val="20"/>
                <w:szCs w:val="20"/>
              </w:rPr>
            </w:pPr>
          </w:p>
        </w:tc>
        <w:tc>
          <w:tcPr>
            <w:tcW w:w="470" w:type="dxa"/>
            <w:vAlign w:val="center"/>
          </w:tcPr>
          <w:p w14:paraId="3C953690" w14:textId="77777777" w:rsidR="00112137" w:rsidRPr="00AF5E48" w:rsidRDefault="00112137" w:rsidP="00CA6217">
            <w:pPr>
              <w:jc w:val="center"/>
              <w:rPr>
                <w:sz w:val="20"/>
                <w:szCs w:val="20"/>
              </w:rPr>
            </w:pPr>
          </w:p>
        </w:tc>
        <w:tc>
          <w:tcPr>
            <w:tcW w:w="552" w:type="dxa"/>
            <w:vAlign w:val="center"/>
          </w:tcPr>
          <w:p w14:paraId="1C796179" w14:textId="1EA860C5" w:rsidR="00112137" w:rsidRPr="00AF5E48" w:rsidRDefault="00112137" w:rsidP="00CA6217">
            <w:pPr>
              <w:jc w:val="center"/>
              <w:rPr>
                <w:sz w:val="20"/>
                <w:szCs w:val="20"/>
              </w:rPr>
            </w:pPr>
          </w:p>
        </w:tc>
        <w:tc>
          <w:tcPr>
            <w:tcW w:w="1195" w:type="dxa"/>
            <w:vAlign w:val="center"/>
          </w:tcPr>
          <w:p w14:paraId="66151B9B" w14:textId="77777777" w:rsidR="00112137" w:rsidRPr="00AF5E48" w:rsidRDefault="00112137" w:rsidP="00AF5E48">
            <w:pPr>
              <w:jc w:val="center"/>
              <w:rPr>
                <w:sz w:val="20"/>
                <w:szCs w:val="20"/>
              </w:rPr>
            </w:pPr>
          </w:p>
        </w:tc>
      </w:tr>
      <w:tr w:rsidR="00112137" w14:paraId="1774E0A3" w14:textId="52D106D0" w:rsidTr="007641BB">
        <w:trPr>
          <w:trHeight w:val="283"/>
        </w:trPr>
        <w:tc>
          <w:tcPr>
            <w:tcW w:w="2235" w:type="dxa"/>
            <w:shd w:val="clear" w:color="auto" w:fill="E9F0DC"/>
            <w:vAlign w:val="center"/>
          </w:tcPr>
          <w:p w14:paraId="60D5F29D" w14:textId="76C0FDD2" w:rsidR="00112137" w:rsidRPr="006773B9" w:rsidRDefault="00112137" w:rsidP="00CA6217">
            <w:pPr>
              <w:rPr>
                <w:sz w:val="20"/>
                <w:szCs w:val="20"/>
              </w:rPr>
            </w:pPr>
            <w:r w:rsidRPr="006773B9">
              <w:rPr>
                <w:sz w:val="20"/>
                <w:szCs w:val="20"/>
              </w:rPr>
              <w:t>Mleko surowe</w:t>
            </w:r>
          </w:p>
        </w:tc>
        <w:tc>
          <w:tcPr>
            <w:tcW w:w="1452" w:type="dxa"/>
            <w:vAlign w:val="center"/>
          </w:tcPr>
          <w:p w14:paraId="0AC95F8F" w14:textId="64D66A2F" w:rsidR="00112137" w:rsidRPr="006773B9" w:rsidRDefault="00112137" w:rsidP="00CA6217">
            <w:pPr>
              <w:jc w:val="center"/>
              <w:rPr>
                <w:sz w:val="20"/>
                <w:szCs w:val="20"/>
              </w:rPr>
            </w:pPr>
            <w:r>
              <w:rPr>
                <w:sz w:val="20"/>
                <w:szCs w:val="20"/>
              </w:rPr>
              <w:t>6</w:t>
            </w:r>
          </w:p>
        </w:tc>
        <w:tc>
          <w:tcPr>
            <w:tcW w:w="1401" w:type="dxa"/>
            <w:vAlign w:val="center"/>
          </w:tcPr>
          <w:p w14:paraId="6A63A15A" w14:textId="77777777" w:rsidR="00112137" w:rsidRPr="006773B9" w:rsidRDefault="00112137" w:rsidP="00CA6217">
            <w:pPr>
              <w:jc w:val="center"/>
              <w:rPr>
                <w:sz w:val="20"/>
                <w:szCs w:val="20"/>
              </w:rPr>
            </w:pPr>
          </w:p>
        </w:tc>
        <w:tc>
          <w:tcPr>
            <w:tcW w:w="928" w:type="dxa"/>
            <w:vAlign w:val="center"/>
          </w:tcPr>
          <w:p w14:paraId="0B31E093" w14:textId="10B47873" w:rsidR="00112137" w:rsidRPr="00AF5E48" w:rsidRDefault="00112137" w:rsidP="00CA6217">
            <w:pPr>
              <w:jc w:val="center"/>
              <w:rPr>
                <w:sz w:val="20"/>
                <w:szCs w:val="20"/>
              </w:rPr>
            </w:pPr>
            <w:r>
              <w:rPr>
                <w:sz w:val="20"/>
                <w:szCs w:val="20"/>
              </w:rPr>
              <w:t>6</w:t>
            </w:r>
          </w:p>
        </w:tc>
        <w:tc>
          <w:tcPr>
            <w:tcW w:w="550" w:type="dxa"/>
            <w:vAlign w:val="center"/>
          </w:tcPr>
          <w:p w14:paraId="138129F1" w14:textId="77777777" w:rsidR="00112137" w:rsidRPr="00AF5E48" w:rsidRDefault="00112137" w:rsidP="00CA6217">
            <w:pPr>
              <w:jc w:val="center"/>
              <w:rPr>
                <w:sz w:val="20"/>
                <w:szCs w:val="20"/>
              </w:rPr>
            </w:pPr>
          </w:p>
        </w:tc>
        <w:tc>
          <w:tcPr>
            <w:tcW w:w="488" w:type="dxa"/>
            <w:vAlign w:val="center"/>
          </w:tcPr>
          <w:p w14:paraId="5D32C16A" w14:textId="77777777" w:rsidR="00112137" w:rsidRPr="00AF5E48" w:rsidRDefault="00112137" w:rsidP="00CA6217">
            <w:pPr>
              <w:jc w:val="center"/>
              <w:rPr>
                <w:sz w:val="20"/>
                <w:szCs w:val="20"/>
              </w:rPr>
            </w:pPr>
          </w:p>
        </w:tc>
        <w:tc>
          <w:tcPr>
            <w:tcW w:w="567" w:type="dxa"/>
            <w:vAlign w:val="center"/>
          </w:tcPr>
          <w:p w14:paraId="7F32E88E" w14:textId="77777777" w:rsidR="00112137" w:rsidRPr="00AF5E48" w:rsidRDefault="00112137" w:rsidP="00CA6217">
            <w:pPr>
              <w:jc w:val="center"/>
              <w:rPr>
                <w:sz w:val="20"/>
                <w:szCs w:val="20"/>
              </w:rPr>
            </w:pPr>
          </w:p>
        </w:tc>
        <w:tc>
          <w:tcPr>
            <w:tcW w:w="470" w:type="dxa"/>
            <w:vAlign w:val="center"/>
          </w:tcPr>
          <w:p w14:paraId="18F64E6F" w14:textId="77777777" w:rsidR="00112137" w:rsidRPr="00AF5E48" w:rsidRDefault="00112137" w:rsidP="00CA6217">
            <w:pPr>
              <w:jc w:val="center"/>
              <w:rPr>
                <w:sz w:val="20"/>
                <w:szCs w:val="20"/>
              </w:rPr>
            </w:pPr>
          </w:p>
        </w:tc>
        <w:tc>
          <w:tcPr>
            <w:tcW w:w="552" w:type="dxa"/>
            <w:vAlign w:val="center"/>
          </w:tcPr>
          <w:p w14:paraId="5F1082C0" w14:textId="435B19B7" w:rsidR="00112137" w:rsidRPr="00AF5E48" w:rsidRDefault="00112137" w:rsidP="00CA6217">
            <w:pPr>
              <w:jc w:val="center"/>
              <w:rPr>
                <w:sz w:val="20"/>
                <w:szCs w:val="20"/>
              </w:rPr>
            </w:pPr>
          </w:p>
        </w:tc>
        <w:tc>
          <w:tcPr>
            <w:tcW w:w="1195" w:type="dxa"/>
            <w:vAlign w:val="center"/>
          </w:tcPr>
          <w:p w14:paraId="37FF3CEB" w14:textId="77777777" w:rsidR="00112137" w:rsidRPr="00AF5E48" w:rsidRDefault="00112137" w:rsidP="00AF5E48">
            <w:pPr>
              <w:jc w:val="center"/>
              <w:rPr>
                <w:sz w:val="20"/>
                <w:szCs w:val="20"/>
              </w:rPr>
            </w:pPr>
          </w:p>
        </w:tc>
      </w:tr>
      <w:tr w:rsidR="00112137" w14:paraId="52E7F01F" w14:textId="55D0D7AA" w:rsidTr="007641BB">
        <w:trPr>
          <w:trHeight w:val="414"/>
        </w:trPr>
        <w:tc>
          <w:tcPr>
            <w:tcW w:w="2235" w:type="dxa"/>
            <w:shd w:val="clear" w:color="auto" w:fill="E9F0DC"/>
            <w:vAlign w:val="center"/>
          </w:tcPr>
          <w:p w14:paraId="79DA7B5E" w14:textId="68B95DB1" w:rsidR="00112137" w:rsidRPr="006773B9" w:rsidRDefault="00112137" w:rsidP="00CA6217">
            <w:pPr>
              <w:rPr>
                <w:sz w:val="20"/>
                <w:szCs w:val="20"/>
              </w:rPr>
            </w:pPr>
            <w:r w:rsidRPr="006773B9">
              <w:rPr>
                <w:sz w:val="20"/>
                <w:szCs w:val="20"/>
              </w:rPr>
              <w:t>Miód</w:t>
            </w:r>
          </w:p>
        </w:tc>
        <w:tc>
          <w:tcPr>
            <w:tcW w:w="1452" w:type="dxa"/>
            <w:vAlign w:val="center"/>
          </w:tcPr>
          <w:p w14:paraId="4DBBC127" w14:textId="2A4C35F4" w:rsidR="00112137" w:rsidRPr="006773B9" w:rsidRDefault="00112137" w:rsidP="00CA6217">
            <w:pPr>
              <w:jc w:val="center"/>
              <w:rPr>
                <w:sz w:val="20"/>
                <w:szCs w:val="20"/>
              </w:rPr>
            </w:pPr>
            <w:r>
              <w:rPr>
                <w:sz w:val="20"/>
                <w:szCs w:val="20"/>
              </w:rPr>
              <w:t>1</w:t>
            </w:r>
          </w:p>
        </w:tc>
        <w:tc>
          <w:tcPr>
            <w:tcW w:w="1401" w:type="dxa"/>
            <w:vAlign w:val="center"/>
          </w:tcPr>
          <w:p w14:paraId="36EDE6AF" w14:textId="77777777" w:rsidR="00112137" w:rsidRPr="006773B9" w:rsidRDefault="00112137" w:rsidP="00CA6217">
            <w:pPr>
              <w:jc w:val="center"/>
              <w:rPr>
                <w:sz w:val="20"/>
                <w:szCs w:val="20"/>
              </w:rPr>
            </w:pPr>
          </w:p>
        </w:tc>
        <w:tc>
          <w:tcPr>
            <w:tcW w:w="928" w:type="dxa"/>
            <w:vAlign w:val="center"/>
          </w:tcPr>
          <w:p w14:paraId="5FB7A888" w14:textId="48BEA5A3" w:rsidR="00112137" w:rsidRPr="00AF5E48" w:rsidRDefault="00112137" w:rsidP="00CA6217">
            <w:pPr>
              <w:jc w:val="center"/>
              <w:rPr>
                <w:sz w:val="20"/>
                <w:szCs w:val="20"/>
              </w:rPr>
            </w:pPr>
            <w:r>
              <w:rPr>
                <w:sz w:val="20"/>
                <w:szCs w:val="20"/>
              </w:rPr>
              <w:t>1</w:t>
            </w:r>
          </w:p>
        </w:tc>
        <w:tc>
          <w:tcPr>
            <w:tcW w:w="550" w:type="dxa"/>
            <w:vAlign w:val="center"/>
          </w:tcPr>
          <w:p w14:paraId="23C944E5" w14:textId="77777777" w:rsidR="00112137" w:rsidRPr="00AF5E48" w:rsidRDefault="00112137" w:rsidP="00CA6217">
            <w:pPr>
              <w:jc w:val="center"/>
              <w:rPr>
                <w:sz w:val="20"/>
                <w:szCs w:val="20"/>
              </w:rPr>
            </w:pPr>
          </w:p>
        </w:tc>
        <w:tc>
          <w:tcPr>
            <w:tcW w:w="488" w:type="dxa"/>
            <w:vAlign w:val="center"/>
          </w:tcPr>
          <w:p w14:paraId="7B64D6B6" w14:textId="77777777" w:rsidR="00112137" w:rsidRPr="00AF5E48" w:rsidRDefault="00112137" w:rsidP="00CA6217">
            <w:pPr>
              <w:jc w:val="center"/>
              <w:rPr>
                <w:sz w:val="20"/>
                <w:szCs w:val="20"/>
              </w:rPr>
            </w:pPr>
          </w:p>
        </w:tc>
        <w:tc>
          <w:tcPr>
            <w:tcW w:w="567" w:type="dxa"/>
            <w:vAlign w:val="center"/>
          </w:tcPr>
          <w:p w14:paraId="668DF5EE" w14:textId="77777777" w:rsidR="00112137" w:rsidRPr="00AF5E48" w:rsidRDefault="00112137" w:rsidP="00CA6217">
            <w:pPr>
              <w:jc w:val="center"/>
              <w:rPr>
                <w:sz w:val="20"/>
                <w:szCs w:val="20"/>
              </w:rPr>
            </w:pPr>
          </w:p>
        </w:tc>
        <w:tc>
          <w:tcPr>
            <w:tcW w:w="470" w:type="dxa"/>
            <w:vAlign w:val="center"/>
          </w:tcPr>
          <w:p w14:paraId="758CA50F" w14:textId="77777777" w:rsidR="00112137" w:rsidRPr="00AF5E48" w:rsidRDefault="00112137" w:rsidP="00CA6217">
            <w:pPr>
              <w:jc w:val="center"/>
              <w:rPr>
                <w:sz w:val="20"/>
                <w:szCs w:val="20"/>
              </w:rPr>
            </w:pPr>
          </w:p>
        </w:tc>
        <w:tc>
          <w:tcPr>
            <w:tcW w:w="552" w:type="dxa"/>
            <w:vAlign w:val="center"/>
          </w:tcPr>
          <w:p w14:paraId="6F20A85D" w14:textId="3C2BC0B5" w:rsidR="00112137" w:rsidRPr="00AF5E48" w:rsidRDefault="00112137" w:rsidP="00CA6217">
            <w:pPr>
              <w:jc w:val="center"/>
              <w:rPr>
                <w:sz w:val="20"/>
                <w:szCs w:val="20"/>
              </w:rPr>
            </w:pPr>
          </w:p>
        </w:tc>
        <w:tc>
          <w:tcPr>
            <w:tcW w:w="1195" w:type="dxa"/>
            <w:vAlign w:val="center"/>
          </w:tcPr>
          <w:p w14:paraId="47EE7BDC" w14:textId="77777777" w:rsidR="00112137" w:rsidRPr="00AF5E48" w:rsidRDefault="00112137" w:rsidP="00AF5E48">
            <w:pPr>
              <w:jc w:val="center"/>
              <w:rPr>
                <w:sz w:val="20"/>
                <w:szCs w:val="20"/>
              </w:rPr>
            </w:pPr>
          </w:p>
        </w:tc>
      </w:tr>
      <w:tr w:rsidR="00112137" w14:paraId="29D9AB2A" w14:textId="23127E5E" w:rsidTr="00CA6217">
        <w:trPr>
          <w:trHeight w:val="617"/>
        </w:trPr>
        <w:tc>
          <w:tcPr>
            <w:tcW w:w="2235" w:type="dxa"/>
            <w:shd w:val="clear" w:color="auto" w:fill="E9F0DC"/>
            <w:vAlign w:val="center"/>
          </w:tcPr>
          <w:p w14:paraId="26F3A450" w14:textId="50FF3D30" w:rsidR="00112137" w:rsidRPr="006773B9" w:rsidRDefault="00112137" w:rsidP="00CA6217">
            <w:pPr>
              <w:rPr>
                <w:sz w:val="20"/>
                <w:szCs w:val="20"/>
              </w:rPr>
            </w:pPr>
            <w:r w:rsidRPr="006773B9">
              <w:rPr>
                <w:sz w:val="20"/>
                <w:szCs w:val="20"/>
              </w:rPr>
              <w:t>Woda przeznaczona do pojenia zwierząt</w:t>
            </w:r>
          </w:p>
        </w:tc>
        <w:tc>
          <w:tcPr>
            <w:tcW w:w="1452" w:type="dxa"/>
            <w:vAlign w:val="center"/>
          </w:tcPr>
          <w:p w14:paraId="6BF35CBD" w14:textId="754666E9" w:rsidR="00112137" w:rsidRPr="006773B9" w:rsidRDefault="00112137" w:rsidP="00CA6217">
            <w:pPr>
              <w:jc w:val="center"/>
              <w:rPr>
                <w:sz w:val="20"/>
                <w:szCs w:val="20"/>
              </w:rPr>
            </w:pPr>
            <w:r>
              <w:rPr>
                <w:sz w:val="20"/>
                <w:szCs w:val="20"/>
              </w:rPr>
              <w:t>22</w:t>
            </w:r>
          </w:p>
        </w:tc>
        <w:tc>
          <w:tcPr>
            <w:tcW w:w="1401" w:type="dxa"/>
            <w:vAlign w:val="center"/>
          </w:tcPr>
          <w:p w14:paraId="7239AA08" w14:textId="77777777" w:rsidR="00112137" w:rsidRPr="006773B9" w:rsidRDefault="00112137" w:rsidP="00CA6217">
            <w:pPr>
              <w:jc w:val="center"/>
              <w:rPr>
                <w:sz w:val="20"/>
                <w:szCs w:val="20"/>
              </w:rPr>
            </w:pPr>
          </w:p>
        </w:tc>
        <w:tc>
          <w:tcPr>
            <w:tcW w:w="928" w:type="dxa"/>
            <w:vAlign w:val="center"/>
          </w:tcPr>
          <w:p w14:paraId="293CD9FC" w14:textId="40D6E3B7" w:rsidR="00112137" w:rsidRPr="00AF5E48" w:rsidRDefault="00112137" w:rsidP="00CA6217">
            <w:pPr>
              <w:jc w:val="center"/>
              <w:rPr>
                <w:sz w:val="20"/>
                <w:szCs w:val="20"/>
              </w:rPr>
            </w:pPr>
            <w:r>
              <w:rPr>
                <w:sz w:val="20"/>
                <w:szCs w:val="20"/>
              </w:rPr>
              <w:t>24</w:t>
            </w:r>
          </w:p>
        </w:tc>
        <w:tc>
          <w:tcPr>
            <w:tcW w:w="550" w:type="dxa"/>
            <w:vAlign w:val="center"/>
          </w:tcPr>
          <w:p w14:paraId="1E8373BD" w14:textId="77777777" w:rsidR="00112137" w:rsidRPr="00AF5E48" w:rsidRDefault="00112137" w:rsidP="00CA6217">
            <w:pPr>
              <w:jc w:val="center"/>
              <w:rPr>
                <w:sz w:val="20"/>
                <w:szCs w:val="20"/>
              </w:rPr>
            </w:pPr>
          </w:p>
        </w:tc>
        <w:tc>
          <w:tcPr>
            <w:tcW w:w="488" w:type="dxa"/>
            <w:vAlign w:val="center"/>
          </w:tcPr>
          <w:p w14:paraId="33FBCF4F" w14:textId="77777777" w:rsidR="00112137" w:rsidRPr="00AF5E48" w:rsidRDefault="00112137" w:rsidP="00CA6217">
            <w:pPr>
              <w:jc w:val="center"/>
              <w:rPr>
                <w:sz w:val="20"/>
                <w:szCs w:val="20"/>
              </w:rPr>
            </w:pPr>
          </w:p>
        </w:tc>
        <w:tc>
          <w:tcPr>
            <w:tcW w:w="567" w:type="dxa"/>
            <w:vAlign w:val="center"/>
          </w:tcPr>
          <w:p w14:paraId="5E4CE5A2" w14:textId="77777777" w:rsidR="00112137" w:rsidRPr="00AF5E48" w:rsidRDefault="00112137" w:rsidP="00CA6217">
            <w:pPr>
              <w:jc w:val="center"/>
              <w:rPr>
                <w:sz w:val="20"/>
                <w:szCs w:val="20"/>
              </w:rPr>
            </w:pPr>
          </w:p>
        </w:tc>
        <w:tc>
          <w:tcPr>
            <w:tcW w:w="470" w:type="dxa"/>
            <w:vAlign w:val="center"/>
          </w:tcPr>
          <w:p w14:paraId="6F62272C" w14:textId="77777777" w:rsidR="00112137" w:rsidRPr="00AF5E48" w:rsidRDefault="00112137" w:rsidP="00CA6217">
            <w:pPr>
              <w:jc w:val="center"/>
              <w:rPr>
                <w:sz w:val="20"/>
                <w:szCs w:val="20"/>
              </w:rPr>
            </w:pPr>
          </w:p>
        </w:tc>
        <w:tc>
          <w:tcPr>
            <w:tcW w:w="552" w:type="dxa"/>
            <w:vAlign w:val="center"/>
          </w:tcPr>
          <w:p w14:paraId="4712732F" w14:textId="2FA53154" w:rsidR="00112137" w:rsidRPr="00AF5E48" w:rsidRDefault="00112137" w:rsidP="00CA6217">
            <w:pPr>
              <w:jc w:val="center"/>
              <w:rPr>
                <w:sz w:val="20"/>
                <w:szCs w:val="20"/>
              </w:rPr>
            </w:pPr>
          </w:p>
        </w:tc>
        <w:tc>
          <w:tcPr>
            <w:tcW w:w="1195" w:type="dxa"/>
            <w:vAlign w:val="center"/>
          </w:tcPr>
          <w:p w14:paraId="17868EA7" w14:textId="77777777" w:rsidR="00112137" w:rsidRPr="00AF5E48" w:rsidRDefault="00112137" w:rsidP="00AF5E48">
            <w:pPr>
              <w:jc w:val="center"/>
              <w:rPr>
                <w:sz w:val="20"/>
                <w:szCs w:val="20"/>
              </w:rPr>
            </w:pPr>
          </w:p>
        </w:tc>
      </w:tr>
      <w:tr w:rsidR="00112137" w14:paraId="78DD1F36" w14:textId="201B607B" w:rsidTr="00CA6217">
        <w:tc>
          <w:tcPr>
            <w:tcW w:w="2235" w:type="dxa"/>
            <w:shd w:val="clear" w:color="auto" w:fill="E9F0DC"/>
            <w:vAlign w:val="center"/>
          </w:tcPr>
          <w:p w14:paraId="1E8842FA" w14:textId="5E44FF0D" w:rsidR="00112137" w:rsidRPr="006773B9" w:rsidRDefault="00112137" w:rsidP="00CA6217">
            <w:pPr>
              <w:rPr>
                <w:sz w:val="20"/>
                <w:szCs w:val="20"/>
              </w:rPr>
            </w:pPr>
            <w:r w:rsidRPr="00B75E9B">
              <w:rPr>
                <w:sz w:val="20"/>
                <w:szCs w:val="20"/>
              </w:rPr>
              <w:t>Pasze</w:t>
            </w:r>
          </w:p>
        </w:tc>
        <w:tc>
          <w:tcPr>
            <w:tcW w:w="1452" w:type="dxa"/>
            <w:vAlign w:val="center"/>
          </w:tcPr>
          <w:p w14:paraId="6C7E26B1" w14:textId="5864AB89" w:rsidR="00112137" w:rsidRPr="006773B9" w:rsidRDefault="00112137" w:rsidP="00CA6217">
            <w:pPr>
              <w:jc w:val="center"/>
              <w:rPr>
                <w:sz w:val="20"/>
                <w:szCs w:val="20"/>
              </w:rPr>
            </w:pPr>
            <w:r>
              <w:rPr>
                <w:sz w:val="20"/>
                <w:szCs w:val="20"/>
              </w:rPr>
              <w:t>30</w:t>
            </w:r>
          </w:p>
        </w:tc>
        <w:tc>
          <w:tcPr>
            <w:tcW w:w="1401" w:type="dxa"/>
            <w:vAlign w:val="center"/>
          </w:tcPr>
          <w:p w14:paraId="3E9F4525" w14:textId="73659CBD" w:rsidR="00112137" w:rsidRPr="006773B9" w:rsidRDefault="00112137" w:rsidP="00CA6217">
            <w:pPr>
              <w:jc w:val="center"/>
              <w:rPr>
                <w:sz w:val="20"/>
                <w:szCs w:val="20"/>
              </w:rPr>
            </w:pPr>
            <w:r>
              <w:rPr>
                <w:sz w:val="20"/>
                <w:szCs w:val="20"/>
              </w:rPr>
              <w:t>2</w:t>
            </w:r>
          </w:p>
        </w:tc>
        <w:tc>
          <w:tcPr>
            <w:tcW w:w="928" w:type="dxa"/>
            <w:vAlign w:val="center"/>
          </w:tcPr>
          <w:p w14:paraId="7F2C6531" w14:textId="1C3AFFD7" w:rsidR="00112137" w:rsidRPr="00AF5E48" w:rsidRDefault="00112137" w:rsidP="00CA6217">
            <w:pPr>
              <w:jc w:val="center"/>
              <w:rPr>
                <w:sz w:val="20"/>
                <w:szCs w:val="20"/>
              </w:rPr>
            </w:pPr>
            <w:r>
              <w:rPr>
                <w:sz w:val="20"/>
                <w:szCs w:val="20"/>
              </w:rPr>
              <w:t>4</w:t>
            </w:r>
          </w:p>
        </w:tc>
        <w:tc>
          <w:tcPr>
            <w:tcW w:w="550" w:type="dxa"/>
            <w:vAlign w:val="center"/>
          </w:tcPr>
          <w:p w14:paraId="65331750" w14:textId="77777777" w:rsidR="00112137" w:rsidRPr="00AF5E48" w:rsidRDefault="00112137" w:rsidP="00CA6217">
            <w:pPr>
              <w:jc w:val="center"/>
              <w:rPr>
                <w:sz w:val="20"/>
                <w:szCs w:val="20"/>
              </w:rPr>
            </w:pPr>
          </w:p>
        </w:tc>
        <w:tc>
          <w:tcPr>
            <w:tcW w:w="488" w:type="dxa"/>
            <w:vAlign w:val="center"/>
          </w:tcPr>
          <w:p w14:paraId="7412447B" w14:textId="77777777" w:rsidR="00112137" w:rsidRPr="00AF5E48" w:rsidRDefault="00112137" w:rsidP="00CA6217">
            <w:pPr>
              <w:jc w:val="center"/>
              <w:rPr>
                <w:sz w:val="20"/>
                <w:szCs w:val="20"/>
              </w:rPr>
            </w:pPr>
          </w:p>
        </w:tc>
        <w:tc>
          <w:tcPr>
            <w:tcW w:w="567" w:type="dxa"/>
            <w:vAlign w:val="center"/>
          </w:tcPr>
          <w:p w14:paraId="7BDA1C84" w14:textId="57A77689" w:rsidR="00112137" w:rsidRPr="00AF5E48" w:rsidRDefault="00BB1942" w:rsidP="00CA6217">
            <w:pPr>
              <w:jc w:val="center"/>
              <w:rPr>
                <w:sz w:val="20"/>
                <w:szCs w:val="20"/>
              </w:rPr>
            </w:pPr>
            <w:r>
              <w:rPr>
                <w:sz w:val="20"/>
                <w:szCs w:val="20"/>
              </w:rPr>
              <w:t>1</w:t>
            </w:r>
          </w:p>
        </w:tc>
        <w:tc>
          <w:tcPr>
            <w:tcW w:w="470" w:type="dxa"/>
            <w:vAlign w:val="center"/>
          </w:tcPr>
          <w:p w14:paraId="5DBD78D6" w14:textId="689A7CF9" w:rsidR="00112137" w:rsidRPr="00AF5E48" w:rsidRDefault="00BB1942" w:rsidP="00CA6217">
            <w:pPr>
              <w:jc w:val="center"/>
              <w:rPr>
                <w:sz w:val="20"/>
                <w:szCs w:val="20"/>
              </w:rPr>
            </w:pPr>
            <w:r>
              <w:rPr>
                <w:sz w:val="20"/>
                <w:szCs w:val="20"/>
              </w:rPr>
              <w:t>30</w:t>
            </w:r>
          </w:p>
        </w:tc>
        <w:tc>
          <w:tcPr>
            <w:tcW w:w="552" w:type="dxa"/>
            <w:vAlign w:val="center"/>
          </w:tcPr>
          <w:p w14:paraId="7984DB47" w14:textId="09B942D0" w:rsidR="00112137" w:rsidRPr="00AF5E48" w:rsidRDefault="00BB1942" w:rsidP="00CA6217">
            <w:pPr>
              <w:jc w:val="center"/>
              <w:rPr>
                <w:sz w:val="20"/>
                <w:szCs w:val="20"/>
              </w:rPr>
            </w:pPr>
            <w:r>
              <w:rPr>
                <w:sz w:val="20"/>
                <w:szCs w:val="20"/>
              </w:rPr>
              <w:t>2</w:t>
            </w:r>
          </w:p>
        </w:tc>
        <w:tc>
          <w:tcPr>
            <w:tcW w:w="1195" w:type="dxa"/>
            <w:vAlign w:val="center"/>
          </w:tcPr>
          <w:p w14:paraId="555110EB" w14:textId="23F95E4A" w:rsidR="00112137" w:rsidRPr="00BB1942" w:rsidRDefault="00BB1942" w:rsidP="00AF5E48">
            <w:pPr>
              <w:jc w:val="center"/>
              <w:rPr>
                <w:sz w:val="14"/>
                <w:szCs w:val="14"/>
              </w:rPr>
            </w:pPr>
            <w:r w:rsidRPr="00BB1942">
              <w:rPr>
                <w:sz w:val="14"/>
                <w:szCs w:val="14"/>
              </w:rPr>
              <w:t>pierwiastki śladowe, mikroorganizmy, PAP, dodatki paszowe , GMO, zanieczyszczenia botaniczne , szkodniki żywe</w:t>
            </w:r>
          </w:p>
        </w:tc>
      </w:tr>
      <w:tr w:rsidR="00112137" w14:paraId="16A4C24B" w14:textId="2202F717" w:rsidTr="00CA6217">
        <w:tc>
          <w:tcPr>
            <w:tcW w:w="2235" w:type="dxa"/>
            <w:shd w:val="clear" w:color="auto" w:fill="E9F0DC"/>
            <w:vAlign w:val="center"/>
          </w:tcPr>
          <w:p w14:paraId="56035486" w14:textId="11F69A15" w:rsidR="00112137" w:rsidRPr="006773B9" w:rsidRDefault="00BB1942" w:rsidP="00CA6217">
            <w:pPr>
              <w:rPr>
                <w:sz w:val="20"/>
                <w:szCs w:val="20"/>
              </w:rPr>
            </w:pPr>
            <w:r w:rsidRPr="00BB1942">
              <w:rPr>
                <w:sz w:val="20"/>
                <w:szCs w:val="20"/>
              </w:rPr>
              <w:t>wydaliny, płyny ustrojowe zwierząt pobierane przyżyciowo</w:t>
            </w:r>
          </w:p>
        </w:tc>
        <w:tc>
          <w:tcPr>
            <w:tcW w:w="1452" w:type="dxa"/>
            <w:vAlign w:val="center"/>
          </w:tcPr>
          <w:p w14:paraId="58CE86E6" w14:textId="3C81D021" w:rsidR="00112137" w:rsidRPr="006773B9" w:rsidRDefault="00BB1942" w:rsidP="00CA6217">
            <w:pPr>
              <w:jc w:val="center"/>
              <w:rPr>
                <w:sz w:val="20"/>
                <w:szCs w:val="20"/>
              </w:rPr>
            </w:pPr>
            <w:r>
              <w:rPr>
                <w:sz w:val="20"/>
                <w:szCs w:val="20"/>
              </w:rPr>
              <w:t>1</w:t>
            </w:r>
          </w:p>
        </w:tc>
        <w:tc>
          <w:tcPr>
            <w:tcW w:w="1401" w:type="dxa"/>
            <w:vAlign w:val="center"/>
          </w:tcPr>
          <w:p w14:paraId="061A06D1" w14:textId="77777777" w:rsidR="00112137" w:rsidRPr="006773B9" w:rsidRDefault="00112137" w:rsidP="00CA6217">
            <w:pPr>
              <w:jc w:val="center"/>
              <w:rPr>
                <w:sz w:val="20"/>
                <w:szCs w:val="20"/>
              </w:rPr>
            </w:pPr>
          </w:p>
        </w:tc>
        <w:tc>
          <w:tcPr>
            <w:tcW w:w="928" w:type="dxa"/>
            <w:vAlign w:val="center"/>
          </w:tcPr>
          <w:p w14:paraId="2F842A90" w14:textId="5B1A4AD1" w:rsidR="00112137" w:rsidRPr="00AF5E48" w:rsidRDefault="00BB1942" w:rsidP="00CA6217">
            <w:pPr>
              <w:jc w:val="center"/>
              <w:rPr>
                <w:sz w:val="20"/>
                <w:szCs w:val="20"/>
              </w:rPr>
            </w:pPr>
            <w:r>
              <w:rPr>
                <w:sz w:val="20"/>
                <w:szCs w:val="20"/>
              </w:rPr>
              <w:t>9</w:t>
            </w:r>
          </w:p>
        </w:tc>
        <w:tc>
          <w:tcPr>
            <w:tcW w:w="550" w:type="dxa"/>
            <w:vAlign w:val="center"/>
          </w:tcPr>
          <w:p w14:paraId="7C619759" w14:textId="77777777" w:rsidR="00112137" w:rsidRPr="00AF5E48" w:rsidRDefault="00112137" w:rsidP="00CA6217">
            <w:pPr>
              <w:jc w:val="center"/>
              <w:rPr>
                <w:sz w:val="20"/>
                <w:szCs w:val="20"/>
              </w:rPr>
            </w:pPr>
          </w:p>
        </w:tc>
        <w:tc>
          <w:tcPr>
            <w:tcW w:w="488" w:type="dxa"/>
            <w:vAlign w:val="center"/>
          </w:tcPr>
          <w:p w14:paraId="46F824A6" w14:textId="77777777" w:rsidR="00112137" w:rsidRPr="00AF5E48" w:rsidRDefault="00112137" w:rsidP="00CA6217">
            <w:pPr>
              <w:jc w:val="center"/>
              <w:rPr>
                <w:sz w:val="20"/>
                <w:szCs w:val="20"/>
              </w:rPr>
            </w:pPr>
          </w:p>
        </w:tc>
        <w:tc>
          <w:tcPr>
            <w:tcW w:w="567" w:type="dxa"/>
            <w:vAlign w:val="center"/>
          </w:tcPr>
          <w:p w14:paraId="38A2BCC3" w14:textId="77777777" w:rsidR="00112137" w:rsidRPr="00AF5E48" w:rsidRDefault="00112137" w:rsidP="00CA6217">
            <w:pPr>
              <w:jc w:val="center"/>
              <w:rPr>
                <w:sz w:val="20"/>
                <w:szCs w:val="20"/>
              </w:rPr>
            </w:pPr>
          </w:p>
        </w:tc>
        <w:tc>
          <w:tcPr>
            <w:tcW w:w="470" w:type="dxa"/>
            <w:vAlign w:val="center"/>
          </w:tcPr>
          <w:p w14:paraId="29ABD18D" w14:textId="77777777" w:rsidR="00112137" w:rsidRPr="00AF5E48" w:rsidRDefault="00112137" w:rsidP="00CA6217">
            <w:pPr>
              <w:jc w:val="center"/>
              <w:rPr>
                <w:sz w:val="20"/>
                <w:szCs w:val="20"/>
              </w:rPr>
            </w:pPr>
          </w:p>
        </w:tc>
        <w:tc>
          <w:tcPr>
            <w:tcW w:w="552" w:type="dxa"/>
            <w:vAlign w:val="center"/>
          </w:tcPr>
          <w:p w14:paraId="5630511E" w14:textId="48D18A1A" w:rsidR="00112137" w:rsidRPr="00AF5E48" w:rsidRDefault="00112137" w:rsidP="00CA6217">
            <w:pPr>
              <w:jc w:val="center"/>
              <w:rPr>
                <w:sz w:val="20"/>
                <w:szCs w:val="20"/>
              </w:rPr>
            </w:pPr>
          </w:p>
        </w:tc>
        <w:tc>
          <w:tcPr>
            <w:tcW w:w="1195" w:type="dxa"/>
            <w:vAlign w:val="center"/>
          </w:tcPr>
          <w:p w14:paraId="66CE0086" w14:textId="77777777" w:rsidR="00112137" w:rsidRPr="00AF5E48" w:rsidRDefault="00112137" w:rsidP="00AF5E48">
            <w:pPr>
              <w:jc w:val="center"/>
              <w:rPr>
                <w:sz w:val="20"/>
                <w:szCs w:val="20"/>
              </w:rPr>
            </w:pPr>
          </w:p>
        </w:tc>
      </w:tr>
    </w:tbl>
    <w:p w14:paraId="66D5CBF2" w14:textId="32FDF2B5" w:rsidR="00ED7DA4" w:rsidRPr="006E45EB" w:rsidRDefault="00ED7DA4" w:rsidP="004D02C7">
      <w:pPr>
        <w:jc w:val="both"/>
        <w:rPr>
          <w:sz w:val="18"/>
          <w:szCs w:val="18"/>
        </w:rPr>
      </w:pPr>
    </w:p>
    <w:p w14:paraId="4EAC8475" w14:textId="383E9B0D" w:rsidR="00C204CA" w:rsidRPr="007641BB" w:rsidRDefault="00C204CA" w:rsidP="004D02C7">
      <w:pPr>
        <w:jc w:val="both"/>
        <w:rPr>
          <w:b/>
          <w:bCs/>
          <w:spacing w:val="20"/>
        </w:rPr>
      </w:pPr>
      <w:r w:rsidRPr="007641BB">
        <w:rPr>
          <w:b/>
          <w:bCs/>
          <w:spacing w:val="20"/>
        </w:rPr>
        <w:t>Wyniki urzędowych badań laboratoryjnych próbek żywności, pobranych w zakładach sektora rybnego</w:t>
      </w:r>
    </w:p>
    <w:p w14:paraId="16B9BE17" w14:textId="6EBE46A7" w:rsidR="00C204CA" w:rsidRPr="007641BB" w:rsidRDefault="00C204CA" w:rsidP="004D02C7">
      <w:pPr>
        <w:jc w:val="both"/>
        <w:rPr>
          <w:sz w:val="8"/>
          <w:szCs w:val="8"/>
        </w:rPr>
      </w:pPr>
    </w:p>
    <w:tbl>
      <w:tblPr>
        <w:tblStyle w:val="Tabela-Siatka"/>
        <w:tblW w:w="9889" w:type="dxa"/>
        <w:tblLook w:val="04A0" w:firstRow="1" w:lastRow="0" w:firstColumn="1" w:lastColumn="0" w:noHBand="0" w:noVBand="1"/>
      </w:tblPr>
      <w:tblGrid>
        <w:gridCol w:w="2008"/>
        <w:gridCol w:w="870"/>
        <w:gridCol w:w="1209"/>
        <w:gridCol w:w="1105"/>
        <w:gridCol w:w="1221"/>
        <w:gridCol w:w="936"/>
        <w:gridCol w:w="496"/>
        <w:gridCol w:w="1170"/>
        <w:gridCol w:w="874"/>
      </w:tblGrid>
      <w:tr w:rsidR="007641BB" w:rsidRPr="000E7D63" w14:paraId="371D3E3C" w14:textId="77777777" w:rsidTr="007641BB">
        <w:tc>
          <w:tcPr>
            <w:tcW w:w="2093" w:type="dxa"/>
            <w:shd w:val="clear" w:color="auto" w:fill="E9F0DC"/>
            <w:vAlign w:val="center"/>
          </w:tcPr>
          <w:p w14:paraId="1FA9138C" w14:textId="77777777" w:rsidR="00C204CA" w:rsidRPr="00CA6217" w:rsidRDefault="00C204CA" w:rsidP="00CA6217">
            <w:pPr>
              <w:jc w:val="center"/>
              <w:rPr>
                <w:sz w:val="20"/>
                <w:szCs w:val="20"/>
              </w:rPr>
            </w:pPr>
            <w:r w:rsidRPr="00CA6217">
              <w:rPr>
                <w:sz w:val="20"/>
                <w:szCs w:val="20"/>
              </w:rPr>
              <w:t>Rodzaj żywności/próbek</w:t>
            </w:r>
          </w:p>
        </w:tc>
        <w:tc>
          <w:tcPr>
            <w:tcW w:w="693" w:type="dxa"/>
            <w:shd w:val="clear" w:color="auto" w:fill="E9F0DC"/>
            <w:vAlign w:val="center"/>
          </w:tcPr>
          <w:p w14:paraId="345FA3CC" w14:textId="77777777" w:rsidR="00C204CA" w:rsidRPr="000E7D63" w:rsidRDefault="00C204CA" w:rsidP="00CA6217">
            <w:pPr>
              <w:jc w:val="center"/>
              <w:rPr>
                <w:sz w:val="16"/>
                <w:szCs w:val="16"/>
              </w:rPr>
            </w:pPr>
            <w:r w:rsidRPr="000E7D63">
              <w:rPr>
                <w:sz w:val="16"/>
                <w:szCs w:val="16"/>
              </w:rPr>
              <w:t>Liczba zakładów, w których pobrano próbki urzędowe</w:t>
            </w:r>
          </w:p>
        </w:tc>
        <w:tc>
          <w:tcPr>
            <w:tcW w:w="1251" w:type="dxa"/>
            <w:shd w:val="clear" w:color="auto" w:fill="E9F0DC"/>
            <w:vAlign w:val="center"/>
          </w:tcPr>
          <w:p w14:paraId="541B9CF4" w14:textId="77777777" w:rsidR="00C204CA" w:rsidRPr="000E7D63" w:rsidRDefault="00C204CA" w:rsidP="00CA6217">
            <w:pPr>
              <w:jc w:val="center"/>
              <w:rPr>
                <w:sz w:val="16"/>
                <w:szCs w:val="16"/>
              </w:rPr>
            </w:pPr>
            <w:r w:rsidRPr="000E7D63">
              <w:rPr>
                <w:sz w:val="16"/>
                <w:szCs w:val="16"/>
              </w:rPr>
              <w:t>liczba zakładów, w których stwierdzono niezgodne wyniki badań</w:t>
            </w:r>
          </w:p>
        </w:tc>
        <w:tc>
          <w:tcPr>
            <w:tcW w:w="1105" w:type="dxa"/>
            <w:shd w:val="clear" w:color="auto" w:fill="E9F0DC"/>
            <w:vAlign w:val="center"/>
          </w:tcPr>
          <w:p w14:paraId="4261204C" w14:textId="47B8C5E9" w:rsidR="00C204CA" w:rsidRPr="000E7D63" w:rsidRDefault="00C204CA" w:rsidP="00CA6217">
            <w:pPr>
              <w:jc w:val="center"/>
              <w:rPr>
                <w:sz w:val="16"/>
                <w:szCs w:val="16"/>
              </w:rPr>
            </w:pPr>
            <w:r w:rsidRPr="000E7D63">
              <w:rPr>
                <w:sz w:val="16"/>
                <w:szCs w:val="16"/>
              </w:rPr>
              <w:t>Liczba przebadanych próbek</w:t>
            </w:r>
          </w:p>
        </w:tc>
        <w:tc>
          <w:tcPr>
            <w:tcW w:w="1221" w:type="dxa"/>
            <w:shd w:val="clear" w:color="auto" w:fill="E9F0DC"/>
            <w:vAlign w:val="center"/>
          </w:tcPr>
          <w:p w14:paraId="2320CD6A" w14:textId="43270DF0" w:rsidR="00C204CA" w:rsidRPr="000E7D63" w:rsidRDefault="00C204CA" w:rsidP="00CA6217">
            <w:pPr>
              <w:jc w:val="center"/>
              <w:rPr>
                <w:sz w:val="16"/>
                <w:szCs w:val="16"/>
              </w:rPr>
            </w:pPr>
            <w:r w:rsidRPr="000E7D63">
              <w:rPr>
                <w:sz w:val="16"/>
                <w:szCs w:val="16"/>
              </w:rPr>
              <w:t>Listeria monocytogenes</w:t>
            </w:r>
          </w:p>
        </w:tc>
        <w:tc>
          <w:tcPr>
            <w:tcW w:w="936" w:type="dxa"/>
            <w:shd w:val="clear" w:color="auto" w:fill="E9F0DC"/>
            <w:vAlign w:val="center"/>
          </w:tcPr>
          <w:p w14:paraId="3C753220" w14:textId="339DF106" w:rsidR="00C204CA" w:rsidRPr="000E7D63" w:rsidRDefault="00C204CA" w:rsidP="00CA6217">
            <w:pPr>
              <w:jc w:val="center"/>
              <w:rPr>
                <w:sz w:val="16"/>
                <w:szCs w:val="16"/>
              </w:rPr>
            </w:pPr>
            <w:r w:rsidRPr="00C204CA">
              <w:rPr>
                <w:sz w:val="16"/>
                <w:szCs w:val="16"/>
              </w:rPr>
              <w:t>Salmonella</w:t>
            </w:r>
          </w:p>
        </w:tc>
        <w:tc>
          <w:tcPr>
            <w:tcW w:w="504" w:type="dxa"/>
            <w:shd w:val="clear" w:color="auto" w:fill="E9F0DC"/>
            <w:vAlign w:val="center"/>
          </w:tcPr>
          <w:p w14:paraId="7710CE90" w14:textId="6BEB8601" w:rsidR="00C204CA" w:rsidRPr="000E7D63" w:rsidRDefault="00C204CA" w:rsidP="00CA6217">
            <w:pPr>
              <w:jc w:val="center"/>
              <w:rPr>
                <w:sz w:val="16"/>
                <w:szCs w:val="16"/>
              </w:rPr>
            </w:pPr>
            <w:r w:rsidRPr="00C204CA">
              <w:rPr>
                <w:sz w:val="16"/>
                <w:szCs w:val="16"/>
              </w:rPr>
              <w:t>E. coli</w:t>
            </w:r>
          </w:p>
        </w:tc>
        <w:tc>
          <w:tcPr>
            <w:tcW w:w="1212" w:type="dxa"/>
            <w:shd w:val="clear" w:color="auto" w:fill="E9F0DC"/>
            <w:vAlign w:val="center"/>
          </w:tcPr>
          <w:p w14:paraId="5AD15B74" w14:textId="4D228680" w:rsidR="00C204CA" w:rsidRPr="000E7D63" w:rsidRDefault="00C204CA" w:rsidP="00CA6217">
            <w:pPr>
              <w:jc w:val="center"/>
              <w:rPr>
                <w:sz w:val="16"/>
                <w:szCs w:val="16"/>
              </w:rPr>
            </w:pPr>
            <w:r w:rsidRPr="00C204CA">
              <w:rPr>
                <w:sz w:val="16"/>
                <w:szCs w:val="16"/>
              </w:rPr>
              <w:t>Gronkowce koagulazo-dodatnie</w:t>
            </w:r>
          </w:p>
        </w:tc>
        <w:tc>
          <w:tcPr>
            <w:tcW w:w="874" w:type="dxa"/>
            <w:shd w:val="clear" w:color="auto" w:fill="E9F0DC"/>
            <w:vAlign w:val="center"/>
          </w:tcPr>
          <w:p w14:paraId="2CAE55C5" w14:textId="439DE430" w:rsidR="00C204CA" w:rsidRPr="000E7D63" w:rsidRDefault="00C204CA" w:rsidP="00CA6217">
            <w:pPr>
              <w:jc w:val="center"/>
              <w:rPr>
                <w:sz w:val="16"/>
                <w:szCs w:val="16"/>
              </w:rPr>
            </w:pPr>
            <w:r w:rsidRPr="00C204CA">
              <w:rPr>
                <w:sz w:val="16"/>
                <w:szCs w:val="16"/>
              </w:rPr>
              <w:t>Histamina</w:t>
            </w:r>
          </w:p>
        </w:tc>
      </w:tr>
      <w:tr w:rsidR="007641BB" w14:paraId="60B45863" w14:textId="77777777" w:rsidTr="007641BB">
        <w:tc>
          <w:tcPr>
            <w:tcW w:w="2093" w:type="dxa"/>
            <w:shd w:val="clear" w:color="auto" w:fill="E9F0DC"/>
            <w:vAlign w:val="center"/>
          </w:tcPr>
          <w:p w14:paraId="77E94B33" w14:textId="2730F8A1" w:rsidR="00C204CA" w:rsidRPr="00930075" w:rsidRDefault="00C204CA" w:rsidP="00CA6217">
            <w:pPr>
              <w:rPr>
                <w:sz w:val="20"/>
                <w:szCs w:val="20"/>
              </w:rPr>
            </w:pPr>
            <w:r w:rsidRPr="00C204CA">
              <w:rPr>
                <w:sz w:val="20"/>
                <w:szCs w:val="20"/>
              </w:rPr>
              <w:t>Przetworzone produkty rybołówstwa inne niż gotowane skorupiaki i mięczaki</w:t>
            </w:r>
          </w:p>
        </w:tc>
        <w:tc>
          <w:tcPr>
            <w:tcW w:w="693" w:type="dxa"/>
            <w:vAlign w:val="center"/>
          </w:tcPr>
          <w:p w14:paraId="4BF6E7B3" w14:textId="1CBF01D8" w:rsidR="00C204CA" w:rsidRDefault="00C204CA" w:rsidP="00A03DC9">
            <w:pPr>
              <w:jc w:val="center"/>
            </w:pPr>
            <w:r>
              <w:t>1</w:t>
            </w:r>
          </w:p>
        </w:tc>
        <w:tc>
          <w:tcPr>
            <w:tcW w:w="1251" w:type="dxa"/>
            <w:vAlign w:val="center"/>
          </w:tcPr>
          <w:p w14:paraId="5A23A7C0" w14:textId="66B68EA3" w:rsidR="00C204CA" w:rsidRDefault="00C204CA" w:rsidP="00A03DC9">
            <w:pPr>
              <w:jc w:val="center"/>
            </w:pPr>
            <w:r>
              <w:t>0</w:t>
            </w:r>
          </w:p>
        </w:tc>
        <w:tc>
          <w:tcPr>
            <w:tcW w:w="1105" w:type="dxa"/>
            <w:vAlign w:val="center"/>
          </w:tcPr>
          <w:p w14:paraId="24E755E8" w14:textId="048AF4E3" w:rsidR="00C204CA" w:rsidRDefault="00C204CA" w:rsidP="00A03DC9">
            <w:pPr>
              <w:jc w:val="center"/>
            </w:pPr>
            <w:r>
              <w:t>5</w:t>
            </w:r>
          </w:p>
        </w:tc>
        <w:tc>
          <w:tcPr>
            <w:tcW w:w="1221" w:type="dxa"/>
            <w:vAlign w:val="center"/>
          </w:tcPr>
          <w:p w14:paraId="59D760FF" w14:textId="1B47DD42" w:rsidR="00C204CA" w:rsidRDefault="00C204CA" w:rsidP="00A03DC9">
            <w:pPr>
              <w:jc w:val="center"/>
            </w:pPr>
            <w:r>
              <w:t>1</w:t>
            </w:r>
          </w:p>
        </w:tc>
        <w:tc>
          <w:tcPr>
            <w:tcW w:w="936" w:type="dxa"/>
            <w:vAlign w:val="center"/>
          </w:tcPr>
          <w:p w14:paraId="36B10DEC" w14:textId="202FC0C3" w:rsidR="00C204CA" w:rsidRDefault="0054505F" w:rsidP="00A03DC9">
            <w:pPr>
              <w:jc w:val="center"/>
            </w:pPr>
            <w:r>
              <w:t>x</w:t>
            </w:r>
          </w:p>
        </w:tc>
        <w:tc>
          <w:tcPr>
            <w:tcW w:w="504" w:type="dxa"/>
            <w:vAlign w:val="center"/>
          </w:tcPr>
          <w:p w14:paraId="416FF72B" w14:textId="6302BFF2" w:rsidR="00C204CA" w:rsidRDefault="0054505F" w:rsidP="00A03DC9">
            <w:pPr>
              <w:jc w:val="center"/>
            </w:pPr>
            <w:r>
              <w:t>x</w:t>
            </w:r>
          </w:p>
        </w:tc>
        <w:tc>
          <w:tcPr>
            <w:tcW w:w="1212" w:type="dxa"/>
            <w:vAlign w:val="center"/>
          </w:tcPr>
          <w:p w14:paraId="7F69FDB1" w14:textId="7B8A8F36" w:rsidR="00C204CA" w:rsidRDefault="0054505F" w:rsidP="00A03DC9">
            <w:pPr>
              <w:jc w:val="center"/>
            </w:pPr>
            <w:r>
              <w:t>x</w:t>
            </w:r>
          </w:p>
        </w:tc>
        <w:tc>
          <w:tcPr>
            <w:tcW w:w="874" w:type="dxa"/>
            <w:vAlign w:val="center"/>
          </w:tcPr>
          <w:p w14:paraId="20365DAC" w14:textId="0DA504D4" w:rsidR="00C204CA" w:rsidRDefault="0054505F" w:rsidP="00A03DC9">
            <w:pPr>
              <w:jc w:val="center"/>
            </w:pPr>
            <w:r>
              <w:t>x</w:t>
            </w:r>
          </w:p>
        </w:tc>
      </w:tr>
      <w:tr w:rsidR="007641BB" w14:paraId="2A12FA48" w14:textId="77777777" w:rsidTr="007641BB">
        <w:tc>
          <w:tcPr>
            <w:tcW w:w="2093" w:type="dxa"/>
            <w:shd w:val="clear" w:color="auto" w:fill="E9F0DC"/>
            <w:vAlign w:val="center"/>
          </w:tcPr>
          <w:p w14:paraId="01AFC40E" w14:textId="3F309989" w:rsidR="00C204CA" w:rsidRPr="00930075" w:rsidRDefault="00C204CA" w:rsidP="00CA6217">
            <w:pPr>
              <w:rPr>
                <w:sz w:val="20"/>
                <w:szCs w:val="20"/>
              </w:rPr>
            </w:pPr>
            <w:r w:rsidRPr="00C204CA">
              <w:rPr>
                <w:sz w:val="20"/>
                <w:szCs w:val="20"/>
              </w:rPr>
              <w:t>Próbki środowiskowe</w:t>
            </w:r>
          </w:p>
        </w:tc>
        <w:tc>
          <w:tcPr>
            <w:tcW w:w="693" w:type="dxa"/>
            <w:vAlign w:val="center"/>
          </w:tcPr>
          <w:p w14:paraId="4F010AC0" w14:textId="482FA332" w:rsidR="00C204CA" w:rsidRDefault="00C204CA" w:rsidP="00C204CA">
            <w:pPr>
              <w:jc w:val="center"/>
            </w:pPr>
            <w:r>
              <w:t>1</w:t>
            </w:r>
          </w:p>
        </w:tc>
        <w:tc>
          <w:tcPr>
            <w:tcW w:w="1251" w:type="dxa"/>
            <w:vAlign w:val="center"/>
          </w:tcPr>
          <w:p w14:paraId="76065465" w14:textId="66947E11" w:rsidR="00C204CA" w:rsidRDefault="00C204CA" w:rsidP="00C204CA">
            <w:pPr>
              <w:jc w:val="center"/>
            </w:pPr>
            <w:r>
              <w:t>0</w:t>
            </w:r>
          </w:p>
        </w:tc>
        <w:tc>
          <w:tcPr>
            <w:tcW w:w="1105" w:type="dxa"/>
            <w:vAlign w:val="center"/>
          </w:tcPr>
          <w:p w14:paraId="6BE0A611" w14:textId="69B54843" w:rsidR="00C204CA" w:rsidRDefault="00C204CA" w:rsidP="00C204CA">
            <w:pPr>
              <w:jc w:val="center"/>
            </w:pPr>
            <w:r>
              <w:t>5</w:t>
            </w:r>
          </w:p>
        </w:tc>
        <w:tc>
          <w:tcPr>
            <w:tcW w:w="1221" w:type="dxa"/>
            <w:vAlign w:val="center"/>
          </w:tcPr>
          <w:p w14:paraId="244FD24A" w14:textId="6AA2165E" w:rsidR="00C204CA" w:rsidRDefault="00C204CA" w:rsidP="00C204CA">
            <w:pPr>
              <w:jc w:val="center"/>
            </w:pPr>
            <w:r>
              <w:t>1</w:t>
            </w:r>
          </w:p>
        </w:tc>
        <w:tc>
          <w:tcPr>
            <w:tcW w:w="936" w:type="dxa"/>
            <w:vAlign w:val="center"/>
          </w:tcPr>
          <w:p w14:paraId="25431AF4" w14:textId="6E89AA84" w:rsidR="00C204CA" w:rsidRDefault="005B2AB4" w:rsidP="00C204CA">
            <w:pPr>
              <w:jc w:val="center"/>
            </w:pPr>
            <w:r>
              <w:t>x</w:t>
            </w:r>
          </w:p>
        </w:tc>
        <w:tc>
          <w:tcPr>
            <w:tcW w:w="504" w:type="dxa"/>
            <w:vAlign w:val="center"/>
          </w:tcPr>
          <w:p w14:paraId="1A6DD3B7" w14:textId="325F862F" w:rsidR="00C204CA" w:rsidRDefault="005B2AB4" w:rsidP="00C204CA">
            <w:pPr>
              <w:jc w:val="center"/>
            </w:pPr>
            <w:r>
              <w:t>x</w:t>
            </w:r>
          </w:p>
        </w:tc>
        <w:tc>
          <w:tcPr>
            <w:tcW w:w="1212" w:type="dxa"/>
            <w:vAlign w:val="center"/>
          </w:tcPr>
          <w:p w14:paraId="025FDB7E" w14:textId="15AB9936" w:rsidR="00C204CA" w:rsidRDefault="005B2AB4" w:rsidP="00C204CA">
            <w:pPr>
              <w:jc w:val="center"/>
            </w:pPr>
            <w:r>
              <w:t>x</w:t>
            </w:r>
          </w:p>
        </w:tc>
        <w:tc>
          <w:tcPr>
            <w:tcW w:w="874" w:type="dxa"/>
            <w:vAlign w:val="center"/>
          </w:tcPr>
          <w:p w14:paraId="3274133E" w14:textId="732161D0" w:rsidR="00C204CA" w:rsidRDefault="005B2AB4" w:rsidP="00C204CA">
            <w:pPr>
              <w:jc w:val="center"/>
            </w:pPr>
            <w:r>
              <w:t>x</w:t>
            </w:r>
          </w:p>
        </w:tc>
      </w:tr>
    </w:tbl>
    <w:p w14:paraId="4B69A75A" w14:textId="2F45F8B2" w:rsidR="00C204CA" w:rsidRPr="006E45EB" w:rsidRDefault="00C204CA" w:rsidP="004D02C7">
      <w:pPr>
        <w:jc w:val="both"/>
        <w:rPr>
          <w:sz w:val="18"/>
          <w:szCs w:val="18"/>
        </w:rPr>
      </w:pPr>
    </w:p>
    <w:p w14:paraId="6F041EC7" w14:textId="39E2DD4C" w:rsidR="00ED7DA4" w:rsidRPr="007641BB" w:rsidRDefault="007E7FAB" w:rsidP="004D02C7">
      <w:pPr>
        <w:jc w:val="both"/>
        <w:rPr>
          <w:b/>
          <w:bCs/>
          <w:spacing w:val="20"/>
        </w:rPr>
      </w:pPr>
      <w:r w:rsidRPr="007641BB">
        <w:rPr>
          <w:b/>
          <w:bCs/>
          <w:spacing w:val="20"/>
        </w:rPr>
        <w:t>Wyniki urzędowych badań laboratoryjnych próbek żywności, pobranych w zakładach sektora mięsnego</w:t>
      </w:r>
    </w:p>
    <w:p w14:paraId="5C405E1B" w14:textId="2C672978" w:rsidR="007E7FAB" w:rsidRPr="007641BB" w:rsidRDefault="007E7FAB" w:rsidP="004D02C7">
      <w:pPr>
        <w:jc w:val="both"/>
        <w:rPr>
          <w:sz w:val="8"/>
          <w:szCs w:val="8"/>
        </w:rPr>
      </w:pPr>
    </w:p>
    <w:tbl>
      <w:tblPr>
        <w:tblStyle w:val="Tabela-Siatka"/>
        <w:tblW w:w="9889" w:type="dxa"/>
        <w:tblLook w:val="04A0" w:firstRow="1" w:lastRow="0" w:firstColumn="1" w:lastColumn="0" w:noHBand="0" w:noVBand="1"/>
      </w:tblPr>
      <w:tblGrid>
        <w:gridCol w:w="1796"/>
        <w:gridCol w:w="870"/>
        <w:gridCol w:w="1182"/>
        <w:gridCol w:w="1105"/>
        <w:gridCol w:w="883"/>
        <w:gridCol w:w="1433"/>
        <w:gridCol w:w="936"/>
        <w:gridCol w:w="463"/>
        <w:gridCol w:w="1221"/>
      </w:tblGrid>
      <w:tr w:rsidR="006E45EB" w14:paraId="2972EC14" w14:textId="77777777" w:rsidTr="006E45EB">
        <w:tc>
          <w:tcPr>
            <w:tcW w:w="1809" w:type="dxa"/>
            <w:shd w:val="clear" w:color="auto" w:fill="E9F0DC"/>
            <w:vAlign w:val="center"/>
          </w:tcPr>
          <w:p w14:paraId="4A802A24" w14:textId="2F333D7D" w:rsidR="000E7D63" w:rsidRPr="000E7D63" w:rsidRDefault="000E7D63" w:rsidP="00343B54">
            <w:pPr>
              <w:jc w:val="center"/>
              <w:rPr>
                <w:sz w:val="16"/>
                <w:szCs w:val="16"/>
              </w:rPr>
            </w:pPr>
            <w:r w:rsidRPr="000E7D63">
              <w:rPr>
                <w:sz w:val="16"/>
                <w:szCs w:val="16"/>
              </w:rPr>
              <w:t>Rodzaj żywności/próbek</w:t>
            </w:r>
          </w:p>
        </w:tc>
        <w:tc>
          <w:tcPr>
            <w:tcW w:w="851" w:type="dxa"/>
            <w:shd w:val="clear" w:color="auto" w:fill="E9F0DC"/>
            <w:vAlign w:val="center"/>
          </w:tcPr>
          <w:p w14:paraId="31DD8EEE" w14:textId="7B5FEE47" w:rsidR="000E7D63" w:rsidRPr="000E7D63" w:rsidRDefault="000E7D63" w:rsidP="00343B54">
            <w:pPr>
              <w:jc w:val="center"/>
              <w:rPr>
                <w:sz w:val="16"/>
                <w:szCs w:val="16"/>
              </w:rPr>
            </w:pPr>
            <w:r w:rsidRPr="000E7D63">
              <w:rPr>
                <w:sz w:val="16"/>
                <w:szCs w:val="16"/>
              </w:rPr>
              <w:t>Liczba zakładów, w których pobrano próbki urzędowe</w:t>
            </w:r>
          </w:p>
        </w:tc>
        <w:tc>
          <w:tcPr>
            <w:tcW w:w="1188" w:type="dxa"/>
            <w:shd w:val="clear" w:color="auto" w:fill="E9F0DC"/>
            <w:vAlign w:val="center"/>
          </w:tcPr>
          <w:p w14:paraId="51EE9385" w14:textId="5922441B" w:rsidR="000E7D63" w:rsidRPr="000E7D63" w:rsidRDefault="000E7D63" w:rsidP="00343B54">
            <w:pPr>
              <w:jc w:val="center"/>
              <w:rPr>
                <w:sz w:val="16"/>
                <w:szCs w:val="16"/>
              </w:rPr>
            </w:pPr>
            <w:r w:rsidRPr="000E7D63">
              <w:rPr>
                <w:sz w:val="16"/>
                <w:szCs w:val="16"/>
              </w:rPr>
              <w:t>liczba zakładów, w których stwierdzono niezgodne wyniki badań</w:t>
            </w:r>
          </w:p>
        </w:tc>
        <w:tc>
          <w:tcPr>
            <w:tcW w:w="1105" w:type="dxa"/>
            <w:shd w:val="clear" w:color="auto" w:fill="E9F0DC"/>
            <w:vAlign w:val="center"/>
          </w:tcPr>
          <w:p w14:paraId="1BC110DD" w14:textId="4AADE61A" w:rsidR="000E7D63" w:rsidRPr="000E7D63" w:rsidRDefault="000E7D63" w:rsidP="00343B54">
            <w:pPr>
              <w:jc w:val="center"/>
              <w:rPr>
                <w:sz w:val="16"/>
                <w:szCs w:val="16"/>
              </w:rPr>
            </w:pPr>
            <w:r w:rsidRPr="000E7D63">
              <w:rPr>
                <w:sz w:val="16"/>
                <w:szCs w:val="16"/>
              </w:rPr>
              <w:t>Liczba przebadanych próbek</w:t>
            </w:r>
          </w:p>
        </w:tc>
        <w:tc>
          <w:tcPr>
            <w:tcW w:w="883" w:type="dxa"/>
            <w:shd w:val="clear" w:color="auto" w:fill="E9F0DC"/>
            <w:vAlign w:val="center"/>
          </w:tcPr>
          <w:p w14:paraId="58B09DF0" w14:textId="1D3D5645" w:rsidR="000E7D63" w:rsidRPr="000E7D63" w:rsidRDefault="000E7D63" w:rsidP="00343B54">
            <w:pPr>
              <w:jc w:val="center"/>
              <w:rPr>
                <w:sz w:val="16"/>
                <w:szCs w:val="16"/>
              </w:rPr>
            </w:pPr>
            <w:r w:rsidRPr="000E7D63">
              <w:rPr>
                <w:sz w:val="16"/>
                <w:szCs w:val="16"/>
              </w:rPr>
              <w:t>Liczba bakterii tlenowych</w:t>
            </w:r>
          </w:p>
        </w:tc>
        <w:tc>
          <w:tcPr>
            <w:tcW w:w="1433" w:type="dxa"/>
            <w:shd w:val="clear" w:color="auto" w:fill="E9F0DC"/>
            <w:vAlign w:val="center"/>
          </w:tcPr>
          <w:p w14:paraId="0AA7EE1C" w14:textId="22EA2596" w:rsidR="000E7D63" w:rsidRPr="000E7D63" w:rsidRDefault="000E7D63" w:rsidP="00343B54">
            <w:pPr>
              <w:jc w:val="center"/>
              <w:rPr>
                <w:sz w:val="16"/>
                <w:szCs w:val="16"/>
              </w:rPr>
            </w:pPr>
            <w:r w:rsidRPr="000E7D63">
              <w:rPr>
                <w:sz w:val="16"/>
                <w:szCs w:val="16"/>
              </w:rPr>
              <w:t>Enterobacteriaceae</w:t>
            </w:r>
          </w:p>
        </w:tc>
        <w:tc>
          <w:tcPr>
            <w:tcW w:w="936" w:type="dxa"/>
            <w:shd w:val="clear" w:color="auto" w:fill="E9F0DC"/>
            <w:vAlign w:val="center"/>
          </w:tcPr>
          <w:p w14:paraId="67666D8E" w14:textId="5332DF60" w:rsidR="000E7D63" w:rsidRPr="000E7D63" w:rsidRDefault="000E7D63" w:rsidP="00343B54">
            <w:pPr>
              <w:jc w:val="center"/>
              <w:rPr>
                <w:sz w:val="16"/>
                <w:szCs w:val="16"/>
              </w:rPr>
            </w:pPr>
            <w:r w:rsidRPr="000E7D63">
              <w:rPr>
                <w:sz w:val="16"/>
                <w:szCs w:val="16"/>
              </w:rPr>
              <w:t>Salmonella</w:t>
            </w:r>
          </w:p>
        </w:tc>
        <w:tc>
          <w:tcPr>
            <w:tcW w:w="463" w:type="dxa"/>
            <w:shd w:val="clear" w:color="auto" w:fill="E9F0DC"/>
            <w:vAlign w:val="center"/>
          </w:tcPr>
          <w:p w14:paraId="0BCE1F87" w14:textId="3F872B96" w:rsidR="000E7D63" w:rsidRPr="000E7D63" w:rsidRDefault="000E7D63" w:rsidP="00343B54">
            <w:pPr>
              <w:jc w:val="center"/>
              <w:rPr>
                <w:sz w:val="16"/>
                <w:szCs w:val="16"/>
              </w:rPr>
            </w:pPr>
            <w:r w:rsidRPr="000E7D63">
              <w:rPr>
                <w:sz w:val="16"/>
                <w:szCs w:val="16"/>
              </w:rPr>
              <w:t>E. coli</w:t>
            </w:r>
          </w:p>
        </w:tc>
        <w:tc>
          <w:tcPr>
            <w:tcW w:w="1221" w:type="dxa"/>
            <w:shd w:val="clear" w:color="auto" w:fill="E9F0DC"/>
            <w:vAlign w:val="center"/>
          </w:tcPr>
          <w:p w14:paraId="5F85C211" w14:textId="0EA19125" w:rsidR="000E7D63" w:rsidRPr="000E7D63" w:rsidRDefault="000E7D63" w:rsidP="00343B54">
            <w:pPr>
              <w:jc w:val="center"/>
              <w:rPr>
                <w:sz w:val="16"/>
                <w:szCs w:val="16"/>
              </w:rPr>
            </w:pPr>
            <w:r w:rsidRPr="000E7D63">
              <w:rPr>
                <w:sz w:val="16"/>
                <w:szCs w:val="16"/>
              </w:rPr>
              <w:t>Listeria monocytogenes</w:t>
            </w:r>
          </w:p>
        </w:tc>
      </w:tr>
      <w:tr w:rsidR="00343B54" w14:paraId="1C1D8C65" w14:textId="77777777" w:rsidTr="006D627E">
        <w:trPr>
          <w:trHeight w:val="307"/>
        </w:trPr>
        <w:tc>
          <w:tcPr>
            <w:tcW w:w="1809" w:type="dxa"/>
            <w:shd w:val="clear" w:color="auto" w:fill="E9F0DC"/>
            <w:vAlign w:val="center"/>
          </w:tcPr>
          <w:p w14:paraId="38D7964E" w14:textId="2C9767E6" w:rsidR="000E7D63" w:rsidRPr="00930075" w:rsidRDefault="000E7D63" w:rsidP="00343B54">
            <w:pPr>
              <w:rPr>
                <w:sz w:val="20"/>
                <w:szCs w:val="20"/>
              </w:rPr>
            </w:pPr>
            <w:r w:rsidRPr="00930075">
              <w:rPr>
                <w:sz w:val="20"/>
                <w:szCs w:val="20"/>
              </w:rPr>
              <w:t>Tusze wieprzowe</w:t>
            </w:r>
          </w:p>
        </w:tc>
        <w:tc>
          <w:tcPr>
            <w:tcW w:w="851" w:type="dxa"/>
            <w:vAlign w:val="center"/>
          </w:tcPr>
          <w:p w14:paraId="41ADFC69" w14:textId="4779A996" w:rsidR="000E7D63" w:rsidRDefault="000E7D63" w:rsidP="000E7D63">
            <w:pPr>
              <w:jc w:val="center"/>
            </w:pPr>
            <w:r>
              <w:t>1</w:t>
            </w:r>
          </w:p>
        </w:tc>
        <w:tc>
          <w:tcPr>
            <w:tcW w:w="1188" w:type="dxa"/>
            <w:vAlign w:val="center"/>
          </w:tcPr>
          <w:p w14:paraId="765330E9" w14:textId="129BB4DA" w:rsidR="000E7D63" w:rsidRDefault="000E7D63" w:rsidP="000E7D63">
            <w:pPr>
              <w:jc w:val="center"/>
            </w:pPr>
            <w:r>
              <w:t>0</w:t>
            </w:r>
          </w:p>
        </w:tc>
        <w:tc>
          <w:tcPr>
            <w:tcW w:w="1105" w:type="dxa"/>
            <w:vAlign w:val="center"/>
          </w:tcPr>
          <w:p w14:paraId="4AB92C53" w14:textId="489E2736" w:rsidR="000E7D63" w:rsidRDefault="000E7D63" w:rsidP="000E7D63">
            <w:pPr>
              <w:jc w:val="center"/>
            </w:pPr>
            <w:r>
              <w:t>10</w:t>
            </w:r>
          </w:p>
        </w:tc>
        <w:tc>
          <w:tcPr>
            <w:tcW w:w="883" w:type="dxa"/>
            <w:vAlign w:val="center"/>
          </w:tcPr>
          <w:p w14:paraId="3CE6405F" w14:textId="7A75B807" w:rsidR="000E7D63" w:rsidRDefault="000E7D63" w:rsidP="000E7D63">
            <w:pPr>
              <w:jc w:val="center"/>
            </w:pPr>
            <w:r>
              <w:t>0</w:t>
            </w:r>
          </w:p>
        </w:tc>
        <w:tc>
          <w:tcPr>
            <w:tcW w:w="1433" w:type="dxa"/>
            <w:vAlign w:val="center"/>
          </w:tcPr>
          <w:p w14:paraId="68405CA5" w14:textId="1121E486" w:rsidR="000E7D63" w:rsidRDefault="000E7D63" w:rsidP="000E7D63">
            <w:pPr>
              <w:jc w:val="center"/>
            </w:pPr>
            <w:r>
              <w:t>0</w:t>
            </w:r>
          </w:p>
        </w:tc>
        <w:tc>
          <w:tcPr>
            <w:tcW w:w="936" w:type="dxa"/>
            <w:vAlign w:val="center"/>
          </w:tcPr>
          <w:p w14:paraId="082F0182" w14:textId="5C48A572" w:rsidR="000E7D63" w:rsidRDefault="000E7D63" w:rsidP="000E7D63">
            <w:pPr>
              <w:jc w:val="center"/>
            </w:pPr>
            <w:r>
              <w:t>0</w:t>
            </w:r>
          </w:p>
        </w:tc>
        <w:tc>
          <w:tcPr>
            <w:tcW w:w="463" w:type="dxa"/>
            <w:vAlign w:val="center"/>
          </w:tcPr>
          <w:p w14:paraId="6CE80431" w14:textId="488CF09A" w:rsidR="000E7D63" w:rsidRDefault="005B2AB4" w:rsidP="000E7D63">
            <w:pPr>
              <w:jc w:val="center"/>
            </w:pPr>
            <w:r>
              <w:t>x</w:t>
            </w:r>
          </w:p>
        </w:tc>
        <w:tc>
          <w:tcPr>
            <w:tcW w:w="1221" w:type="dxa"/>
            <w:vAlign w:val="center"/>
          </w:tcPr>
          <w:p w14:paraId="0E598A5B" w14:textId="61F72DAB" w:rsidR="000E7D63" w:rsidRDefault="005B2AB4" w:rsidP="000E7D63">
            <w:pPr>
              <w:jc w:val="center"/>
            </w:pPr>
            <w:r>
              <w:t>x</w:t>
            </w:r>
          </w:p>
        </w:tc>
      </w:tr>
      <w:tr w:rsidR="00343B54" w14:paraId="37B2E287" w14:textId="77777777" w:rsidTr="006E45EB">
        <w:tc>
          <w:tcPr>
            <w:tcW w:w="1809" w:type="dxa"/>
            <w:shd w:val="clear" w:color="auto" w:fill="E9F0DC"/>
            <w:vAlign w:val="center"/>
          </w:tcPr>
          <w:p w14:paraId="349FAF2C" w14:textId="2A60E862" w:rsidR="000E7D63" w:rsidRPr="00930075" w:rsidRDefault="000E7D63" w:rsidP="00343B54">
            <w:pPr>
              <w:rPr>
                <w:sz w:val="20"/>
                <w:szCs w:val="20"/>
              </w:rPr>
            </w:pPr>
            <w:r w:rsidRPr="00930075">
              <w:rPr>
                <w:sz w:val="20"/>
                <w:szCs w:val="20"/>
              </w:rPr>
              <w:t>Produkty z mięsa innego niż drobiowe</w:t>
            </w:r>
          </w:p>
        </w:tc>
        <w:tc>
          <w:tcPr>
            <w:tcW w:w="851" w:type="dxa"/>
            <w:vAlign w:val="center"/>
          </w:tcPr>
          <w:p w14:paraId="6D0FF277" w14:textId="62BFC90C" w:rsidR="000E7D63" w:rsidRDefault="000E7D63" w:rsidP="000E7D63">
            <w:pPr>
              <w:jc w:val="center"/>
            </w:pPr>
            <w:r>
              <w:t>1</w:t>
            </w:r>
          </w:p>
        </w:tc>
        <w:tc>
          <w:tcPr>
            <w:tcW w:w="1188" w:type="dxa"/>
            <w:vAlign w:val="center"/>
          </w:tcPr>
          <w:p w14:paraId="367A31F7" w14:textId="7290BC34" w:rsidR="000E7D63" w:rsidRDefault="000E7D63" w:rsidP="000E7D63">
            <w:pPr>
              <w:jc w:val="center"/>
            </w:pPr>
            <w:r>
              <w:t>0</w:t>
            </w:r>
          </w:p>
        </w:tc>
        <w:tc>
          <w:tcPr>
            <w:tcW w:w="1105" w:type="dxa"/>
            <w:vAlign w:val="center"/>
          </w:tcPr>
          <w:p w14:paraId="17D5A403" w14:textId="359117D8" w:rsidR="000E7D63" w:rsidRDefault="000E7D63" w:rsidP="000E7D63">
            <w:pPr>
              <w:jc w:val="center"/>
            </w:pPr>
            <w:r>
              <w:t>5</w:t>
            </w:r>
          </w:p>
        </w:tc>
        <w:tc>
          <w:tcPr>
            <w:tcW w:w="883" w:type="dxa"/>
            <w:vAlign w:val="center"/>
          </w:tcPr>
          <w:p w14:paraId="7A01C667" w14:textId="454F8C41" w:rsidR="000E7D63" w:rsidRDefault="005B2AB4" w:rsidP="000E7D63">
            <w:pPr>
              <w:jc w:val="center"/>
            </w:pPr>
            <w:r>
              <w:t>x</w:t>
            </w:r>
          </w:p>
        </w:tc>
        <w:tc>
          <w:tcPr>
            <w:tcW w:w="1433" w:type="dxa"/>
            <w:vAlign w:val="center"/>
          </w:tcPr>
          <w:p w14:paraId="312549EA" w14:textId="17C478B3" w:rsidR="000E7D63" w:rsidRDefault="005B2AB4" w:rsidP="000E7D63">
            <w:pPr>
              <w:jc w:val="center"/>
            </w:pPr>
            <w:r>
              <w:t>x</w:t>
            </w:r>
          </w:p>
        </w:tc>
        <w:tc>
          <w:tcPr>
            <w:tcW w:w="936" w:type="dxa"/>
            <w:vAlign w:val="center"/>
          </w:tcPr>
          <w:p w14:paraId="7E917071" w14:textId="675731C2" w:rsidR="000E7D63" w:rsidRDefault="005B2AB4" w:rsidP="000E7D63">
            <w:pPr>
              <w:jc w:val="center"/>
            </w:pPr>
            <w:r>
              <w:t>x</w:t>
            </w:r>
          </w:p>
        </w:tc>
        <w:tc>
          <w:tcPr>
            <w:tcW w:w="463" w:type="dxa"/>
            <w:vAlign w:val="center"/>
          </w:tcPr>
          <w:p w14:paraId="3DD428CD" w14:textId="171CCB4D" w:rsidR="000E7D63" w:rsidRDefault="005B2AB4" w:rsidP="000E7D63">
            <w:pPr>
              <w:jc w:val="center"/>
            </w:pPr>
            <w:r>
              <w:t>x</w:t>
            </w:r>
          </w:p>
        </w:tc>
        <w:tc>
          <w:tcPr>
            <w:tcW w:w="1221" w:type="dxa"/>
            <w:vAlign w:val="center"/>
          </w:tcPr>
          <w:p w14:paraId="2C93A879" w14:textId="6CA6E675" w:rsidR="000E7D63" w:rsidRDefault="00930075" w:rsidP="000E7D63">
            <w:pPr>
              <w:jc w:val="center"/>
            </w:pPr>
            <w:r>
              <w:t>0</w:t>
            </w:r>
          </w:p>
        </w:tc>
      </w:tr>
      <w:tr w:rsidR="00343B54" w14:paraId="45A1B97C" w14:textId="77777777" w:rsidTr="006E45EB">
        <w:tc>
          <w:tcPr>
            <w:tcW w:w="1809" w:type="dxa"/>
            <w:shd w:val="clear" w:color="auto" w:fill="E9F0DC"/>
            <w:vAlign w:val="center"/>
          </w:tcPr>
          <w:p w14:paraId="64A93433" w14:textId="41154858" w:rsidR="00930075" w:rsidRPr="00930075" w:rsidRDefault="00930075" w:rsidP="00343B54">
            <w:pPr>
              <w:rPr>
                <w:sz w:val="20"/>
                <w:szCs w:val="20"/>
              </w:rPr>
            </w:pPr>
            <w:r w:rsidRPr="00930075">
              <w:rPr>
                <w:sz w:val="20"/>
                <w:szCs w:val="20"/>
              </w:rPr>
              <w:t>Próbki środowiskowe</w:t>
            </w:r>
          </w:p>
        </w:tc>
        <w:tc>
          <w:tcPr>
            <w:tcW w:w="851" w:type="dxa"/>
            <w:vAlign w:val="center"/>
          </w:tcPr>
          <w:p w14:paraId="4A447C97" w14:textId="688537CD" w:rsidR="00930075" w:rsidRDefault="00930075" w:rsidP="00930075">
            <w:pPr>
              <w:jc w:val="center"/>
            </w:pPr>
            <w:r>
              <w:t>1</w:t>
            </w:r>
          </w:p>
        </w:tc>
        <w:tc>
          <w:tcPr>
            <w:tcW w:w="1188" w:type="dxa"/>
            <w:vAlign w:val="center"/>
          </w:tcPr>
          <w:p w14:paraId="6B9092B6" w14:textId="59BA9986" w:rsidR="00930075" w:rsidRDefault="00930075" w:rsidP="00930075">
            <w:pPr>
              <w:jc w:val="center"/>
            </w:pPr>
            <w:r>
              <w:t>0</w:t>
            </w:r>
          </w:p>
        </w:tc>
        <w:tc>
          <w:tcPr>
            <w:tcW w:w="1105" w:type="dxa"/>
            <w:vAlign w:val="center"/>
          </w:tcPr>
          <w:p w14:paraId="406C948E" w14:textId="66A092A7" w:rsidR="00930075" w:rsidRDefault="00930075" w:rsidP="00930075">
            <w:pPr>
              <w:jc w:val="center"/>
            </w:pPr>
            <w:r>
              <w:t>5</w:t>
            </w:r>
          </w:p>
        </w:tc>
        <w:tc>
          <w:tcPr>
            <w:tcW w:w="883" w:type="dxa"/>
            <w:vAlign w:val="center"/>
          </w:tcPr>
          <w:p w14:paraId="208BF46A" w14:textId="40F7BA8A" w:rsidR="00930075" w:rsidRDefault="005B2AB4" w:rsidP="00930075">
            <w:pPr>
              <w:jc w:val="center"/>
            </w:pPr>
            <w:r>
              <w:t>x</w:t>
            </w:r>
          </w:p>
        </w:tc>
        <w:tc>
          <w:tcPr>
            <w:tcW w:w="1433" w:type="dxa"/>
            <w:vAlign w:val="center"/>
          </w:tcPr>
          <w:p w14:paraId="342C3E68" w14:textId="7ABC1639" w:rsidR="00930075" w:rsidRDefault="005B2AB4" w:rsidP="00930075">
            <w:pPr>
              <w:jc w:val="center"/>
            </w:pPr>
            <w:r>
              <w:t>x</w:t>
            </w:r>
          </w:p>
        </w:tc>
        <w:tc>
          <w:tcPr>
            <w:tcW w:w="936" w:type="dxa"/>
            <w:vAlign w:val="center"/>
          </w:tcPr>
          <w:p w14:paraId="2062E297" w14:textId="1CAD7D99" w:rsidR="00930075" w:rsidRDefault="005B2AB4" w:rsidP="00930075">
            <w:pPr>
              <w:jc w:val="center"/>
            </w:pPr>
            <w:r>
              <w:t>x</w:t>
            </w:r>
          </w:p>
        </w:tc>
        <w:tc>
          <w:tcPr>
            <w:tcW w:w="463" w:type="dxa"/>
            <w:vAlign w:val="center"/>
          </w:tcPr>
          <w:p w14:paraId="78C24911" w14:textId="46B817D8" w:rsidR="00930075" w:rsidRDefault="005B2AB4" w:rsidP="00930075">
            <w:pPr>
              <w:jc w:val="center"/>
            </w:pPr>
            <w:r>
              <w:t>x</w:t>
            </w:r>
          </w:p>
        </w:tc>
        <w:tc>
          <w:tcPr>
            <w:tcW w:w="1221" w:type="dxa"/>
            <w:vAlign w:val="center"/>
          </w:tcPr>
          <w:p w14:paraId="0C9B8749" w14:textId="1B177158" w:rsidR="00930075" w:rsidRDefault="00930075" w:rsidP="00930075">
            <w:pPr>
              <w:jc w:val="center"/>
            </w:pPr>
            <w:r>
              <w:t>0</w:t>
            </w:r>
          </w:p>
        </w:tc>
      </w:tr>
    </w:tbl>
    <w:p w14:paraId="14FD91F3" w14:textId="77777777" w:rsidR="005148FC" w:rsidRPr="005148FC" w:rsidRDefault="005148FC" w:rsidP="005148FC">
      <w:pPr>
        <w:pStyle w:val="Nagwek4"/>
        <w:rPr>
          <w:rFonts w:ascii="Times New Roman" w:hAnsi="Times New Roman" w:cs="Times New Roman"/>
          <w:i w:val="0"/>
          <w:color w:val="auto"/>
          <w:spacing w:val="20"/>
        </w:rPr>
      </w:pPr>
      <w:r w:rsidRPr="005148FC">
        <w:rPr>
          <w:rFonts w:ascii="Times New Roman" w:hAnsi="Times New Roman" w:cs="Times New Roman"/>
          <w:i w:val="0"/>
          <w:color w:val="auto"/>
          <w:spacing w:val="20"/>
        </w:rPr>
        <w:t>Sankcje administracyjne i karne</w:t>
      </w:r>
    </w:p>
    <w:p w14:paraId="72FA934F" w14:textId="77777777" w:rsidR="00B71356" w:rsidRDefault="00B71356" w:rsidP="0056710A">
      <w:pPr>
        <w:pStyle w:val="Nagwek2"/>
        <w:jc w:val="both"/>
        <w:rPr>
          <w:spacing w:val="20"/>
          <w:sz w:val="24"/>
        </w:rPr>
      </w:pPr>
      <w:bookmarkStart w:id="2" w:name="_Toc475341727"/>
    </w:p>
    <w:tbl>
      <w:tblPr>
        <w:tblW w:w="91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587"/>
        <w:gridCol w:w="1559"/>
        <w:gridCol w:w="709"/>
        <w:gridCol w:w="1275"/>
      </w:tblGrid>
      <w:tr w:rsidR="002D4BB1" w:rsidRPr="006179ED" w14:paraId="6A17872C" w14:textId="77777777" w:rsidTr="000056DB">
        <w:trPr>
          <w:trHeight w:val="514"/>
        </w:trPr>
        <w:tc>
          <w:tcPr>
            <w:tcW w:w="7146" w:type="dxa"/>
            <w:gridSpan w:val="2"/>
            <w:tcBorders>
              <w:bottom w:val="single" w:sz="4" w:space="0" w:color="auto"/>
            </w:tcBorders>
            <w:shd w:val="clear" w:color="auto" w:fill="E9F0DC"/>
            <w:vAlign w:val="center"/>
          </w:tcPr>
          <w:p w14:paraId="69AEC928" w14:textId="659ACB9E" w:rsidR="002D4BB1" w:rsidRDefault="002D4BB1" w:rsidP="002D4BB1">
            <w:pPr>
              <w:rPr>
                <w:sz w:val="22"/>
                <w:szCs w:val="22"/>
              </w:rPr>
            </w:pPr>
            <w:r w:rsidRPr="002D4BB1">
              <w:rPr>
                <w:b/>
                <w:bCs/>
                <w:i/>
                <w:sz w:val="22"/>
                <w:szCs w:val="22"/>
              </w:rPr>
              <w:t>wyszczególnienie</w:t>
            </w:r>
          </w:p>
        </w:tc>
        <w:tc>
          <w:tcPr>
            <w:tcW w:w="709" w:type="dxa"/>
            <w:shd w:val="clear" w:color="auto" w:fill="E9F0DC"/>
            <w:vAlign w:val="center"/>
          </w:tcPr>
          <w:p w14:paraId="19B91A7E" w14:textId="08619464" w:rsidR="002D4BB1" w:rsidRPr="002D4BB1" w:rsidRDefault="002D4BB1" w:rsidP="000056DB">
            <w:pPr>
              <w:jc w:val="center"/>
              <w:rPr>
                <w:i/>
                <w:sz w:val="20"/>
                <w:szCs w:val="20"/>
              </w:rPr>
            </w:pPr>
            <w:r w:rsidRPr="002D4BB1">
              <w:rPr>
                <w:i/>
                <w:sz w:val="20"/>
                <w:szCs w:val="20"/>
              </w:rPr>
              <w:t>Liczba</w:t>
            </w:r>
          </w:p>
        </w:tc>
        <w:tc>
          <w:tcPr>
            <w:tcW w:w="1275" w:type="dxa"/>
            <w:shd w:val="clear" w:color="auto" w:fill="E9F0DC"/>
            <w:vAlign w:val="center"/>
          </w:tcPr>
          <w:p w14:paraId="6D3A212C" w14:textId="6628554D" w:rsidR="002D4BB1" w:rsidRPr="002D4BB1" w:rsidRDefault="002D4BB1" w:rsidP="000056DB">
            <w:pPr>
              <w:jc w:val="center"/>
              <w:rPr>
                <w:i/>
                <w:sz w:val="20"/>
                <w:szCs w:val="20"/>
              </w:rPr>
            </w:pPr>
            <w:r w:rsidRPr="002D4BB1">
              <w:rPr>
                <w:i/>
                <w:sz w:val="20"/>
                <w:szCs w:val="20"/>
              </w:rPr>
              <w:t>Kwota  w zł</w:t>
            </w:r>
          </w:p>
        </w:tc>
      </w:tr>
      <w:tr w:rsidR="00126AD4" w:rsidRPr="00E336E9" w14:paraId="211E18E3" w14:textId="77777777" w:rsidTr="00A03DC9">
        <w:trPr>
          <w:trHeight w:hRule="exact" w:val="567"/>
        </w:trPr>
        <w:tc>
          <w:tcPr>
            <w:tcW w:w="9130" w:type="dxa"/>
            <w:gridSpan w:val="4"/>
            <w:shd w:val="clear" w:color="auto" w:fill="E9F0DC"/>
            <w:vAlign w:val="center"/>
          </w:tcPr>
          <w:p w14:paraId="23020F9F" w14:textId="12ED7994" w:rsidR="00126AD4" w:rsidRPr="004A222B" w:rsidRDefault="00126AD4" w:rsidP="00126AD4">
            <w:pPr>
              <w:autoSpaceDE w:val="0"/>
              <w:autoSpaceDN w:val="0"/>
              <w:adjustRightInd w:val="0"/>
              <w:rPr>
                <w:b/>
                <w:i/>
                <w:color w:val="FF0000"/>
              </w:rPr>
            </w:pPr>
            <w:r w:rsidRPr="00863292">
              <w:rPr>
                <w:b/>
                <w:i/>
              </w:rPr>
              <w:t>Decyzje w sprawie nałożenia kar administracyjnych</w:t>
            </w:r>
          </w:p>
        </w:tc>
      </w:tr>
      <w:tr w:rsidR="00126AD4" w:rsidRPr="00E336E9" w14:paraId="49EF29FD" w14:textId="77777777" w:rsidTr="00123911">
        <w:trPr>
          <w:trHeight w:hRule="exact" w:val="670"/>
        </w:trPr>
        <w:tc>
          <w:tcPr>
            <w:tcW w:w="7146" w:type="dxa"/>
            <w:gridSpan w:val="2"/>
            <w:shd w:val="clear" w:color="auto" w:fill="E9F0DC"/>
            <w:vAlign w:val="center"/>
          </w:tcPr>
          <w:p w14:paraId="340DABEE" w14:textId="48F66038" w:rsidR="00126AD4" w:rsidRPr="00CD2D40" w:rsidRDefault="00126AD4" w:rsidP="00CD2D40">
            <w:pPr>
              <w:autoSpaceDE w:val="0"/>
              <w:autoSpaceDN w:val="0"/>
              <w:adjustRightInd w:val="0"/>
              <w:rPr>
                <w:color w:val="FF0000"/>
                <w:sz w:val="18"/>
                <w:szCs w:val="18"/>
              </w:rPr>
            </w:pPr>
            <w:r w:rsidRPr="00863292">
              <w:rPr>
                <w:sz w:val="20"/>
                <w:szCs w:val="20"/>
              </w:rPr>
              <w:t>ustawa z dnia 11 marca 2004 r. o ochronie zdrowia zwierząt oraz zwalczaniu chorób zakaźnych zwierząt (Dz. U. z 2020 r. poz. 1421 z późn. zm.)</w:t>
            </w:r>
          </w:p>
        </w:tc>
        <w:tc>
          <w:tcPr>
            <w:tcW w:w="709" w:type="dxa"/>
            <w:shd w:val="clear" w:color="auto" w:fill="auto"/>
            <w:vAlign w:val="center"/>
          </w:tcPr>
          <w:p w14:paraId="04EA0774" w14:textId="7745C7B6" w:rsidR="00126AD4" w:rsidRPr="003A0CE3" w:rsidRDefault="00126AD4" w:rsidP="000056DB">
            <w:pPr>
              <w:autoSpaceDE w:val="0"/>
              <w:autoSpaceDN w:val="0"/>
              <w:adjustRightInd w:val="0"/>
              <w:jc w:val="center"/>
              <w:rPr>
                <w:i/>
              </w:rPr>
            </w:pPr>
            <w:r w:rsidRPr="003A0CE3">
              <w:rPr>
                <w:i/>
              </w:rPr>
              <w:t>0</w:t>
            </w:r>
          </w:p>
        </w:tc>
        <w:tc>
          <w:tcPr>
            <w:tcW w:w="1275" w:type="dxa"/>
            <w:shd w:val="clear" w:color="auto" w:fill="auto"/>
            <w:vAlign w:val="center"/>
          </w:tcPr>
          <w:p w14:paraId="212CACD5" w14:textId="4B0B8BA0" w:rsidR="00126AD4" w:rsidRPr="003A0CE3" w:rsidRDefault="00126AD4" w:rsidP="000056DB">
            <w:pPr>
              <w:autoSpaceDE w:val="0"/>
              <w:autoSpaceDN w:val="0"/>
              <w:adjustRightInd w:val="0"/>
              <w:jc w:val="center"/>
              <w:rPr>
                <w:i/>
              </w:rPr>
            </w:pPr>
            <w:r w:rsidRPr="003A0CE3">
              <w:rPr>
                <w:i/>
              </w:rPr>
              <w:t>0</w:t>
            </w:r>
          </w:p>
        </w:tc>
      </w:tr>
      <w:tr w:rsidR="00126AD4" w:rsidRPr="00E336E9" w14:paraId="66469A5D" w14:textId="77777777" w:rsidTr="00123911">
        <w:trPr>
          <w:trHeight w:hRule="exact" w:val="567"/>
        </w:trPr>
        <w:tc>
          <w:tcPr>
            <w:tcW w:w="7146" w:type="dxa"/>
            <w:gridSpan w:val="2"/>
            <w:shd w:val="clear" w:color="auto" w:fill="E9F0DC"/>
            <w:vAlign w:val="center"/>
          </w:tcPr>
          <w:p w14:paraId="0FB733EE" w14:textId="029EAB8C" w:rsidR="00126AD4" w:rsidRPr="00CD2D40" w:rsidRDefault="00126AD4" w:rsidP="00CD2D40">
            <w:pPr>
              <w:autoSpaceDE w:val="0"/>
              <w:autoSpaceDN w:val="0"/>
              <w:adjustRightInd w:val="0"/>
              <w:rPr>
                <w:sz w:val="18"/>
                <w:szCs w:val="18"/>
              </w:rPr>
            </w:pPr>
            <w:r w:rsidRPr="00863292">
              <w:rPr>
                <w:sz w:val="20"/>
                <w:szCs w:val="20"/>
              </w:rPr>
              <w:t>ustawa z dnia 16 grudnia 2005 r.</w:t>
            </w:r>
            <w:r>
              <w:rPr>
                <w:sz w:val="20"/>
                <w:szCs w:val="20"/>
              </w:rPr>
              <w:t xml:space="preserve"> </w:t>
            </w:r>
            <w:r w:rsidRPr="00863292">
              <w:rPr>
                <w:sz w:val="20"/>
                <w:szCs w:val="20"/>
              </w:rPr>
              <w:t>o produktach pochodzenia zwierzęcego (Dz.U. z 2020 r. poz. 1753, z późn.zm.)</w:t>
            </w:r>
          </w:p>
        </w:tc>
        <w:tc>
          <w:tcPr>
            <w:tcW w:w="709" w:type="dxa"/>
            <w:shd w:val="clear" w:color="auto" w:fill="auto"/>
            <w:vAlign w:val="center"/>
          </w:tcPr>
          <w:p w14:paraId="024FF08E" w14:textId="14F8525E" w:rsidR="00126AD4" w:rsidRPr="003A0CE3" w:rsidRDefault="00126AD4" w:rsidP="000056DB">
            <w:pPr>
              <w:autoSpaceDE w:val="0"/>
              <w:autoSpaceDN w:val="0"/>
              <w:adjustRightInd w:val="0"/>
              <w:jc w:val="center"/>
              <w:rPr>
                <w:i/>
              </w:rPr>
            </w:pPr>
            <w:r w:rsidRPr="003A0CE3">
              <w:rPr>
                <w:i/>
              </w:rPr>
              <w:t>0</w:t>
            </w:r>
          </w:p>
        </w:tc>
        <w:tc>
          <w:tcPr>
            <w:tcW w:w="1275" w:type="dxa"/>
            <w:shd w:val="clear" w:color="auto" w:fill="auto"/>
            <w:vAlign w:val="center"/>
          </w:tcPr>
          <w:p w14:paraId="4FCC28D0" w14:textId="157CA071" w:rsidR="00126AD4" w:rsidRPr="003A0CE3" w:rsidRDefault="00126AD4" w:rsidP="000056DB">
            <w:pPr>
              <w:autoSpaceDE w:val="0"/>
              <w:autoSpaceDN w:val="0"/>
              <w:adjustRightInd w:val="0"/>
              <w:jc w:val="center"/>
              <w:rPr>
                <w:i/>
              </w:rPr>
            </w:pPr>
            <w:r w:rsidRPr="003A0CE3">
              <w:rPr>
                <w:i/>
              </w:rPr>
              <w:t>0</w:t>
            </w:r>
          </w:p>
        </w:tc>
      </w:tr>
      <w:tr w:rsidR="00126AD4" w:rsidRPr="00E336E9" w14:paraId="7A035471" w14:textId="77777777" w:rsidTr="00123911">
        <w:trPr>
          <w:trHeight w:hRule="exact" w:val="575"/>
        </w:trPr>
        <w:tc>
          <w:tcPr>
            <w:tcW w:w="7146" w:type="dxa"/>
            <w:gridSpan w:val="2"/>
            <w:shd w:val="clear" w:color="auto" w:fill="E9F0DC"/>
            <w:vAlign w:val="center"/>
          </w:tcPr>
          <w:p w14:paraId="05C59E75" w14:textId="221E162F" w:rsidR="00126AD4" w:rsidRPr="00CD2D40" w:rsidRDefault="00126AD4" w:rsidP="00CD2D40">
            <w:pPr>
              <w:autoSpaceDE w:val="0"/>
              <w:autoSpaceDN w:val="0"/>
              <w:adjustRightInd w:val="0"/>
              <w:rPr>
                <w:sz w:val="18"/>
                <w:szCs w:val="18"/>
              </w:rPr>
            </w:pPr>
            <w:r w:rsidRPr="00863292">
              <w:rPr>
                <w:sz w:val="20"/>
                <w:szCs w:val="20"/>
              </w:rPr>
              <w:t>ustawa z dnia 22 lipca 2006 r. o paszach ( Dz.U. z 2019 r. poz. 269, z późn. zm.)</w:t>
            </w:r>
          </w:p>
        </w:tc>
        <w:tc>
          <w:tcPr>
            <w:tcW w:w="709" w:type="dxa"/>
            <w:shd w:val="clear" w:color="auto" w:fill="auto"/>
            <w:vAlign w:val="center"/>
          </w:tcPr>
          <w:p w14:paraId="095C9ACA" w14:textId="6923BCAE" w:rsidR="00126AD4" w:rsidRPr="003A0CE3" w:rsidRDefault="00126AD4" w:rsidP="000056DB">
            <w:pPr>
              <w:autoSpaceDE w:val="0"/>
              <w:autoSpaceDN w:val="0"/>
              <w:adjustRightInd w:val="0"/>
              <w:jc w:val="center"/>
              <w:rPr>
                <w:i/>
              </w:rPr>
            </w:pPr>
            <w:r w:rsidRPr="003A0CE3">
              <w:rPr>
                <w:i/>
              </w:rPr>
              <w:t>0</w:t>
            </w:r>
          </w:p>
        </w:tc>
        <w:tc>
          <w:tcPr>
            <w:tcW w:w="1275" w:type="dxa"/>
            <w:shd w:val="clear" w:color="auto" w:fill="auto"/>
            <w:vAlign w:val="center"/>
          </w:tcPr>
          <w:p w14:paraId="40AAF845" w14:textId="1B0A50CE" w:rsidR="00126AD4" w:rsidRPr="003A0CE3" w:rsidRDefault="00126AD4" w:rsidP="000056DB">
            <w:pPr>
              <w:autoSpaceDE w:val="0"/>
              <w:autoSpaceDN w:val="0"/>
              <w:adjustRightInd w:val="0"/>
              <w:jc w:val="center"/>
              <w:rPr>
                <w:i/>
              </w:rPr>
            </w:pPr>
            <w:r w:rsidRPr="003A0CE3">
              <w:rPr>
                <w:i/>
              </w:rPr>
              <w:t>0</w:t>
            </w:r>
          </w:p>
        </w:tc>
      </w:tr>
      <w:tr w:rsidR="004F600F" w:rsidRPr="00E336E9" w14:paraId="28463669" w14:textId="77777777" w:rsidTr="004F600F">
        <w:trPr>
          <w:trHeight w:hRule="exact" w:val="636"/>
        </w:trPr>
        <w:tc>
          <w:tcPr>
            <w:tcW w:w="9130" w:type="dxa"/>
            <w:gridSpan w:val="4"/>
            <w:shd w:val="clear" w:color="auto" w:fill="E9F0DC"/>
            <w:vAlign w:val="center"/>
          </w:tcPr>
          <w:p w14:paraId="0DC70CE4" w14:textId="1B8A2B81" w:rsidR="004F600F" w:rsidRPr="003A0CE3" w:rsidRDefault="004F600F" w:rsidP="004F600F">
            <w:pPr>
              <w:autoSpaceDE w:val="0"/>
              <w:autoSpaceDN w:val="0"/>
              <w:adjustRightInd w:val="0"/>
              <w:rPr>
                <w:i/>
              </w:rPr>
            </w:pPr>
            <w:r w:rsidRPr="003A0CE3">
              <w:rPr>
                <w:b/>
                <w:i/>
              </w:rPr>
              <w:t>Mandaty karne</w:t>
            </w:r>
          </w:p>
        </w:tc>
      </w:tr>
      <w:tr w:rsidR="004F600F" w:rsidRPr="00E336E9" w14:paraId="523C3C02" w14:textId="77777777" w:rsidTr="002D4BB1">
        <w:trPr>
          <w:trHeight w:hRule="exact" w:val="487"/>
        </w:trPr>
        <w:tc>
          <w:tcPr>
            <w:tcW w:w="5587" w:type="dxa"/>
            <w:shd w:val="clear" w:color="auto" w:fill="E9F0DC"/>
            <w:vAlign w:val="center"/>
          </w:tcPr>
          <w:p w14:paraId="505B8A8E" w14:textId="337A2FF0" w:rsidR="004F600F" w:rsidRPr="00CD2D40" w:rsidRDefault="004F600F" w:rsidP="004F600F">
            <w:pPr>
              <w:rPr>
                <w:sz w:val="18"/>
                <w:szCs w:val="18"/>
              </w:rPr>
            </w:pPr>
            <w:r w:rsidRPr="00863292">
              <w:rPr>
                <w:sz w:val="20"/>
                <w:szCs w:val="20"/>
              </w:rPr>
              <w:t>ustawa z dnia 22 lipca 2006 r. o paszach ( Dz.U. z 2019 r. poz. 269, z późn. zm.)</w:t>
            </w:r>
          </w:p>
        </w:tc>
        <w:tc>
          <w:tcPr>
            <w:tcW w:w="1559" w:type="dxa"/>
            <w:shd w:val="clear" w:color="auto" w:fill="E9F0DC"/>
            <w:vAlign w:val="center"/>
          </w:tcPr>
          <w:p w14:paraId="62DF4034" w14:textId="7F402E79" w:rsidR="004F600F" w:rsidRPr="004F600F" w:rsidRDefault="004F600F" w:rsidP="004F600F">
            <w:pPr>
              <w:autoSpaceDE w:val="0"/>
              <w:autoSpaceDN w:val="0"/>
              <w:adjustRightInd w:val="0"/>
              <w:rPr>
                <w:sz w:val="18"/>
                <w:szCs w:val="18"/>
              </w:rPr>
            </w:pPr>
            <w:r w:rsidRPr="004F600F">
              <w:rPr>
                <w:sz w:val="18"/>
                <w:szCs w:val="18"/>
              </w:rPr>
              <w:t>art. 53 ust. 1 pkt 14</w:t>
            </w:r>
          </w:p>
        </w:tc>
        <w:tc>
          <w:tcPr>
            <w:tcW w:w="709" w:type="dxa"/>
            <w:shd w:val="clear" w:color="auto" w:fill="auto"/>
            <w:vAlign w:val="center"/>
          </w:tcPr>
          <w:p w14:paraId="29AEE3D5" w14:textId="19CA5E3B" w:rsidR="004F600F" w:rsidRPr="003A0CE3" w:rsidRDefault="004F600F" w:rsidP="004F600F">
            <w:pPr>
              <w:autoSpaceDE w:val="0"/>
              <w:autoSpaceDN w:val="0"/>
              <w:adjustRightInd w:val="0"/>
              <w:jc w:val="center"/>
              <w:rPr>
                <w:i/>
              </w:rPr>
            </w:pPr>
            <w:r w:rsidRPr="003A0CE3">
              <w:rPr>
                <w:i/>
              </w:rPr>
              <w:t>2</w:t>
            </w:r>
          </w:p>
        </w:tc>
        <w:tc>
          <w:tcPr>
            <w:tcW w:w="1275" w:type="dxa"/>
            <w:shd w:val="clear" w:color="auto" w:fill="auto"/>
            <w:vAlign w:val="center"/>
          </w:tcPr>
          <w:p w14:paraId="35672D29" w14:textId="1E8BD5D4" w:rsidR="004F600F" w:rsidRPr="003A0CE3" w:rsidRDefault="004F600F" w:rsidP="004F600F">
            <w:pPr>
              <w:autoSpaceDE w:val="0"/>
              <w:autoSpaceDN w:val="0"/>
              <w:adjustRightInd w:val="0"/>
              <w:jc w:val="center"/>
              <w:rPr>
                <w:i/>
              </w:rPr>
            </w:pPr>
            <w:r w:rsidRPr="003A0CE3">
              <w:rPr>
                <w:i/>
              </w:rPr>
              <w:t>150</w:t>
            </w:r>
          </w:p>
        </w:tc>
      </w:tr>
      <w:tr w:rsidR="004F600F" w:rsidRPr="00E336E9" w14:paraId="4A81FDEE" w14:textId="77777777" w:rsidTr="002D4BB1">
        <w:trPr>
          <w:trHeight w:hRule="exact" w:val="487"/>
        </w:trPr>
        <w:tc>
          <w:tcPr>
            <w:tcW w:w="5587" w:type="dxa"/>
            <w:vMerge w:val="restart"/>
            <w:shd w:val="clear" w:color="auto" w:fill="E9F0DC"/>
            <w:vAlign w:val="center"/>
          </w:tcPr>
          <w:p w14:paraId="736FA014" w14:textId="108DBCF0" w:rsidR="004F600F" w:rsidRPr="00CD2D40" w:rsidRDefault="004F600F" w:rsidP="004F600F">
            <w:pPr>
              <w:rPr>
                <w:sz w:val="18"/>
                <w:szCs w:val="18"/>
              </w:rPr>
            </w:pPr>
            <w:r w:rsidRPr="00863292">
              <w:rPr>
                <w:sz w:val="20"/>
                <w:szCs w:val="20"/>
              </w:rPr>
              <w:t>ustawa z dnia 2 kwietnia 2004 r. o systemie identyfikacji i rejestracji zwierząt (Dz. U. z 2020 r. poz. 2001, z późn. zm.)</w:t>
            </w:r>
          </w:p>
        </w:tc>
        <w:tc>
          <w:tcPr>
            <w:tcW w:w="1559" w:type="dxa"/>
            <w:shd w:val="clear" w:color="auto" w:fill="E9F0DC"/>
            <w:vAlign w:val="center"/>
          </w:tcPr>
          <w:p w14:paraId="737C5689" w14:textId="4F1E15AE" w:rsidR="004F600F" w:rsidRPr="004F600F" w:rsidRDefault="004F600F" w:rsidP="004F600F">
            <w:pPr>
              <w:autoSpaceDE w:val="0"/>
              <w:autoSpaceDN w:val="0"/>
              <w:adjustRightInd w:val="0"/>
              <w:rPr>
                <w:color w:val="FF0000"/>
                <w:sz w:val="18"/>
                <w:szCs w:val="18"/>
              </w:rPr>
            </w:pPr>
            <w:r w:rsidRPr="004F600F">
              <w:rPr>
                <w:sz w:val="18"/>
                <w:szCs w:val="18"/>
              </w:rPr>
              <w:t>art. 33 ust. 1 pkt 1</w:t>
            </w:r>
          </w:p>
        </w:tc>
        <w:tc>
          <w:tcPr>
            <w:tcW w:w="709" w:type="dxa"/>
            <w:shd w:val="clear" w:color="auto" w:fill="auto"/>
            <w:vAlign w:val="center"/>
          </w:tcPr>
          <w:p w14:paraId="3981E7E1" w14:textId="37A7D166" w:rsidR="004F600F" w:rsidRPr="003A0CE3" w:rsidRDefault="004F600F" w:rsidP="004F600F">
            <w:pPr>
              <w:autoSpaceDE w:val="0"/>
              <w:autoSpaceDN w:val="0"/>
              <w:adjustRightInd w:val="0"/>
              <w:jc w:val="center"/>
              <w:rPr>
                <w:i/>
              </w:rPr>
            </w:pPr>
            <w:r w:rsidRPr="003A0CE3">
              <w:rPr>
                <w:i/>
              </w:rPr>
              <w:t>1</w:t>
            </w:r>
          </w:p>
        </w:tc>
        <w:tc>
          <w:tcPr>
            <w:tcW w:w="1275" w:type="dxa"/>
            <w:shd w:val="clear" w:color="auto" w:fill="auto"/>
            <w:vAlign w:val="center"/>
          </w:tcPr>
          <w:p w14:paraId="47A971DD" w14:textId="023AEFEB" w:rsidR="004F600F" w:rsidRPr="003A0CE3" w:rsidRDefault="004F600F" w:rsidP="004F600F">
            <w:pPr>
              <w:autoSpaceDE w:val="0"/>
              <w:autoSpaceDN w:val="0"/>
              <w:adjustRightInd w:val="0"/>
              <w:jc w:val="center"/>
              <w:rPr>
                <w:i/>
              </w:rPr>
            </w:pPr>
            <w:r w:rsidRPr="003A0CE3">
              <w:rPr>
                <w:i/>
              </w:rPr>
              <w:t>200</w:t>
            </w:r>
          </w:p>
        </w:tc>
      </w:tr>
      <w:tr w:rsidR="004F600F" w:rsidRPr="00E336E9" w14:paraId="44142AB9" w14:textId="77777777" w:rsidTr="002D4BB1">
        <w:trPr>
          <w:trHeight w:hRule="exact" w:val="423"/>
        </w:trPr>
        <w:tc>
          <w:tcPr>
            <w:tcW w:w="5587" w:type="dxa"/>
            <w:vMerge/>
            <w:shd w:val="clear" w:color="auto" w:fill="E9F0DC"/>
            <w:vAlign w:val="center"/>
          </w:tcPr>
          <w:p w14:paraId="372E6660" w14:textId="77777777" w:rsidR="004F600F" w:rsidRPr="00CD2D40" w:rsidRDefault="004F600F" w:rsidP="004F600F">
            <w:pPr>
              <w:rPr>
                <w:sz w:val="18"/>
                <w:szCs w:val="18"/>
              </w:rPr>
            </w:pPr>
          </w:p>
        </w:tc>
        <w:tc>
          <w:tcPr>
            <w:tcW w:w="1559" w:type="dxa"/>
            <w:shd w:val="clear" w:color="auto" w:fill="E9F0DC"/>
            <w:vAlign w:val="center"/>
          </w:tcPr>
          <w:p w14:paraId="0FD5D23F" w14:textId="0375DF51" w:rsidR="004F600F" w:rsidRPr="004F600F" w:rsidRDefault="004F600F" w:rsidP="004F600F">
            <w:pPr>
              <w:autoSpaceDE w:val="0"/>
              <w:autoSpaceDN w:val="0"/>
              <w:adjustRightInd w:val="0"/>
              <w:rPr>
                <w:color w:val="FF0000"/>
                <w:sz w:val="18"/>
                <w:szCs w:val="18"/>
              </w:rPr>
            </w:pPr>
            <w:r w:rsidRPr="004F600F">
              <w:rPr>
                <w:sz w:val="18"/>
                <w:szCs w:val="18"/>
              </w:rPr>
              <w:t>art. 33 ust. 1 pkt 12</w:t>
            </w:r>
          </w:p>
        </w:tc>
        <w:tc>
          <w:tcPr>
            <w:tcW w:w="709" w:type="dxa"/>
            <w:shd w:val="clear" w:color="auto" w:fill="auto"/>
            <w:vAlign w:val="center"/>
          </w:tcPr>
          <w:p w14:paraId="2A3BC7FD" w14:textId="2A12BE73" w:rsidR="004F600F" w:rsidRPr="003A0CE3" w:rsidRDefault="004F600F" w:rsidP="004F600F">
            <w:pPr>
              <w:autoSpaceDE w:val="0"/>
              <w:autoSpaceDN w:val="0"/>
              <w:adjustRightInd w:val="0"/>
              <w:jc w:val="center"/>
              <w:rPr>
                <w:i/>
              </w:rPr>
            </w:pPr>
            <w:r w:rsidRPr="003A0CE3">
              <w:rPr>
                <w:i/>
              </w:rPr>
              <w:t>4</w:t>
            </w:r>
          </w:p>
        </w:tc>
        <w:tc>
          <w:tcPr>
            <w:tcW w:w="1275" w:type="dxa"/>
            <w:shd w:val="clear" w:color="auto" w:fill="auto"/>
            <w:vAlign w:val="center"/>
          </w:tcPr>
          <w:p w14:paraId="5273EB3B" w14:textId="108C72C3" w:rsidR="004F600F" w:rsidRPr="003A0CE3" w:rsidRDefault="004F600F" w:rsidP="004F600F">
            <w:pPr>
              <w:autoSpaceDE w:val="0"/>
              <w:autoSpaceDN w:val="0"/>
              <w:adjustRightInd w:val="0"/>
              <w:jc w:val="center"/>
              <w:rPr>
                <w:i/>
              </w:rPr>
            </w:pPr>
            <w:r w:rsidRPr="003A0CE3">
              <w:rPr>
                <w:i/>
              </w:rPr>
              <w:t>250</w:t>
            </w:r>
          </w:p>
        </w:tc>
      </w:tr>
      <w:tr w:rsidR="004F600F" w:rsidRPr="00E336E9" w14:paraId="452ACAAD" w14:textId="77777777" w:rsidTr="002D4BB1">
        <w:trPr>
          <w:trHeight w:hRule="exact" w:val="498"/>
        </w:trPr>
        <w:tc>
          <w:tcPr>
            <w:tcW w:w="5587" w:type="dxa"/>
            <w:vMerge/>
            <w:shd w:val="clear" w:color="auto" w:fill="E9F0DC"/>
            <w:vAlign w:val="center"/>
          </w:tcPr>
          <w:p w14:paraId="4A78AFC8" w14:textId="77777777" w:rsidR="004F600F" w:rsidRPr="00CD2D40" w:rsidRDefault="004F600F" w:rsidP="004F600F">
            <w:pPr>
              <w:rPr>
                <w:sz w:val="18"/>
                <w:szCs w:val="18"/>
              </w:rPr>
            </w:pPr>
          </w:p>
        </w:tc>
        <w:tc>
          <w:tcPr>
            <w:tcW w:w="1559" w:type="dxa"/>
            <w:shd w:val="clear" w:color="auto" w:fill="E9F0DC"/>
            <w:vAlign w:val="center"/>
          </w:tcPr>
          <w:p w14:paraId="3421DAB1" w14:textId="5B2D2A07" w:rsidR="004F600F" w:rsidRPr="004F600F" w:rsidRDefault="004F600F" w:rsidP="004F600F">
            <w:pPr>
              <w:autoSpaceDE w:val="0"/>
              <w:autoSpaceDN w:val="0"/>
              <w:adjustRightInd w:val="0"/>
              <w:rPr>
                <w:color w:val="FF0000"/>
                <w:sz w:val="18"/>
                <w:szCs w:val="18"/>
              </w:rPr>
            </w:pPr>
            <w:r w:rsidRPr="004F600F">
              <w:rPr>
                <w:sz w:val="18"/>
                <w:szCs w:val="18"/>
              </w:rPr>
              <w:t>art. 33 ust. 1 pkt 13a</w:t>
            </w:r>
          </w:p>
        </w:tc>
        <w:tc>
          <w:tcPr>
            <w:tcW w:w="709" w:type="dxa"/>
            <w:shd w:val="clear" w:color="auto" w:fill="auto"/>
            <w:vAlign w:val="center"/>
          </w:tcPr>
          <w:p w14:paraId="7A388F00" w14:textId="7B8DD0A4" w:rsidR="004F600F" w:rsidRPr="003A0CE3" w:rsidRDefault="004F600F" w:rsidP="004F600F">
            <w:pPr>
              <w:autoSpaceDE w:val="0"/>
              <w:autoSpaceDN w:val="0"/>
              <w:adjustRightInd w:val="0"/>
              <w:jc w:val="center"/>
              <w:rPr>
                <w:i/>
              </w:rPr>
            </w:pPr>
            <w:r w:rsidRPr="003A0CE3">
              <w:rPr>
                <w:i/>
              </w:rPr>
              <w:t>1</w:t>
            </w:r>
          </w:p>
        </w:tc>
        <w:tc>
          <w:tcPr>
            <w:tcW w:w="1275" w:type="dxa"/>
            <w:shd w:val="clear" w:color="auto" w:fill="auto"/>
            <w:vAlign w:val="center"/>
          </w:tcPr>
          <w:p w14:paraId="66D2EF14" w14:textId="7E42BEBE" w:rsidR="004F600F" w:rsidRPr="003A0CE3" w:rsidRDefault="004F600F" w:rsidP="004F600F">
            <w:pPr>
              <w:autoSpaceDE w:val="0"/>
              <w:autoSpaceDN w:val="0"/>
              <w:adjustRightInd w:val="0"/>
              <w:jc w:val="center"/>
              <w:rPr>
                <w:i/>
              </w:rPr>
            </w:pPr>
            <w:r w:rsidRPr="003A0CE3">
              <w:rPr>
                <w:i/>
              </w:rPr>
              <w:t>200</w:t>
            </w:r>
          </w:p>
        </w:tc>
      </w:tr>
      <w:tr w:rsidR="004F600F" w:rsidRPr="00E336E9" w14:paraId="61BA521F" w14:textId="77777777" w:rsidTr="002D4BB1">
        <w:trPr>
          <w:trHeight w:hRule="exact" w:val="420"/>
        </w:trPr>
        <w:tc>
          <w:tcPr>
            <w:tcW w:w="5587" w:type="dxa"/>
            <w:vMerge/>
            <w:shd w:val="clear" w:color="auto" w:fill="E9F0DC"/>
            <w:vAlign w:val="center"/>
          </w:tcPr>
          <w:p w14:paraId="7495BFD3" w14:textId="77777777" w:rsidR="004F600F" w:rsidRPr="00CD2D40" w:rsidRDefault="004F600F" w:rsidP="004F600F">
            <w:pPr>
              <w:rPr>
                <w:sz w:val="18"/>
                <w:szCs w:val="18"/>
              </w:rPr>
            </w:pPr>
          </w:p>
        </w:tc>
        <w:tc>
          <w:tcPr>
            <w:tcW w:w="1559" w:type="dxa"/>
            <w:shd w:val="clear" w:color="auto" w:fill="E9F0DC"/>
            <w:vAlign w:val="center"/>
          </w:tcPr>
          <w:p w14:paraId="61463658" w14:textId="669E2C98" w:rsidR="004F600F" w:rsidRPr="004F600F" w:rsidRDefault="004F600F" w:rsidP="004F600F">
            <w:pPr>
              <w:autoSpaceDE w:val="0"/>
              <w:autoSpaceDN w:val="0"/>
              <w:adjustRightInd w:val="0"/>
              <w:rPr>
                <w:color w:val="FF0000"/>
                <w:sz w:val="18"/>
                <w:szCs w:val="18"/>
              </w:rPr>
            </w:pPr>
            <w:r w:rsidRPr="004F600F">
              <w:rPr>
                <w:sz w:val="18"/>
                <w:szCs w:val="18"/>
              </w:rPr>
              <w:t>art. 33 ust. 1 pkt 15</w:t>
            </w:r>
          </w:p>
        </w:tc>
        <w:tc>
          <w:tcPr>
            <w:tcW w:w="709" w:type="dxa"/>
            <w:shd w:val="clear" w:color="auto" w:fill="auto"/>
            <w:vAlign w:val="center"/>
          </w:tcPr>
          <w:p w14:paraId="330DF910" w14:textId="6DDBF37F" w:rsidR="004F600F" w:rsidRPr="003A0CE3" w:rsidRDefault="004F600F" w:rsidP="004F600F">
            <w:pPr>
              <w:autoSpaceDE w:val="0"/>
              <w:autoSpaceDN w:val="0"/>
              <w:adjustRightInd w:val="0"/>
              <w:jc w:val="center"/>
              <w:rPr>
                <w:i/>
              </w:rPr>
            </w:pPr>
            <w:r w:rsidRPr="003A0CE3">
              <w:rPr>
                <w:i/>
              </w:rPr>
              <w:t>1</w:t>
            </w:r>
          </w:p>
        </w:tc>
        <w:tc>
          <w:tcPr>
            <w:tcW w:w="1275" w:type="dxa"/>
            <w:shd w:val="clear" w:color="auto" w:fill="auto"/>
            <w:vAlign w:val="center"/>
          </w:tcPr>
          <w:p w14:paraId="3A18BA92" w14:textId="2588CAC9" w:rsidR="004F600F" w:rsidRPr="003A0CE3" w:rsidRDefault="004F600F" w:rsidP="004F600F">
            <w:pPr>
              <w:autoSpaceDE w:val="0"/>
              <w:autoSpaceDN w:val="0"/>
              <w:adjustRightInd w:val="0"/>
              <w:jc w:val="center"/>
              <w:rPr>
                <w:i/>
              </w:rPr>
            </w:pPr>
            <w:r w:rsidRPr="003A0CE3">
              <w:rPr>
                <w:i/>
              </w:rPr>
              <w:t>200</w:t>
            </w:r>
          </w:p>
        </w:tc>
      </w:tr>
      <w:tr w:rsidR="00123911" w:rsidRPr="00E336E9" w14:paraId="45F5B79B" w14:textId="77777777" w:rsidTr="00123911">
        <w:trPr>
          <w:trHeight w:hRule="exact" w:val="522"/>
        </w:trPr>
        <w:tc>
          <w:tcPr>
            <w:tcW w:w="7146" w:type="dxa"/>
            <w:gridSpan w:val="2"/>
            <w:shd w:val="clear" w:color="auto" w:fill="E9F0DC"/>
            <w:vAlign w:val="center"/>
          </w:tcPr>
          <w:p w14:paraId="3098A7D6" w14:textId="42A27475" w:rsidR="00123911" w:rsidRPr="00CD2D40" w:rsidRDefault="00123911" w:rsidP="004F600F">
            <w:pPr>
              <w:autoSpaceDE w:val="0"/>
              <w:autoSpaceDN w:val="0"/>
              <w:adjustRightInd w:val="0"/>
              <w:rPr>
                <w:color w:val="FF0000"/>
                <w:sz w:val="18"/>
                <w:szCs w:val="18"/>
              </w:rPr>
            </w:pPr>
            <w:r w:rsidRPr="00863292">
              <w:rPr>
                <w:sz w:val="20"/>
                <w:szCs w:val="20"/>
              </w:rPr>
              <w:t>ustawa z dnia 11 marca 2004 r. o ochronie zdrowia zwierząt oraz zwalczaniu chorób zakaźnych zwierząt (Dz. U. z 2020 r. poz. 1421 z późn. zm.)</w:t>
            </w:r>
          </w:p>
        </w:tc>
        <w:tc>
          <w:tcPr>
            <w:tcW w:w="709" w:type="dxa"/>
            <w:shd w:val="clear" w:color="auto" w:fill="auto"/>
            <w:vAlign w:val="center"/>
          </w:tcPr>
          <w:p w14:paraId="18C78BF3" w14:textId="334DBDC4" w:rsidR="00123911" w:rsidRPr="003A0CE3" w:rsidRDefault="00123911" w:rsidP="004F600F">
            <w:pPr>
              <w:autoSpaceDE w:val="0"/>
              <w:autoSpaceDN w:val="0"/>
              <w:adjustRightInd w:val="0"/>
              <w:jc w:val="center"/>
              <w:rPr>
                <w:i/>
              </w:rPr>
            </w:pPr>
            <w:r w:rsidRPr="003A0CE3">
              <w:rPr>
                <w:i/>
              </w:rPr>
              <w:t>0</w:t>
            </w:r>
          </w:p>
        </w:tc>
        <w:tc>
          <w:tcPr>
            <w:tcW w:w="1275" w:type="dxa"/>
            <w:shd w:val="clear" w:color="auto" w:fill="auto"/>
            <w:vAlign w:val="center"/>
          </w:tcPr>
          <w:p w14:paraId="3A50B9D3" w14:textId="4875DB26" w:rsidR="00123911" w:rsidRPr="003A0CE3" w:rsidRDefault="00123911" w:rsidP="004F600F">
            <w:pPr>
              <w:autoSpaceDE w:val="0"/>
              <w:autoSpaceDN w:val="0"/>
              <w:adjustRightInd w:val="0"/>
              <w:jc w:val="center"/>
              <w:rPr>
                <w:i/>
              </w:rPr>
            </w:pPr>
            <w:r w:rsidRPr="003A0CE3">
              <w:rPr>
                <w:i/>
              </w:rPr>
              <w:t>0</w:t>
            </w:r>
          </w:p>
        </w:tc>
      </w:tr>
      <w:tr w:rsidR="00123911" w:rsidRPr="00E336E9" w14:paraId="11C040D5" w14:textId="77777777" w:rsidTr="00123911">
        <w:trPr>
          <w:trHeight w:hRule="exact" w:val="572"/>
        </w:trPr>
        <w:tc>
          <w:tcPr>
            <w:tcW w:w="7146" w:type="dxa"/>
            <w:gridSpan w:val="2"/>
            <w:shd w:val="clear" w:color="auto" w:fill="E9F0DC"/>
            <w:vAlign w:val="center"/>
          </w:tcPr>
          <w:p w14:paraId="43061301" w14:textId="5B1AD62A" w:rsidR="00123911" w:rsidRPr="00CD2D40" w:rsidRDefault="00123911" w:rsidP="004F600F">
            <w:pPr>
              <w:autoSpaceDE w:val="0"/>
              <w:autoSpaceDN w:val="0"/>
              <w:adjustRightInd w:val="0"/>
              <w:rPr>
                <w:sz w:val="18"/>
                <w:szCs w:val="18"/>
              </w:rPr>
            </w:pPr>
            <w:r w:rsidRPr="00863292">
              <w:rPr>
                <w:sz w:val="20"/>
                <w:szCs w:val="20"/>
              </w:rPr>
              <w:t>ustawa z dnia 20 maja 1971 r. Kodeks wykroczeń (Dz.U. z 2019 r. poz. 821, z późn. zm.)</w:t>
            </w:r>
          </w:p>
        </w:tc>
        <w:tc>
          <w:tcPr>
            <w:tcW w:w="709" w:type="dxa"/>
            <w:shd w:val="clear" w:color="auto" w:fill="auto"/>
            <w:vAlign w:val="center"/>
          </w:tcPr>
          <w:p w14:paraId="5B13EC99" w14:textId="6C651D90" w:rsidR="00123911" w:rsidRPr="003A0CE3" w:rsidRDefault="00123911" w:rsidP="004F600F">
            <w:pPr>
              <w:autoSpaceDE w:val="0"/>
              <w:autoSpaceDN w:val="0"/>
              <w:adjustRightInd w:val="0"/>
              <w:jc w:val="center"/>
              <w:rPr>
                <w:i/>
              </w:rPr>
            </w:pPr>
            <w:r w:rsidRPr="003A0CE3">
              <w:rPr>
                <w:i/>
              </w:rPr>
              <w:t>0</w:t>
            </w:r>
          </w:p>
        </w:tc>
        <w:tc>
          <w:tcPr>
            <w:tcW w:w="1275" w:type="dxa"/>
            <w:shd w:val="clear" w:color="auto" w:fill="auto"/>
            <w:vAlign w:val="center"/>
          </w:tcPr>
          <w:p w14:paraId="26687E41" w14:textId="7E2C1891" w:rsidR="00123911" w:rsidRPr="003A0CE3" w:rsidRDefault="00123911" w:rsidP="004F600F">
            <w:pPr>
              <w:autoSpaceDE w:val="0"/>
              <w:autoSpaceDN w:val="0"/>
              <w:adjustRightInd w:val="0"/>
              <w:jc w:val="center"/>
              <w:rPr>
                <w:i/>
              </w:rPr>
            </w:pPr>
            <w:r w:rsidRPr="003A0CE3">
              <w:rPr>
                <w:i/>
              </w:rPr>
              <w:t>0</w:t>
            </w:r>
          </w:p>
        </w:tc>
      </w:tr>
      <w:tr w:rsidR="00123911" w:rsidRPr="00E336E9" w14:paraId="73C72324" w14:textId="77777777" w:rsidTr="00123911">
        <w:trPr>
          <w:trHeight w:hRule="exact" w:val="566"/>
        </w:trPr>
        <w:tc>
          <w:tcPr>
            <w:tcW w:w="7146" w:type="dxa"/>
            <w:gridSpan w:val="2"/>
            <w:shd w:val="clear" w:color="auto" w:fill="E9F0DC"/>
            <w:vAlign w:val="center"/>
          </w:tcPr>
          <w:p w14:paraId="07D7C494" w14:textId="18362E8E" w:rsidR="00123911" w:rsidRPr="00CD2D40" w:rsidRDefault="00123911" w:rsidP="004F600F">
            <w:pPr>
              <w:autoSpaceDE w:val="0"/>
              <w:autoSpaceDN w:val="0"/>
              <w:adjustRightInd w:val="0"/>
              <w:rPr>
                <w:sz w:val="18"/>
                <w:szCs w:val="18"/>
              </w:rPr>
            </w:pPr>
            <w:r w:rsidRPr="00863292">
              <w:rPr>
                <w:sz w:val="20"/>
                <w:szCs w:val="20"/>
              </w:rPr>
              <w:t>ustawa z dnia 25 sierpnia 2006 r. o bezpieczeństwie żywności i żywienia (Dz.U. z 2020 r. poz. 2021, z późn. zm.)</w:t>
            </w:r>
          </w:p>
        </w:tc>
        <w:tc>
          <w:tcPr>
            <w:tcW w:w="709" w:type="dxa"/>
            <w:shd w:val="clear" w:color="auto" w:fill="auto"/>
            <w:vAlign w:val="center"/>
          </w:tcPr>
          <w:p w14:paraId="7B9D1397" w14:textId="7CB76B3B" w:rsidR="00123911" w:rsidRPr="003A0CE3" w:rsidRDefault="00123911" w:rsidP="004F600F">
            <w:pPr>
              <w:autoSpaceDE w:val="0"/>
              <w:autoSpaceDN w:val="0"/>
              <w:adjustRightInd w:val="0"/>
              <w:jc w:val="center"/>
              <w:rPr>
                <w:i/>
              </w:rPr>
            </w:pPr>
            <w:r w:rsidRPr="003A0CE3">
              <w:rPr>
                <w:i/>
              </w:rPr>
              <w:t>0</w:t>
            </w:r>
          </w:p>
        </w:tc>
        <w:tc>
          <w:tcPr>
            <w:tcW w:w="1275" w:type="dxa"/>
            <w:shd w:val="clear" w:color="auto" w:fill="auto"/>
            <w:vAlign w:val="center"/>
          </w:tcPr>
          <w:p w14:paraId="54058B8B" w14:textId="2399C0AE" w:rsidR="00123911" w:rsidRPr="003A0CE3" w:rsidRDefault="00123911" w:rsidP="004F600F">
            <w:pPr>
              <w:autoSpaceDE w:val="0"/>
              <w:autoSpaceDN w:val="0"/>
              <w:adjustRightInd w:val="0"/>
              <w:jc w:val="center"/>
              <w:rPr>
                <w:i/>
              </w:rPr>
            </w:pPr>
            <w:r w:rsidRPr="003A0CE3">
              <w:rPr>
                <w:i/>
              </w:rPr>
              <w:t>0</w:t>
            </w:r>
          </w:p>
        </w:tc>
      </w:tr>
      <w:tr w:rsidR="00123911" w:rsidRPr="00E336E9" w14:paraId="1BD740F0" w14:textId="77777777" w:rsidTr="00123911">
        <w:trPr>
          <w:trHeight w:hRule="exact" w:val="560"/>
        </w:trPr>
        <w:tc>
          <w:tcPr>
            <w:tcW w:w="7146" w:type="dxa"/>
            <w:gridSpan w:val="2"/>
            <w:shd w:val="clear" w:color="auto" w:fill="E9F0DC"/>
            <w:vAlign w:val="center"/>
          </w:tcPr>
          <w:p w14:paraId="0F05EF61" w14:textId="3AF3BAB0" w:rsidR="00123911" w:rsidRPr="00CD2D40" w:rsidRDefault="00123911" w:rsidP="004F600F">
            <w:pPr>
              <w:autoSpaceDE w:val="0"/>
              <w:autoSpaceDN w:val="0"/>
              <w:adjustRightInd w:val="0"/>
              <w:rPr>
                <w:sz w:val="18"/>
                <w:szCs w:val="18"/>
              </w:rPr>
            </w:pPr>
            <w:r w:rsidRPr="00863292">
              <w:rPr>
                <w:sz w:val="20"/>
                <w:szCs w:val="20"/>
              </w:rPr>
              <w:t>ustawa z dnia 21 sierpnia 1997 r. o ochronie zwierząt (Dz.U. z 2020 r. poz. 638, z późn. zm.)</w:t>
            </w:r>
          </w:p>
        </w:tc>
        <w:tc>
          <w:tcPr>
            <w:tcW w:w="709" w:type="dxa"/>
            <w:shd w:val="clear" w:color="auto" w:fill="auto"/>
            <w:vAlign w:val="center"/>
          </w:tcPr>
          <w:p w14:paraId="71BD17BB" w14:textId="5C818BA1" w:rsidR="00123911" w:rsidRPr="003A0CE3" w:rsidRDefault="00123911" w:rsidP="004F600F">
            <w:pPr>
              <w:autoSpaceDE w:val="0"/>
              <w:autoSpaceDN w:val="0"/>
              <w:adjustRightInd w:val="0"/>
              <w:jc w:val="center"/>
              <w:rPr>
                <w:i/>
              </w:rPr>
            </w:pPr>
            <w:r w:rsidRPr="003A0CE3">
              <w:rPr>
                <w:i/>
              </w:rPr>
              <w:t>0</w:t>
            </w:r>
          </w:p>
        </w:tc>
        <w:tc>
          <w:tcPr>
            <w:tcW w:w="1275" w:type="dxa"/>
            <w:shd w:val="clear" w:color="auto" w:fill="auto"/>
            <w:vAlign w:val="center"/>
          </w:tcPr>
          <w:p w14:paraId="7E444350" w14:textId="70D69712" w:rsidR="00123911" w:rsidRPr="003A0CE3" w:rsidRDefault="00123911" w:rsidP="004F600F">
            <w:pPr>
              <w:autoSpaceDE w:val="0"/>
              <w:autoSpaceDN w:val="0"/>
              <w:adjustRightInd w:val="0"/>
              <w:jc w:val="center"/>
              <w:rPr>
                <w:i/>
              </w:rPr>
            </w:pPr>
            <w:r w:rsidRPr="003A0CE3">
              <w:rPr>
                <w:i/>
              </w:rPr>
              <w:t>0</w:t>
            </w:r>
          </w:p>
        </w:tc>
      </w:tr>
    </w:tbl>
    <w:p w14:paraId="11F23B82" w14:textId="77777777" w:rsidR="00B71356" w:rsidRDefault="00B71356" w:rsidP="0056710A">
      <w:pPr>
        <w:pStyle w:val="Nagwek2"/>
        <w:jc w:val="both"/>
        <w:rPr>
          <w:spacing w:val="20"/>
          <w:sz w:val="24"/>
        </w:rPr>
      </w:pPr>
    </w:p>
    <w:p w14:paraId="14E19CCE" w14:textId="77777777" w:rsidR="00B71356" w:rsidRDefault="00B71356" w:rsidP="0056710A">
      <w:pPr>
        <w:pStyle w:val="Nagwek2"/>
        <w:jc w:val="both"/>
        <w:rPr>
          <w:spacing w:val="20"/>
          <w:sz w:val="24"/>
        </w:rPr>
      </w:pPr>
    </w:p>
    <w:p w14:paraId="69AD1A02" w14:textId="77777777" w:rsidR="0056710A" w:rsidRPr="00B17CCC" w:rsidRDefault="0056710A" w:rsidP="0056710A">
      <w:pPr>
        <w:pStyle w:val="Nagwek2"/>
        <w:jc w:val="both"/>
        <w:rPr>
          <w:spacing w:val="20"/>
          <w:sz w:val="24"/>
        </w:rPr>
      </w:pPr>
      <w:r w:rsidRPr="00B17CCC">
        <w:rPr>
          <w:spacing w:val="20"/>
          <w:sz w:val="24"/>
        </w:rPr>
        <w:t xml:space="preserve">Weterynaryjna kontrola w handlu pomiędzy Polską, a państwami członkowskimi Unii Europejskiej, a także przy eksporcie z Polski </w:t>
      </w:r>
      <w:r w:rsidR="00D067C7">
        <w:rPr>
          <w:spacing w:val="20"/>
          <w:sz w:val="24"/>
        </w:rPr>
        <w:t xml:space="preserve">                  </w:t>
      </w:r>
      <w:r w:rsidRPr="00B17CCC">
        <w:rPr>
          <w:spacing w:val="20"/>
          <w:sz w:val="24"/>
        </w:rPr>
        <w:t>do krajów trzecich.</w:t>
      </w:r>
      <w:bookmarkEnd w:id="2"/>
    </w:p>
    <w:p w14:paraId="30CBA4C8" w14:textId="77777777" w:rsidR="0056710A" w:rsidRPr="00194EC6" w:rsidRDefault="0056710A" w:rsidP="0056710A">
      <w:pPr>
        <w:rPr>
          <w:sz w:val="8"/>
          <w:szCs w:val="8"/>
        </w:rPr>
      </w:pPr>
    </w:p>
    <w:p w14:paraId="0F7D4F45" w14:textId="77777777" w:rsidR="0056710A" w:rsidRPr="00B17CCC" w:rsidRDefault="0056710A" w:rsidP="0056710A">
      <w:pPr>
        <w:jc w:val="both"/>
        <w:rPr>
          <w:strike/>
        </w:rPr>
      </w:pPr>
      <w:r w:rsidRPr="00B17CCC">
        <w:t>Kontrola weterynaryjna w handlu jest to kontrola zwierząt i produktów pochodzenia zwierzęcego wykonywana w ramach nadzoru nad obrotem nimi pomiędzy poszczególnymi państwami członkowskimi Unii Europejskiej - czyli w ramach wspólnego rynku. Zgodnie</w:t>
      </w:r>
      <w:r w:rsidR="00EA26E4">
        <w:t xml:space="preserve">               </w:t>
      </w:r>
      <w:r w:rsidRPr="00B17CCC">
        <w:t xml:space="preserve"> z polityką Unii Europejskiej w zakresie swobodnego przepływu zwierząt i produktów pochodzenia zwierzęcego, rynek wewnętrzny obejmuje obszar wszystkich państw członkowskich bez granic wewnętrznych.</w:t>
      </w:r>
    </w:p>
    <w:p w14:paraId="5556CFE6" w14:textId="77777777" w:rsidR="0056710A" w:rsidRPr="00B17CCC" w:rsidRDefault="0056710A" w:rsidP="0056710A">
      <w:pPr>
        <w:jc w:val="both"/>
      </w:pPr>
      <w:r w:rsidRPr="00B17CCC">
        <w:t xml:space="preserve">W myśl generalnej reguły wzajemnego uznawania wyników kontroli przeprowadzonych przez służby poszczególnych państw członkowskich, przesyłka zwierząt lub </w:t>
      </w:r>
      <w:r w:rsidRPr="00B17CCC">
        <w:rPr>
          <w:bCs/>
        </w:rPr>
        <w:t>produktów pochodzeniazwierzęcego,</w:t>
      </w:r>
      <w:r w:rsidRPr="00B17CCC">
        <w:t xml:space="preserve"> która została poddana kontroli przeprowadzonej przez organy Inspekcji Weterynaryjnej w sposób zgodny z obowiązującym prawem unijnym, przy wprowadzeniu jej do obrotu na terytorium jednego z krajów członkowskich, może być bez dodatkowej kontroli wprowadzona do obrotu w każdym innym kraju będącym członkiem UE. </w:t>
      </w:r>
    </w:p>
    <w:p w14:paraId="7E728F7B" w14:textId="77777777" w:rsidR="0056710A" w:rsidRPr="00B17CCC" w:rsidRDefault="0056710A" w:rsidP="0056710A">
      <w:pPr>
        <w:jc w:val="both"/>
        <w:rPr>
          <w:b/>
          <w:bCs/>
        </w:rPr>
      </w:pPr>
      <w:r w:rsidRPr="00B17CCC">
        <w:t>W wyniku tak przeprowadzonej kontroli państwo członkowskie musi jednak zagwarantować, iż przesyłki zwierząt i produktów pochodzenia zwierzęcego:</w:t>
      </w:r>
    </w:p>
    <w:p w14:paraId="0BF7553A" w14:textId="77777777" w:rsidR="0056710A" w:rsidRPr="00B17CCC" w:rsidRDefault="0056710A" w:rsidP="0056710A">
      <w:pPr>
        <w:numPr>
          <w:ilvl w:val="0"/>
          <w:numId w:val="41"/>
        </w:numPr>
        <w:jc w:val="both"/>
      </w:pPr>
      <w:r w:rsidRPr="00B17CCC">
        <w:t xml:space="preserve">spełniają wszystkie szczegółowe normy i standardy weterynaryjne określone </w:t>
      </w:r>
      <w:r w:rsidR="0043465D">
        <w:t xml:space="preserve">                      </w:t>
      </w:r>
      <w:r w:rsidRPr="00B17CCC">
        <w:t xml:space="preserve">w przepisach o zdrowiu zwierząt i zwalczaniu chorób zakaźnych zwierząt, </w:t>
      </w:r>
      <w:r w:rsidR="00EA26E4">
        <w:t xml:space="preserve">                           </w:t>
      </w:r>
      <w:r w:rsidRPr="00B17CCC">
        <w:t>w przepisach o organizacji hodowli i rozrodzie zwierząt gospodarskich lub przepisach</w:t>
      </w:r>
      <w:r w:rsidR="00A93EAD">
        <w:t xml:space="preserve">                               </w:t>
      </w:r>
      <w:r w:rsidRPr="00B17CCC">
        <w:t xml:space="preserve"> o bezpieczeństwie zdrowotnym produktów pochodzenia zwierzęcego; </w:t>
      </w:r>
    </w:p>
    <w:p w14:paraId="2A8D4925" w14:textId="77777777" w:rsidR="0056710A" w:rsidRPr="00B17CCC" w:rsidRDefault="0056710A" w:rsidP="0056710A">
      <w:pPr>
        <w:numPr>
          <w:ilvl w:val="0"/>
          <w:numId w:val="41"/>
        </w:numPr>
        <w:jc w:val="both"/>
      </w:pPr>
      <w:r w:rsidRPr="00B17CCC">
        <w:t xml:space="preserve">są oznakowane lub etykietowane oraz zaopatrzone w świadectwo zdrowia lub inny wymagany dokument, który towarzyszy im aż do ostatecznego odbiorcy wskazanego w tym dokumencie; </w:t>
      </w:r>
    </w:p>
    <w:p w14:paraId="093BD754" w14:textId="77777777" w:rsidR="0056710A" w:rsidRPr="00B17CCC" w:rsidRDefault="0056710A" w:rsidP="0056710A">
      <w:pPr>
        <w:numPr>
          <w:ilvl w:val="0"/>
          <w:numId w:val="41"/>
        </w:numPr>
        <w:jc w:val="both"/>
      </w:pPr>
      <w:r w:rsidRPr="00B17CCC">
        <w:t>pochodzą od podmiotów, które podlegają regularnym kontrolom weterynaryjnym;</w:t>
      </w:r>
    </w:p>
    <w:p w14:paraId="57C05E8C" w14:textId="77777777" w:rsidR="0056710A" w:rsidRPr="00B17CCC" w:rsidRDefault="0056710A" w:rsidP="0056710A">
      <w:pPr>
        <w:numPr>
          <w:ilvl w:val="0"/>
          <w:numId w:val="41"/>
        </w:numPr>
        <w:jc w:val="both"/>
      </w:pPr>
      <w:r w:rsidRPr="00B17CCC">
        <w:t xml:space="preserve">nie pochodzą od podmiotów, ani z terenów lub regionów, które są przedmiotem restrykcji administracyjnych lub środków ochronnych wprowadzonych z powodu podejrzenia lub wystąpienia choroby zakaźnej zwierząt podlegającej obowiązkowi zwalczania; </w:t>
      </w:r>
    </w:p>
    <w:p w14:paraId="09F80112" w14:textId="77777777" w:rsidR="0056710A" w:rsidRPr="00B17CCC" w:rsidRDefault="0056710A" w:rsidP="0056710A">
      <w:pPr>
        <w:numPr>
          <w:ilvl w:val="0"/>
          <w:numId w:val="41"/>
        </w:numPr>
        <w:jc w:val="both"/>
      </w:pPr>
      <w:r w:rsidRPr="00B17CCC">
        <w:t xml:space="preserve">będą transportowane w odpowiednich środkach transportu, których stan jest zgodny </w:t>
      </w:r>
      <w:r w:rsidR="00D067C7">
        <w:t xml:space="preserve">               </w:t>
      </w:r>
      <w:r w:rsidRPr="00B17CCC">
        <w:t>z zasadami określonymi w prawie unijnym.</w:t>
      </w:r>
    </w:p>
    <w:p w14:paraId="0A4DCBB6" w14:textId="77777777" w:rsidR="0056710A" w:rsidRPr="00B17CCC" w:rsidRDefault="0056710A" w:rsidP="0056710A">
      <w:pPr>
        <w:jc w:val="both"/>
        <w:rPr>
          <w:bCs/>
        </w:rPr>
      </w:pPr>
      <w:r w:rsidRPr="00B17CCC">
        <w:rPr>
          <w:bCs/>
        </w:rPr>
        <w:t>Opisane powyżej zasady obowiązują również przy przemieszczaniu zwierząt pomiędzy Państwami Członkowskimi UE a pozostałymi państwami Europejskiego Obszaru Gospodarczego (EOG) oraz państwami posiadającymi specjalne dwustronne stosunki z UE (np. Szwajcaria).</w:t>
      </w:r>
    </w:p>
    <w:p w14:paraId="34ED8233" w14:textId="77777777" w:rsidR="00EE2276" w:rsidRPr="00B17CCC" w:rsidRDefault="00EE2276" w:rsidP="00F353EA">
      <w:pPr>
        <w:spacing w:before="200" w:line="271" w:lineRule="auto"/>
        <w:ind w:left="-284"/>
        <w:jc w:val="both"/>
        <w:outlineLvl w:val="2"/>
        <w:rPr>
          <w:b/>
          <w:bCs/>
        </w:rPr>
      </w:pPr>
      <w:r w:rsidRPr="00B17CCC">
        <w:rPr>
          <w:b/>
          <w:bCs/>
        </w:rPr>
        <w:t>Wysyłka zwierząt i niejadalnych produktów pochodzenia zwierzęcego z Polski do innych Państw Członkowskich (oraz pozostałych państw stosujących unijne procedury handlowe).</w:t>
      </w:r>
    </w:p>
    <w:p w14:paraId="16A8B7C5" w14:textId="77777777" w:rsidR="00EE2276" w:rsidRPr="00836AF0" w:rsidRDefault="00EE2276" w:rsidP="004D02C7">
      <w:pPr>
        <w:jc w:val="both"/>
        <w:rPr>
          <w:sz w:val="16"/>
          <w:szCs w:val="16"/>
        </w:rPr>
      </w:pPr>
    </w:p>
    <w:tbl>
      <w:tblPr>
        <w:tblW w:w="9728"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1"/>
        <w:gridCol w:w="883"/>
        <w:gridCol w:w="851"/>
        <w:gridCol w:w="883"/>
        <w:gridCol w:w="851"/>
        <w:gridCol w:w="883"/>
        <w:gridCol w:w="851"/>
        <w:gridCol w:w="1270"/>
        <w:gridCol w:w="1004"/>
        <w:gridCol w:w="851"/>
      </w:tblGrid>
      <w:tr w:rsidR="000D61AE" w:rsidRPr="00B17CCC" w14:paraId="50496830" w14:textId="77777777" w:rsidTr="0043465D">
        <w:trPr>
          <w:trHeight w:val="386"/>
        </w:trPr>
        <w:tc>
          <w:tcPr>
            <w:tcW w:w="1401" w:type="dxa"/>
            <w:vMerge w:val="restart"/>
            <w:tcBorders>
              <w:bottom w:val="single" w:sz="4" w:space="0" w:color="auto"/>
              <w:right w:val="single" w:sz="4" w:space="0" w:color="auto"/>
            </w:tcBorders>
            <w:shd w:val="clear" w:color="auto" w:fill="E9F0DC"/>
            <w:vAlign w:val="center"/>
          </w:tcPr>
          <w:p w14:paraId="619EC0DA" w14:textId="77777777" w:rsidR="000D61AE" w:rsidRPr="00B17CCC" w:rsidRDefault="000D61AE" w:rsidP="005A2881">
            <w:pPr>
              <w:autoSpaceDE w:val="0"/>
              <w:autoSpaceDN w:val="0"/>
              <w:adjustRightInd w:val="0"/>
              <w:jc w:val="center"/>
              <w:rPr>
                <w:b/>
                <w:bCs/>
                <w:sz w:val="18"/>
                <w:szCs w:val="18"/>
              </w:rPr>
            </w:pPr>
            <w:r w:rsidRPr="00B17CCC">
              <w:rPr>
                <w:b/>
                <w:bCs/>
                <w:sz w:val="18"/>
                <w:szCs w:val="18"/>
              </w:rPr>
              <w:t>Państwo przeznaczenia</w:t>
            </w:r>
          </w:p>
        </w:tc>
        <w:tc>
          <w:tcPr>
            <w:tcW w:w="1734" w:type="dxa"/>
            <w:gridSpan w:val="2"/>
            <w:tcBorders>
              <w:left w:val="single" w:sz="4" w:space="0" w:color="auto"/>
              <w:bottom w:val="single" w:sz="4" w:space="0" w:color="auto"/>
              <w:right w:val="single" w:sz="4" w:space="0" w:color="auto"/>
            </w:tcBorders>
            <w:shd w:val="clear" w:color="auto" w:fill="E9F0DC"/>
            <w:vAlign w:val="center"/>
          </w:tcPr>
          <w:p w14:paraId="2259658E" w14:textId="77777777" w:rsidR="000D61AE" w:rsidRPr="00B17CCC" w:rsidRDefault="000D61AE" w:rsidP="005A2881">
            <w:pPr>
              <w:autoSpaceDE w:val="0"/>
              <w:autoSpaceDN w:val="0"/>
              <w:adjustRightInd w:val="0"/>
              <w:jc w:val="center"/>
              <w:rPr>
                <w:b/>
                <w:bCs/>
                <w:sz w:val="18"/>
                <w:szCs w:val="18"/>
              </w:rPr>
            </w:pPr>
            <w:r w:rsidRPr="00B17CCC">
              <w:rPr>
                <w:b/>
                <w:bCs/>
                <w:sz w:val="18"/>
                <w:szCs w:val="18"/>
              </w:rPr>
              <w:t>BYDŁO</w:t>
            </w:r>
          </w:p>
        </w:tc>
        <w:tc>
          <w:tcPr>
            <w:tcW w:w="1734" w:type="dxa"/>
            <w:gridSpan w:val="2"/>
            <w:tcBorders>
              <w:left w:val="single" w:sz="4" w:space="0" w:color="auto"/>
              <w:bottom w:val="single" w:sz="4" w:space="0" w:color="auto"/>
              <w:right w:val="single" w:sz="4" w:space="0" w:color="auto"/>
            </w:tcBorders>
            <w:shd w:val="clear" w:color="auto" w:fill="E9F0DC"/>
            <w:vAlign w:val="center"/>
          </w:tcPr>
          <w:p w14:paraId="5A99C3D0" w14:textId="77777777" w:rsidR="000D61AE" w:rsidRPr="00B17CCC" w:rsidRDefault="000D61AE" w:rsidP="005A2881">
            <w:pPr>
              <w:autoSpaceDE w:val="0"/>
              <w:autoSpaceDN w:val="0"/>
              <w:adjustRightInd w:val="0"/>
              <w:jc w:val="center"/>
              <w:rPr>
                <w:b/>
                <w:bCs/>
                <w:sz w:val="18"/>
                <w:szCs w:val="18"/>
              </w:rPr>
            </w:pPr>
            <w:r w:rsidRPr="00B17CCC">
              <w:rPr>
                <w:b/>
                <w:bCs/>
                <w:sz w:val="18"/>
                <w:szCs w:val="18"/>
              </w:rPr>
              <w:t>ŚWINIE</w:t>
            </w:r>
          </w:p>
        </w:tc>
        <w:tc>
          <w:tcPr>
            <w:tcW w:w="1734" w:type="dxa"/>
            <w:gridSpan w:val="2"/>
            <w:tcBorders>
              <w:left w:val="single" w:sz="4" w:space="0" w:color="auto"/>
              <w:bottom w:val="single" w:sz="4" w:space="0" w:color="auto"/>
              <w:right w:val="single" w:sz="4" w:space="0" w:color="auto"/>
            </w:tcBorders>
            <w:shd w:val="clear" w:color="auto" w:fill="E9F0DC"/>
            <w:vAlign w:val="center"/>
          </w:tcPr>
          <w:p w14:paraId="57F9EA7D" w14:textId="77777777" w:rsidR="000D61AE" w:rsidRPr="00B17CCC" w:rsidRDefault="0087725B" w:rsidP="005A2881">
            <w:pPr>
              <w:autoSpaceDE w:val="0"/>
              <w:autoSpaceDN w:val="0"/>
              <w:adjustRightInd w:val="0"/>
              <w:jc w:val="center"/>
              <w:rPr>
                <w:b/>
                <w:bCs/>
                <w:sz w:val="18"/>
                <w:szCs w:val="18"/>
              </w:rPr>
            </w:pPr>
            <w:r>
              <w:rPr>
                <w:b/>
                <w:bCs/>
                <w:sz w:val="18"/>
                <w:szCs w:val="18"/>
              </w:rPr>
              <w:t>Alpaki</w:t>
            </w:r>
          </w:p>
        </w:tc>
        <w:tc>
          <w:tcPr>
            <w:tcW w:w="3125" w:type="dxa"/>
            <w:gridSpan w:val="3"/>
            <w:tcBorders>
              <w:left w:val="single" w:sz="4" w:space="0" w:color="auto"/>
              <w:bottom w:val="single" w:sz="4" w:space="0" w:color="auto"/>
            </w:tcBorders>
            <w:shd w:val="clear" w:color="auto" w:fill="E9F0DC"/>
            <w:vAlign w:val="center"/>
          </w:tcPr>
          <w:p w14:paraId="29A594C7" w14:textId="77777777" w:rsidR="000D61AE" w:rsidRPr="00B17CCC" w:rsidRDefault="000D61AE" w:rsidP="000D61AE">
            <w:pPr>
              <w:autoSpaceDE w:val="0"/>
              <w:autoSpaceDN w:val="0"/>
              <w:adjustRightInd w:val="0"/>
              <w:jc w:val="center"/>
              <w:rPr>
                <w:b/>
                <w:bCs/>
                <w:sz w:val="18"/>
                <w:szCs w:val="18"/>
              </w:rPr>
            </w:pPr>
            <w:r w:rsidRPr="00B17CCC">
              <w:rPr>
                <w:b/>
                <w:bCs/>
                <w:sz w:val="18"/>
                <w:szCs w:val="18"/>
              </w:rPr>
              <w:t>NARYBEK</w:t>
            </w:r>
          </w:p>
        </w:tc>
      </w:tr>
      <w:tr w:rsidR="000D61AE" w:rsidRPr="00B17CCC" w14:paraId="5DEFD692" w14:textId="77777777" w:rsidTr="0043465D">
        <w:trPr>
          <w:trHeight w:val="420"/>
        </w:trPr>
        <w:tc>
          <w:tcPr>
            <w:tcW w:w="1401" w:type="dxa"/>
            <w:vMerge/>
            <w:tcBorders>
              <w:top w:val="single" w:sz="4" w:space="0" w:color="auto"/>
              <w:bottom w:val="single" w:sz="4" w:space="0" w:color="auto"/>
              <w:right w:val="single" w:sz="4" w:space="0" w:color="auto"/>
            </w:tcBorders>
            <w:shd w:val="clear" w:color="auto" w:fill="E9F0DC"/>
            <w:vAlign w:val="center"/>
          </w:tcPr>
          <w:p w14:paraId="2B2EE7BC" w14:textId="77777777" w:rsidR="000D61AE" w:rsidRPr="00B17CCC" w:rsidRDefault="000D61AE" w:rsidP="005A2881">
            <w:pPr>
              <w:autoSpaceDE w:val="0"/>
              <w:autoSpaceDN w:val="0"/>
              <w:adjustRightInd w:val="0"/>
              <w:jc w:val="center"/>
              <w:rPr>
                <w:bCs/>
                <w:sz w:val="16"/>
                <w:szCs w:val="16"/>
              </w:rPr>
            </w:pPr>
          </w:p>
        </w:tc>
        <w:tc>
          <w:tcPr>
            <w:tcW w:w="883" w:type="dxa"/>
            <w:tcBorders>
              <w:top w:val="single" w:sz="4" w:space="0" w:color="auto"/>
              <w:left w:val="single" w:sz="4" w:space="0" w:color="auto"/>
              <w:right w:val="single" w:sz="4" w:space="0" w:color="auto"/>
            </w:tcBorders>
            <w:shd w:val="clear" w:color="auto" w:fill="E9F0DC"/>
            <w:vAlign w:val="center"/>
          </w:tcPr>
          <w:p w14:paraId="417CD929" w14:textId="77777777" w:rsidR="000D61AE" w:rsidRPr="00B17CCC" w:rsidRDefault="000D61AE" w:rsidP="005A2881">
            <w:pPr>
              <w:autoSpaceDE w:val="0"/>
              <w:autoSpaceDN w:val="0"/>
              <w:adjustRightInd w:val="0"/>
              <w:jc w:val="center"/>
              <w:rPr>
                <w:bCs/>
                <w:sz w:val="16"/>
                <w:szCs w:val="16"/>
              </w:rPr>
            </w:pPr>
            <w:r w:rsidRPr="00B17CCC">
              <w:rPr>
                <w:bCs/>
                <w:sz w:val="16"/>
                <w:szCs w:val="16"/>
              </w:rPr>
              <w:t>zwierzęta</w:t>
            </w:r>
          </w:p>
        </w:tc>
        <w:tc>
          <w:tcPr>
            <w:tcW w:w="851" w:type="dxa"/>
            <w:tcBorders>
              <w:top w:val="single" w:sz="4" w:space="0" w:color="auto"/>
              <w:left w:val="single" w:sz="4" w:space="0" w:color="auto"/>
              <w:right w:val="single" w:sz="4" w:space="0" w:color="auto"/>
            </w:tcBorders>
            <w:shd w:val="clear" w:color="auto" w:fill="E9F0DC"/>
            <w:vAlign w:val="center"/>
          </w:tcPr>
          <w:p w14:paraId="6DA3C6C5" w14:textId="77777777" w:rsidR="000D61AE" w:rsidRPr="00B17CCC" w:rsidRDefault="000D61AE" w:rsidP="005A2881">
            <w:pPr>
              <w:autoSpaceDE w:val="0"/>
              <w:autoSpaceDN w:val="0"/>
              <w:adjustRightInd w:val="0"/>
              <w:jc w:val="center"/>
              <w:rPr>
                <w:bCs/>
                <w:sz w:val="16"/>
                <w:szCs w:val="16"/>
              </w:rPr>
            </w:pPr>
            <w:r w:rsidRPr="00B17CCC">
              <w:rPr>
                <w:bCs/>
                <w:sz w:val="16"/>
                <w:szCs w:val="16"/>
              </w:rPr>
              <w:t>przesyłki</w:t>
            </w:r>
          </w:p>
        </w:tc>
        <w:tc>
          <w:tcPr>
            <w:tcW w:w="883" w:type="dxa"/>
            <w:tcBorders>
              <w:top w:val="single" w:sz="4" w:space="0" w:color="auto"/>
              <w:left w:val="single" w:sz="4" w:space="0" w:color="auto"/>
              <w:right w:val="single" w:sz="4" w:space="0" w:color="auto"/>
            </w:tcBorders>
            <w:shd w:val="clear" w:color="auto" w:fill="E9F0DC"/>
            <w:vAlign w:val="center"/>
          </w:tcPr>
          <w:p w14:paraId="3F0D5B58" w14:textId="77777777" w:rsidR="000D61AE" w:rsidRPr="00B17CCC" w:rsidRDefault="000D61AE" w:rsidP="005A2881">
            <w:pPr>
              <w:autoSpaceDE w:val="0"/>
              <w:autoSpaceDN w:val="0"/>
              <w:adjustRightInd w:val="0"/>
              <w:jc w:val="center"/>
              <w:rPr>
                <w:bCs/>
                <w:sz w:val="16"/>
                <w:szCs w:val="16"/>
              </w:rPr>
            </w:pPr>
            <w:r w:rsidRPr="00B17CCC">
              <w:rPr>
                <w:bCs/>
                <w:sz w:val="16"/>
                <w:szCs w:val="16"/>
              </w:rPr>
              <w:t>zwierzęta</w:t>
            </w:r>
          </w:p>
        </w:tc>
        <w:tc>
          <w:tcPr>
            <w:tcW w:w="851" w:type="dxa"/>
            <w:tcBorders>
              <w:top w:val="single" w:sz="4" w:space="0" w:color="auto"/>
              <w:left w:val="single" w:sz="4" w:space="0" w:color="auto"/>
              <w:right w:val="single" w:sz="4" w:space="0" w:color="auto"/>
            </w:tcBorders>
            <w:shd w:val="clear" w:color="auto" w:fill="E9F0DC"/>
            <w:vAlign w:val="center"/>
          </w:tcPr>
          <w:p w14:paraId="7E760878" w14:textId="77777777" w:rsidR="000D61AE" w:rsidRPr="00B17CCC" w:rsidRDefault="000D61AE" w:rsidP="005A2881">
            <w:pPr>
              <w:autoSpaceDE w:val="0"/>
              <w:autoSpaceDN w:val="0"/>
              <w:adjustRightInd w:val="0"/>
              <w:jc w:val="center"/>
              <w:rPr>
                <w:bCs/>
                <w:sz w:val="16"/>
                <w:szCs w:val="16"/>
              </w:rPr>
            </w:pPr>
            <w:r w:rsidRPr="00B17CCC">
              <w:rPr>
                <w:bCs/>
                <w:sz w:val="16"/>
                <w:szCs w:val="16"/>
              </w:rPr>
              <w:t>przesyłki</w:t>
            </w:r>
          </w:p>
        </w:tc>
        <w:tc>
          <w:tcPr>
            <w:tcW w:w="883" w:type="dxa"/>
            <w:tcBorders>
              <w:top w:val="single" w:sz="4" w:space="0" w:color="auto"/>
              <w:left w:val="single" w:sz="4" w:space="0" w:color="auto"/>
              <w:right w:val="single" w:sz="4" w:space="0" w:color="auto"/>
            </w:tcBorders>
            <w:shd w:val="clear" w:color="auto" w:fill="E9F0DC"/>
            <w:vAlign w:val="center"/>
          </w:tcPr>
          <w:p w14:paraId="112FEB11" w14:textId="77777777" w:rsidR="000D61AE" w:rsidRPr="00B17CCC" w:rsidRDefault="000D61AE" w:rsidP="005A2881">
            <w:pPr>
              <w:autoSpaceDE w:val="0"/>
              <w:autoSpaceDN w:val="0"/>
              <w:adjustRightInd w:val="0"/>
              <w:jc w:val="center"/>
              <w:rPr>
                <w:bCs/>
                <w:sz w:val="16"/>
                <w:szCs w:val="16"/>
              </w:rPr>
            </w:pPr>
            <w:r w:rsidRPr="00B17CCC">
              <w:rPr>
                <w:bCs/>
                <w:sz w:val="16"/>
                <w:szCs w:val="16"/>
              </w:rPr>
              <w:t>zwierzęta</w:t>
            </w:r>
          </w:p>
        </w:tc>
        <w:tc>
          <w:tcPr>
            <w:tcW w:w="851" w:type="dxa"/>
            <w:tcBorders>
              <w:top w:val="single" w:sz="4" w:space="0" w:color="auto"/>
              <w:left w:val="single" w:sz="4" w:space="0" w:color="auto"/>
              <w:right w:val="single" w:sz="4" w:space="0" w:color="auto"/>
            </w:tcBorders>
            <w:shd w:val="clear" w:color="auto" w:fill="E9F0DC"/>
            <w:vAlign w:val="center"/>
          </w:tcPr>
          <w:p w14:paraId="7659AE3C" w14:textId="77777777" w:rsidR="000D61AE" w:rsidRPr="00B17CCC" w:rsidRDefault="000D61AE" w:rsidP="005A2881">
            <w:pPr>
              <w:autoSpaceDE w:val="0"/>
              <w:autoSpaceDN w:val="0"/>
              <w:adjustRightInd w:val="0"/>
              <w:jc w:val="center"/>
              <w:rPr>
                <w:bCs/>
                <w:sz w:val="16"/>
                <w:szCs w:val="16"/>
              </w:rPr>
            </w:pPr>
            <w:r w:rsidRPr="00B17CCC">
              <w:rPr>
                <w:bCs/>
                <w:sz w:val="16"/>
                <w:szCs w:val="16"/>
              </w:rPr>
              <w:t>przesyłki</w:t>
            </w:r>
          </w:p>
        </w:tc>
        <w:tc>
          <w:tcPr>
            <w:tcW w:w="1270" w:type="dxa"/>
            <w:tcBorders>
              <w:top w:val="single" w:sz="4" w:space="0" w:color="auto"/>
              <w:left w:val="single" w:sz="4" w:space="0" w:color="auto"/>
              <w:right w:val="single" w:sz="4" w:space="0" w:color="auto"/>
            </w:tcBorders>
            <w:shd w:val="clear" w:color="auto" w:fill="E9F0DC"/>
            <w:vAlign w:val="center"/>
          </w:tcPr>
          <w:p w14:paraId="697E2370" w14:textId="77777777" w:rsidR="000D61AE" w:rsidRPr="00B17CCC" w:rsidRDefault="000D61AE" w:rsidP="000D61AE">
            <w:pPr>
              <w:autoSpaceDE w:val="0"/>
              <w:autoSpaceDN w:val="0"/>
              <w:adjustRightInd w:val="0"/>
              <w:jc w:val="center"/>
              <w:rPr>
                <w:bCs/>
                <w:sz w:val="16"/>
                <w:szCs w:val="16"/>
              </w:rPr>
            </w:pPr>
            <w:r w:rsidRPr="00B17CCC">
              <w:rPr>
                <w:bCs/>
                <w:sz w:val="16"/>
                <w:szCs w:val="16"/>
              </w:rPr>
              <w:t>kg</w:t>
            </w:r>
          </w:p>
        </w:tc>
        <w:tc>
          <w:tcPr>
            <w:tcW w:w="1004" w:type="dxa"/>
            <w:tcBorders>
              <w:top w:val="single" w:sz="4" w:space="0" w:color="auto"/>
              <w:left w:val="single" w:sz="4" w:space="0" w:color="auto"/>
              <w:right w:val="single" w:sz="4" w:space="0" w:color="auto"/>
            </w:tcBorders>
            <w:shd w:val="clear" w:color="auto" w:fill="E9F0DC"/>
            <w:vAlign w:val="center"/>
          </w:tcPr>
          <w:p w14:paraId="27227268" w14:textId="77777777" w:rsidR="000D61AE" w:rsidRPr="00B17CCC" w:rsidRDefault="000D61AE" w:rsidP="005A2881">
            <w:pPr>
              <w:autoSpaceDE w:val="0"/>
              <w:autoSpaceDN w:val="0"/>
              <w:adjustRightInd w:val="0"/>
              <w:jc w:val="center"/>
              <w:rPr>
                <w:bCs/>
                <w:sz w:val="16"/>
                <w:szCs w:val="16"/>
              </w:rPr>
            </w:pPr>
            <w:r w:rsidRPr="00B17CCC">
              <w:rPr>
                <w:bCs/>
                <w:sz w:val="16"/>
                <w:szCs w:val="16"/>
              </w:rPr>
              <w:t>szt.</w:t>
            </w:r>
          </w:p>
        </w:tc>
        <w:tc>
          <w:tcPr>
            <w:tcW w:w="851" w:type="dxa"/>
            <w:tcBorders>
              <w:top w:val="single" w:sz="4" w:space="0" w:color="auto"/>
              <w:left w:val="single" w:sz="4" w:space="0" w:color="auto"/>
            </w:tcBorders>
            <w:shd w:val="clear" w:color="auto" w:fill="E9F0DC"/>
            <w:vAlign w:val="center"/>
          </w:tcPr>
          <w:p w14:paraId="6F8BB6C7" w14:textId="77777777" w:rsidR="000D61AE" w:rsidRPr="00B17CCC" w:rsidRDefault="007A4A44" w:rsidP="005A2881">
            <w:pPr>
              <w:autoSpaceDE w:val="0"/>
              <w:autoSpaceDN w:val="0"/>
              <w:adjustRightInd w:val="0"/>
              <w:jc w:val="center"/>
              <w:rPr>
                <w:bCs/>
                <w:sz w:val="16"/>
                <w:szCs w:val="16"/>
              </w:rPr>
            </w:pPr>
            <w:r>
              <w:rPr>
                <w:bCs/>
                <w:sz w:val="16"/>
                <w:szCs w:val="16"/>
              </w:rPr>
              <w:t>przesyłek</w:t>
            </w:r>
          </w:p>
        </w:tc>
      </w:tr>
      <w:tr w:rsidR="000D61AE" w:rsidRPr="00B17CCC" w14:paraId="590503F0" w14:textId="77777777" w:rsidTr="00FB1A91">
        <w:trPr>
          <w:trHeight w:val="436"/>
        </w:trPr>
        <w:tc>
          <w:tcPr>
            <w:tcW w:w="1401" w:type="dxa"/>
            <w:shd w:val="clear" w:color="auto" w:fill="E9F0DC"/>
            <w:vAlign w:val="center"/>
          </w:tcPr>
          <w:p w14:paraId="550776A1" w14:textId="77777777" w:rsidR="000D61AE" w:rsidRPr="00B17CCC" w:rsidRDefault="000D61AE" w:rsidP="005A2881">
            <w:pPr>
              <w:autoSpaceDE w:val="0"/>
              <w:autoSpaceDN w:val="0"/>
              <w:adjustRightInd w:val="0"/>
              <w:jc w:val="center"/>
              <w:rPr>
                <w:b/>
                <w:bCs/>
                <w:sz w:val="18"/>
                <w:szCs w:val="18"/>
              </w:rPr>
            </w:pPr>
            <w:r w:rsidRPr="00B17CCC">
              <w:rPr>
                <w:b/>
                <w:bCs/>
                <w:sz w:val="18"/>
                <w:szCs w:val="18"/>
              </w:rPr>
              <w:t>Litwa i Łotwa</w:t>
            </w:r>
          </w:p>
        </w:tc>
        <w:tc>
          <w:tcPr>
            <w:tcW w:w="883" w:type="dxa"/>
            <w:shd w:val="clear" w:color="auto" w:fill="auto"/>
            <w:vAlign w:val="center"/>
          </w:tcPr>
          <w:p w14:paraId="1A5EE54B" w14:textId="77777777" w:rsidR="000D61AE" w:rsidRPr="004A222B" w:rsidRDefault="000D61AE" w:rsidP="005A2881">
            <w:pPr>
              <w:autoSpaceDE w:val="0"/>
              <w:autoSpaceDN w:val="0"/>
              <w:adjustRightInd w:val="0"/>
              <w:jc w:val="center"/>
              <w:rPr>
                <w:bCs/>
                <w:color w:val="FF0000"/>
              </w:rPr>
            </w:pPr>
          </w:p>
        </w:tc>
        <w:tc>
          <w:tcPr>
            <w:tcW w:w="851" w:type="dxa"/>
            <w:shd w:val="clear" w:color="auto" w:fill="auto"/>
            <w:vAlign w:val="center"/>
          </w:tcPr>
          <w:p w14:paraId="458F29D0" w14:textId="77777777" w:rsidR="000D61AE" w:rsidRPr="004A222B" w:rsidRDefault="000D61AE" w:rsidP="005A2881">
            <w:pPr>
              <w:autoSpaceDE w:val="0"/>
              <w:autoSpaceDN w:val="0"/>
              <w:adjustRightInd w:val="0"/>
              <w:jc w:val="center"/>
              <w:rPr>
                <w:bCs/>
                <w:color w:val="FF0000"/>
              </w:rPr>
            </w:pPr>
          </w:p>
        </w:tc>
        <w:tc>
          <w:tcPr>
            <w:tcW w:w="883" w:type="dxa"/>
            <w:shd w:val="clear" w:color="auto" w:fill="auto"/>
            <w:vAlign w:val="center"/>
          </w:tcPr>
          <w:p w14:paraId="2043F9EA" w14:textId="77777777" w:rsidR="000D61AE" w:rsidRPr="004A222B" w:rsidRDefault="000D61AE" w:rsidP="005A2881">
            <w:pPr>
              <w:autoSpaceDE w:val="0"/>
              <w:autoSpaceDN w:val="0"/>
              <w:adjustRightInd w:val="0"/>
              <w:jc w:val="center"/>
              <w:rPr>
                <w:bCs/>
                <w:color w:val="FF0000"/>
              </w:rPr>
            </w:pPr>
          </w:p>
        </w:tc>
        <w:tc>
          <w:tcPr>
            <w:tcW w:w="851" w:type="dxa"/>
            <w:shd w:val="clear" w:color="auto" w:fill="auto"/>
            <w:vAlign w:val="center"/>
          </w:tcPr>
          <w:p w14:paraId="6AD74851" w14:textId="77777777" w:rsidR="000D61AE" w:rsidRPr="004A222B" w:rsidRDefault="000D61AE" w:rsidP="005A2881">
            <w:pPr>
              <w:autoSpaceDE w:val="0"/>
              <w:autoSpaceDN w:val="0"/>
              <w:adjustRightInd w:val="0"/>
              <w:jc w:val="center"/>
              <w:rPr>
                <w:bCs/>
                <w:color w:val="FF0000"/>
              </w:rPr>
            </w:pPr>
          </w:p>
        </w:tc>
        <w:tc>
          <w:tcPr>
            <w:tcW w:w="883" w:type="dxa"/>
            <w:shd w:val="clear" w:color="auto" w:fill="auto"/>
            <w:vAlign w:val="center"/>
          </w:tcPr>
          <w:p w14:paraId="5FFE421C" w14:textId="77777777" w:rsidR="000D61AE" w:rsidRPr="004A222B" w:rsidRDefault="000D61AE" w:rsidP="005A2881">
            <w:pPr>
              <w:jc w:val="center"/>
              <w:rPr>
                <w:color w:val="FF0000"/>
              </w:rPr>
            </w:pPr>
          </w:p>
        </w:tc>
        <w:tc>
          <w:tcPr>
            <w:tcW w:w="851" w:type="dxa"/>
            <w:shd w:val="clear" w:color="auto" w:fill="auto"/>
            <w:vAlign w:val="center"/>
          </w:tcPr>
          <w:p w14:paraId="383B2196" w14:textId="77777777" w:rsidR="000D61AE" w:rsidRPr="00D85BF6" w:rsidRDefault="000D61AE" w:rsidP="005A2881">
            <w:pPr>
              <w:jc w:val="center"/>
            </w:pPr>
          </w:p>
        </w:tc>
        <w:tc>
          <w:tcPr>
            <w:tcW w:w="1270" w:type="dxa"/>
            <w:vAlign w:val="center"/>
          </w:tcPr>
          <w:p w14:paraId="4F84432B" w14:textId="4DB5DAFB" w:rsidR="000D61AE" w:rsidRPr="00D85BF6" w:rsidRDefault="00D85BF6" w:rsidP="00FB1A91">
            <w:pPr>
              <w:autoSpaceDE w:val="0"/>
              <w:autoSpaceDN w:val="0"/>
              <w:adjustRightInd w:val="0"/>
              <w:jc w:val="center"/>
              <w:rPr>
                <w:bCs/>
              </w:rPr>
            </w:pPr>
            <w:r w:rsidRPr="00D85BF6">
              <w:rPr>
                <w:bCs/>
              </w:rPr>
              <w:t>3 200</w:t>
            </w:r>
          </w:p>
        </w:tc>
        <w:tc>
          <w:tcPr>
            <w:tcW w:w="1004" w:type="dxa"/>
            <w:shd w:val="clear" w:color="auto" w:fill="auto"/>
            <w:vAlign w:val="center"/>
          </w:tcPr>
          <w:p w14:paraId="2011B3FF" w14:textId="4F3C1F9E" w:rsidR="000D61AE" w:rsidRPr="00D85BF6" w:rsidRDefault="00D85BF6" w:rsidP="0087725B">
            <w:pPr>
              <w:autoSpaceDE w:val="0"/>
              <w:autoSpaceDN w:val="0"/>
              <w:adjustRightInd w:val="0"/>
              <w:jc w:val="center"/>
              <w:rPr>
                <w:bCs/>
              </w:rPr>
            </w:pPr>
            <w:r w:rsidRPr="00D85BF6">
              <w:rPr>
                <w:bCs/>
              </w:rPr>
              <w:t>265</w:t>
            </w:r>
            <w:r w:rsidR="007F0998" w:rsidRPr="00D85BF6">
              <w:rPr>
                <w:bCs/>
              </w:rPr>
              <w:t xml:space="preserve"> 000</w:t>
            </w:r>
          </w:p>
        </w:tc>
        <w:tc>
          <w:tcPr>
            <w:tcW w:w="851" w:type="dxa"/>
            <w:shd w:val="clear" w:color="auto" w:fill="auto"/>
            <w:vAlign w:val="center"/>
          </w:tcPr>
          <w:p w14:paraId="6232FC46" w14:textId="7F880ADE" w:rsidR="000D61AE" w:rsidRPr="00D85BF6" w:rsidRDefault="007F0998" w:rsidP="0087725B">
            <w:pPr>
              <w:autoSpaceDE w:val="0"/>
              <w:autoSpaceDN w:val="0"/>
              <w:adjustRightInd w:val="0"/>
              <w:jc w:val="center"/>
              <w:rPr>
                <w:bCs/>
              </w:rPr>
            </w:pPr>
            <w:r w:rsidRPr="00D85BF6">
              <w:rPr>
                <w:bCs/>
              </w:rPr>
              <w:t>1</w:t>
            </w:r>
            <w:r w:rsidR="009D6DB7" w:rsidRPr="00D85BF6">
              <w:rPr>
                <w:bCs/>
              </w:rPr>
              <w:t>7</w:t>
            </w:r>
          </w:p>
        </w:tc>
      </w:tr>
    </w:tbl>
    <w:p w14:paraId="3A2C5582" w14:textId="2115F384" w:rsidR="00EE2276" w:rsidRDefault="00EE2276" w:rsidP="004D02C7">
      <w:pPr>
        <w:jc w:val="both"/>
      </w:pPr>
    </w:p>
    <w:p w14:paraId="622BD502" w14:textId="77777777" w:rsidR="009D6DB7" w:rsidRDefault="009D6DB7" w:rsidP="004D02C7">
      <w:pPr>
        <w:jc w:val="both"/>
      </w:pPr>
    </w:p>
    <w:tbl>
      <w:tblPr>
        <w:tblW w:w="4803"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1"/>
        <w:gridCol w:w="1984"/>
        <w:gridCol w:w="1418"/>
      </w:tblGrid>
      <w:tr w:rsidR="003C4763" w:rsidRPr="00B17CCC" w14:paraId="162D6BD5" w14:textId="77777777" w:rsidTr="003C4763">
        <w:trPr>
          <w:trHeight w:val="386"/>
        </w:trPr>
        <w:tc>
          <w:tcPr>
            <w:tcW w:w="1401" w:type="dxa"/>
            <w:vMerge w:val="restart"/>
            <w:tcBorders>
              <w:bottom w:val="single" w:sz="4" w:space="0" w:color="auto"/>
              <w:right w:val="single" w:sz="4" w:space="0" w:color="auto"/>
            </w:tcBorders>
            <w:shd w:val="clear" w:color="auto" w:fill="E9F0DC"/>
            <w:vAlign w:val="center"/>
          </w:tcPr>
          <w:p w14:paraId="51D92DE6" w14:textId="77777777" w:rsidR="003C4763" w:rsidRPr="00B17CCC" w:rsidRDefault="003C4763" w:rsidP="006E3204">
            <w:pPr>
              <w:autoSpaceDE w:val="0"/>
              <w:autoSpaceDN w:val="0"/>
              <w:adjustRightInd w:val="0"/>
              <w:jc w:val="center"/>
              <w:rPr>
                <w:b/>
                <w:bCs/>
                <w:sz w:val="18"/>
                <w:szCs w:val="18"/>
              </w:rPr>
            </w:pPr>
            <w:r w:rsidRPr="00B17CCC">
              <w:rPr>
                <w:b/>
                <w:bCs/>
                <w:sz w:val="18"/>
                <w:szCs w:val="18"/>
              </w:rPr>
              <w:t>Państwo przeznaczenia</w:t>
            </w:r>
          </w:p>
        </w:tc>
        <w:tc>
          <w:tcPr>
            <w:tcW w:w="3402" w:type="dxa"/>
            <w:gridSpan w:val="2"/>
            <w:tcBorders>
              <w:left w:val="single" w:sz="4" w:space="0" w:color="auto"/>
              <w:bottom w:val="single" w:sz="4" w:space="0" w:color="auto"/>
            </w:tcBorders>
            <w:shd w:val="clear" w:color="auto" w:fill="E9F0DC"/>
            <w:vAlign w:val="center"/>
          </w:tcPr>
          <w:p w14:paraId="13C2A9F2" w14:textId="77777777" w:rsidR="003C4763" w:rsidRDefault="003C4763" w:rsidP="006E3204">
            <w:pPr>
              <w:autoSpaceDE w:val="0"/>
              <w:autoSpaceDN w:val="0"/>
              <w:adjustRightInd w:val="0"/>
              <w:jc w:val="center"/>
              <w:rPr>
                <w:b/>
                <w:bCs/>
                <w:sz w:val="18"/>
                <w:szCs w:val="18"/>
              </w:rPr>
            </w:pPr>
            <w:r>
              <w:rPr>
                <w:b/>
                <w:bCs/>
                <w:sz w:val="18"/>
                <w:szCs w:val="18"/>
              </w:rPr>
              <w:t>Nieprzetworzony obornik</w:t>
            </w:r>
          </w:p>
          <w:p w14:paraId="2DFE7724" w14:textId="77777777" w:rsidR="003C4763" w:rsidRPr="00B17CCC" w:rsidRDefault="003C4763" w:rsidP="006E3204">
            <w:pPr>
              <w:autoSpaceDE w:val="0"/>
              <w:autoSpaceDN w:val="0"/>
              <w:adjustRightInd w:val="0"/>
              <w:jc w:val="center"/>
              <w:rPr>
                <w:b/>
                <w:bCs/>
                <w:sz w:val="18"/>
                <w:szCs w:val="18"/>
              </w:rPr>
            </w:pPr>
            <w:r>
              <w:rPr>
                <w:b/>
                <w:bCs/>
                <w:sz w:val="18"/>
                <w:szCs w:val="18"/>
              </w:rPr>
              <w:t>materiał  kat. 2</w:t>
            </w:r>
          </w:p>
        </w:tc>
      </w:tr>
      <w:tr w:rsidR="003C4763" w:rsidRPr="00B17CCC" w14:paraId="64443B2E" w14:textId="77777777" w:rsidTr="003C4763">
        <w:trPr>
          <w:trHeight w:val="420"/>
        </w:trPr>
        <w:tc>
          <w:tcPr>
            <w:tcW w:w="1401" w:type="dxa"/>
            <w:vMerge/>
            <w:tcBorders>
              <w:top w:val="single" w:sz="4" w:space="0" w:color="auto"/>
              <w:bottom w:val="single" w:sz="4" w:space="0" w:color="auto"/>
              <w:right w:val="single" w:sz="4" w:space="0" w:color="auto"/>
            </w:tcBorders>
            <w:shd w:val="clear" w:color="auto" w:fill="E9F0DC"/>
            <w:vAlign w:val="center"/>
          </w:tcPr>
          <w:p w14:paraId="678E965B" w14:textId="77777777" w:rsidR="003C4763" w:rsidRPr="00B17CCC" w:rsidRDefault="003C4763" w:rsidP="006E3204">
            <w:pPr>
              <w:autoSpaceDE w:val="0"/>
              <w:autoSpaceDN w:val="0"/>
              <w:adjustRightInd w:val="0"/>
              <w:jc w:val="center"/>
              <w:rPr>
                <w:bCs/>
                <w:sz w:val="16"/>
                <w:szCs w:val="16"/>
              </w:rPr>
            </w:pPr>
          </w:p>
        </w:tc>
        <w:tc>
          <w:tcPr>
            <w:tcW w:w="1984" w:type="dxa"/>
            <w:tcBorders>
              <w:top w:val="single" w:sz="4" w:space="0" w:color="auto"/>
              <w:left w:val="single" w:sz="4" w:space="0" w:color="auto"/>
              <w:right w:val="single" w:sz="4" w:space="0" w:color="auto"/>
            </w:tcBorders>
            <w:shd w:val="clear" w:color="auto" w:fill="E9F0DC"/>
            <w:vAlign w:val="center"/>
          </w:tcPr>
          <w:p w14:paraId="642B01F0" w14:textId="77777777" w:rsidR="003C4763" w:rsidRPr="00D05083" w:rsidRDefault="003C4763" w:rsidP="006E3204">
            <w:pPr>
              <w:autoSpaceDE w:val="0"/>
              <w:autoSpaceDN w:val="0"/>
              <w:adjustRightInd w:val="0"/>
              <w:jc w:val="center"/>
              <w:rPr>
                <w:b/>
                <w:bCs/>
                <w:spacing w:val="16"/>
                <w:sz w:val="18"/>
                <w:szCs w:val="18"/>
              </w:rPr>
            </w:pPr>
            <w:r w:rsidRPr="00D05083">
              <w:rPr>
                <w:b/>
                <w:bCs/>
                <w:spacing w:val="16"/>
                <w:sz w:val="18"/>
                <w:szCs w:val="18"/>
              </w:rPr>
              <w:t>ton</w:t>
            </w:r>
          </w:p>
        </w:tc>
        <w:tc>
          <w:tcPr>
            <w:tcW w:w="1418" w:type="dxa"/>
            <w:tcBorders>
              <w:top w:val="single" w:sz="4" w:space="0" w:color="auto"/>
              <w:left w:val="single" w:sz="4" w:space="0" w:color="auto"/>
            </w:tcBorders>
            <w:shd w:val="clear" w:color="auto" w:fill="E9F0DC"/>
            <w:vAlign w:val="center"/>
          </w:tcPr>
          <w:p w14:paraId="60F64F11" w14:textId="77777777" w:rsidR="003C4763" w:rsidRPr="00D05083" w:rsidRDefault="007A4A44" w:rsidP="006E3204">
            <w:pPr>
              <w:autoSpaceDE w:val="0"/>
              <w:autoSpaceDN w:val="0"/>
              <w:adjustRightInd w:val="0"/>
              <w:jc w:val="center"/>
              <w:rPr>
                <w:b/>
                <w:bCs/>
                <w:spacing w:val="16"/>
                <w:sz w:val="18"/>
                <w:szCs w:val="18"/>
              </w:rPr>
            </w:pPr>
            <w:r w:rsidRPr="00D05083">
              <w:rPr>
                <w:b/>
                <w:bCs/>
                <w:spacing w:val="16"/>
                <w:sz w:val="18"/>
                <w:szCs w:val="18"/>
              </w:rPr>
              <w:t>przesyłek</w:t>
            </w:r>
          </w:p>
        </w:tc>
      </w:tr>
      <w:tr w:rsidR="00A960A7" w:rsidRPr="00194EC6" w14:paraId="32FCF73A" w14:textId="77777777" w:rsidTr="003C4763">
        <w:trPr>
          <w:trHeight w:val="436"/>
        </w:trPr>
        <w:tc>
          <w:tcPr>
            <w:tcW w:w="1401" w:type="dxa"/>
            <w:shd w:val="clear" w:color="auto" w:fill="E9F0DC"/>
            <w:vAlign w:val="center"/>
          </w:tcPr>
          <w:p w14:paraId="289F4527" w14:textId="77777777" w:rsidR="00A960A7" w:rsidRPr="00B17CCC" w:rsidRDefault="00A960A7" w:rsidP="003C4763">
            <w:pPr>
              <w:autoSpaceDE w:val="0"/>
              <w:autoSpaceDN w:val="0"/>
              <w:adjustRightInd w:val="0"/>
              <w:jc w:val="center"/>
              <w:rPr>
                <w:b/>
                <w:bCs/>
                <w:sz w:val="18"/>
                <w:szCs w:val="18"/>
              </w:rPr>
            </w:pPr>
            <w:r w:rsidRPr="00B17CCC">
              <w:rPr>
                <w:b/>
                <w:bCs/>
                <w:sz w:val="18"/>
                <w:szCs w:val="18"/>
              </w:rPr>
              <w:t xml:space="preserve">Litwa </w:t>
            </w:r>
          </w:p>
        </w:tc>
        <w:tc>
          <w:tcPr>
            <w:tcW w:w="1984" w:type="dxa"/>
            <w:vAlign w:val="center"/>
          </w:tcPr>
          <w:p w14:paraId="012CC329" w14:textId="1031BAE4" w:rsidR="00A960A7" w:rsidRPr="0042767B" w:rsidRDefault="00A960A7" w:rsidP="00FB3C91">
            <w:pPr>
              <w:autoSpaceDE w:val="0"/>
              <w:autoSpaceDN w:val="0"/>
              <w:adjustRightInd w:val="0"/>
              <w:jc w:val="center"/>
              <w:rPr>
                <w:bCs/>
              </w:rPr>
            </w:pPr>
            <w:r w:rsidRPr="0042767B">
              <w:rPr>
                <w:bCs/>
              </w:rPr>
              <w:t xml:space="preserve">        </w:t>
            </w:r>
            <w:r w:rsidR="00F21C43">
              <w:rPr>
                <w:bCs/>
              </w:rPr>
              <w:t>1 995</w:t>
            </w:r>
            <w:r w:rsidRPr="0042767B">
              <w:rPr>
                <w:bCs/>
              </w:rPr>
              <w:t>,</w:t>
            </w:r>
            <w:r w:rsidR="00F21C43">
              <w:rPr>
                <w:bCs/>
              </w:rPr>
              <w:t>17</w:t>
            </w:r>
          </w:p>
        </w:tc>
        <w:tc>
          <w:tcPr>
            <w:tcW w:w="1418" w:type="dxa"/>
            <w:shd w:val="clear" w:color="auto" w:fill="auto"/>
            <w:vAlign w:val="center"/>
          </w:tcPr>
          <w:p w14:paraId="2D47B524" w14:textId="56AED0C3" w:rsidR="00A960A7" w:rsidRPr="0042767B" w:rsidRDefault="0042767B" w:rsidP="00FB3C91">
            <w:pPr>
              <w:autoSpaceDE w:val="0"/>
              <w:autoSpaceDN w:val="0"/>
              <w:adjustRightInd w:val="0"/>
              <w:jc w:val="center"/>
              <w:rPr>
                <w:bCs/>
              </w:rPr>
            </w:pPr>
            <w:r w:rsidRPr="0042767B">
              <w:rPr>
                <w:bCs/>
              </w:rPr>
              <w:t>84</w:t>
            </w:r>
          </w:p>
        </w:tc>
      </w:tr>
    </w:tbl>
    <w:p w14:paraId="2DA5468C" w14:textId="77777777" w:rsidR="003C4763" w:rsidRPr="00B17CCC" w:rsidRDefault="003C4763" w:rsidP="004D02C7">
      <w:pPr>
        <w:jc w:val="both"/>
      </w:pPr>
    </w:p>
    <w:p w14:paraId="422C9426" w14:textId="77777777" w:rsidR="006D627E" w:rsidRDefault="006D627E" w:rsidP="00F353EA">
      <w:pPr>
        <w:spacing w:line="271" w:lineRule="auto"/>
        <w:ind w:left="-284"/>
        <w:jc w:val="both"/>
        <w:outlineLvl w:val="2"/>
        <w:rPr>
          <w:b/>
          <w:bCs/>
        </w:rPr>
      </w:pPr>
    </w:p>
    <w:p w14:paraId="433C40A8" w14:textId="77777777" w:rsidR="006D627E" w:rsidRDefault="006D627E" w:rsidP="00F353EA">
      <w:pPr>
        <w:spacing w:line="271" w:lineRule="auto"/>
        <w:ind w:left="-284"/>
        <w:jc w:val="both"/>
        <w:outlineLvl w:val="2"/>
        <w:rPr>
          <w:b/>
          <w:bCs/>
        </w:rPr>
      </w:pPr>
    </w:p>
    <w:p w14:paraId="38903C38" w14:textId="77777777" w:rsidR="00EE2276" w:rsidRPr="00B17CCC" w:rsidRDefault="00EE2276" w:rsidP="00F353EA">
      <w:pPr>
        <w:spacing w:line="271" w:lineRule="auto"/>
        <w:ind w:left="-284"/>
        <w:jc w:val="both"/>
        <w:outlineLvl w:val="2"/>
        <w:rPr>
          <w:b/>
          <w:bCs/>
        </w:rPr>
      </w:pPr>
      <w:r w:rsidRPr="00B17CCC">
        <w:rPr>
          <w:b/>
          <w:bCs/>
        </w:rPr>
        <w:t>Wysyłka zwierząt i produktów pochodzenia zwierzęcego do Polski z innych Państw Członkowskich (oraz pozostałych państw stosujących unijne procedury handlowe).</w:t>
      </w:r>
    </w:p>
    <w:p w14:paraId="1062F9E4" w14:textId="77777777" w:rsidR="00EE2276" w:rsidRPr="00B17CCC" w:rsidRDefault="00EE2276" w:rsidP="004D02C7">
      <w:pPr>
        <w:jc w:val="both"/>
      </w:pPr>
    </w:p>
    <w:tbl>
      <w:tblPr>
        <w:tblW w:w="5823" w:type="pct"/>
        <w:tblInd w:w="-5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A0" w:firstRow="1" w:lastRow="0" w:firstColumn="1" w:lastColumn="0" w:noHBand="0" w:noVBand="0"/>
      </w:tblPr>
      <w:tblGrid>
        <w:gridCol w:w="4077"/>
        <w:gridCol w:w="1265"/>
        <w:gridCol w:w="1407"/>
        <w:gridCol w:w="1404"/>
        <w:gridCol w:w="1265"/>
        <w:gridCol w:w="1126"/>
      </w:tblGrid>
      <w:tr w:rsidR="00EE2276" w:rsidRPr="00B17CCC" w14:paraId="1D58B969" w14:textId="77777777" w:rsidTr="0043465D">
        <w:trPr>
          <w:trHeight w:val="536"/>
        </w:trPr>
        <w:tc>
          <w:tcPr>
            <w:tcW w:w="1933" w:type="pct"/>
            <w:shd w:val="clear" w:color="auto" w:fill="E9F0DC"/>
            <w:vAlign w:val="center"/>
          </w:tcPr>
          <w:p w14:paraId="40194AD6" w14:textId="77777777" w:rsidR="00EE2276" w:rsidRPr="00B17CCC" w:rsidRDefault="00EE2276" w:rsidP="005A2881">
            <w:pPr>
              <w:autoSpaceDE w:val="0"/>
              <w:autoSpaceDN w:val="0"/>
              <w:adjustRightInd w:val="0"/>
              <w:rPr>
                <w:sz w:val="20"/>
                <w:szCs w:val="20"/>
              </w:rPr>
            </w:pPr>
            <w:r w:rsidRPr="00B17CCC">
              <w:rPr>
                <w:bCs/>
                <w:sz w:val="20"/>
                <w:szCs w:val="20"/>
              </w:rPr>
              <w:t>Ogólne informacje o zwierzętach i kontrolach</w:t>
            </w:r>
          </w:p>
        </w:tc>
        <w:tc>
          <w:tcPr>
            <w:tcW w:w="600" w:type="pct"/>
            <w:shd w:val="clear" w:color="auto" w:fill="E9F0DC"/>
            <w:vAlign w:val="center"/>
          </w:tcPr>
          <w:p w14:paraId="2558D7A0" w14:textId="77777777" w:rsidR="00EE2276" w:rsidRPr="00B17CCC" w:rsidRDefault="00EE2276" w:rsidP="005A2881">
            <w:pPr>
              <w:autoSpaceDE w:val="0"/>
              <w:autoSpaceDN w:val="0"/>
              <w:adjustRightInd w:val="0"/>
              <w:jc w:val="center"/>
              <w:rPr>
                <w:sz w:val="20"/>
                <w:szCs w:val="20"/>
              </w:rPr>
            </w:pPr>
            <w:r w:rsidRPr="00B17CCC">
              <w:rPr>
                <w:sz w:val="20"/>
                <w:szCs w:val="20"/>
              </w:rPr>
              <w:t>BYDŁO</w:t>
            </w:r>
          </w:p>
        </w:tc>
        <w:tc>
          <w:tcPr>
            <w:tcW w:w="667" w:type="pct"/>
            <w:tcBorders>
              <w:right w:val="single" w:sz="4" w:space="0" w:color="auto"/>
            </w:tcBorders>
            <w:shd w:val="clear" w:color="auto" w:fill="E9F0DC"/>
            <w:vAlign w:val="center"/>
          </w:tcPr>
          <w:p w14:paraId="5C54CD78" w14:textId="77777777" w:rsidR="00EE2276" w:rsidRPr="00B17CCC" w:rsidRDefault="00EE2276" w:rsidP="005A2881">
            <w:pPr>
              <w:autoSpaceDE w:val="0"/>
              <w:autoSpaceDN w:val="0"/>
              <w:adjustRightInd w:val="0"/>
              <w:jc w:val="center"/>
              <w:rPr>
                <w:sz w:val="20"/>
                <w:szCs w:val="20"/>
              </w:rPr>
            </w:pPr>
            <w:r w:rsidRPr="00B17CCC">
              <w:rPr>
                <w:sz w:val="20"/>
                <w:szCs w:val="20"/>
              </w:rPr>
              <w:t>ŚWINIE</w:t>
            </w:r>
          </w:p>
        </w:tc>
        <w:tc>
          <w:tcPr>
            <w:tcW w:w="666" w:type="pct"/>
            <w:tcBorders>
              <w:left w:val="single" w:sz="4" w:space="0" w:color="auto"/>
              <w:right w:val="single" w:sz="4" w:space="0" w:color="auto"/>
            </w:tcBorders>
            <w:shd w:val="clear" w:color="auto" w:fill="E9F0DC"/>
            <w:vAlign w:val="center"/>
          </w:tcPr>
          <w:p w14:paraId="3C5B6536" w14:textId="77777777" w:rsidR="00EE2276" w:rsidRPr="00B17CCC" w:rsidRDefault="00EE2276" w:rsidP="005A2881">
            <w:pPr>
              <w:autoSpaceDE w:val="0"/>
              <w:autoSpaceDN w:val="0"/>
              <w:adjustRightInd w:val="0"/>
              <w:jc w:val="center"/>
              <w:rPr>
                <w:sz w:val="20"/>
                <w:szCs w:val="20"/>
              </w:rPr>
            </w:pPr>
            <w:r w:rsidRPr="00B17CCC">
              <w:rPr>
                <w:sz w:val="20"/>
                <w:szCs w:val="20"/>
              </w:rPr>
              <w:t>OWCE I KOZY</w:t>
            </w:r>
          </w:p>
        </w:tc>
        <w:tc>
          <w:tcPr>
            <w:tcW w:w="600" w:type="pct"/>
            <w:tcBorders>
              <w:left w:val="single" w:sz="4" w:space="0" w:color="auto"/>
              <w:right w:val="single" w:sz="4" w:space="0" w:color="auto"/>
            </w:tcBorders>
            <w:shd w:val="clear" w:color="auto" w:fill="E9F0DC"/>
            <w:vAlign w:val="center"/>
          </w:tcPr>
          <w:p w14:paraId="1946A2AF" w14:textId="77777777" w:rsidR="00EE2276" w:rsidRPr="00B17CCC" w:rsidRDefault="00EE2276" w:rsidP="005A2881">
            <w:pPr>
              <w:autoSpaceDE w:val="0"/>
              <w:autoSpaceDN w:val="0"/>
              <w:adjustRightInd w:val="0"/>
              <w:jc w:val="center"/>
              <w:rPr>
                <w:sz w:val="20"/>
                <w:szCs w:val="20"/>
              </w:rPr>
            </w:pPr>
            <w:r w:rsidRPr="00B17CCC">
              <w:rPr>
                <w:sz w:val="20"/>
                <w:szCs w:val="20"/>
              </w:rPr>
              <w:t>KONIE</w:t>
            </w:r>
          </w:p>
        </w:tc>
        <w:tc>
          <w:tcPr>
            <w:tcW w:w="534" w:type="pct"/>
            <w:tcBorders>
              <w:left w:val="single" w:sz="4" w:space="0" w:color="auto"/>
            </w:tcBorders>
            <w:shd w:val="clear" w:color="auto" w:fill="E9F0DC"/>
            <w:vAlign w:val="center"/>
          </w:tcPr>
          <w:p w14:paraId="45DBD3CA" w14:textId="77777777" w:rsidR="00EE2276" w:rsidRPr="00B17CCC" w:rsidRDefault="00EE2276" w:rsidP="005A2881">
            <w:pPr>
              <w:autoSpaceDE w:val="0"/>
              <w:autoSpaceDN w:val="0"/>
              <w:adjustRightInd w:val="0"/>
              <w:jc w:val="center"/>
              <w:rPr>
                <w:sz w:val="20"/>
                <w:szCs w:val="20"/>
              </w:rPr>
            </w:pPr>
            <w:r w:rsidRPr="00B17CCC">
              <w:rPr>
                <w:sz w:val="20"/>
                <w:szCs w:val="20"/>
              </w:rPr>
              <w:t>DRÓB</w:t>
            </w:r>
          </w:p>
        </w:tc>
      </w:tr>
      <w:tr w:rsidR="00A03DC9" w:rsidRPr="00B17CCC" w14:paraId="4EAD33F8" w14:textId="77777777" w:rsidTr="00836AF0">
        <w:trPr>
          <w:trHeight w:hRule="exact" w:val="510"/>
        </w:trPr>
        <w:tc>
          <w:tcPr>
            <w:tcW w:w="1933" w:type="pct"/>
            <w:shd w:val="clear" w:color="auto" w:fill="E9F0DC"/>
            <w:vAlign w:val="center"/>
          </w:tcPr>
          <w:p w14:paraId="6FCDC07E" w14:textId="77777777" w:rsidR="00A03DC9" w:rsidRPr="00B17CCC" w:rsidRDefault="00A03DC9" w:rsidP="005A2881">
            <w:pPr>
              <w:autoSpaceDE w:val="0"/>
              <w:autoSpaceDN w:val="0"/>
              <w:adjustRightInd w:val="0"/>
              <w:rPr>
                <w:sz w:val="20"/>
                <w:szCs w:val="20"/>
              </w:rPr>
            </w:pPr>
            <w:r w:rsidRPr="00B17CCC">
              <w:rPr>
                <w:sz w:val="20"/>
                <w:szCs w:val="20"/>
              </w:rPr>
              <w:t>Liczba przesyłek zwierząt w handlu sprowadzonych do Polski.</w:t>
            </w:r>
          </w:p>
        </w:tc>
        <w:tc>
          <w:tcPr>
            <w:tcW w:w="600" w:type="pct"/>
            <w:shd w:val="clear" w:color="auto" w:fill="auto"/>
            <w:vAlign w:val="center"/>
          </w:tcPr>
          <w:p w14:paraId="435E8953" w14:textId="3255E0D8" w:rsidR="00A03DC9" w:rsidRPr="004A222B" w:rsidRDefault="00A03DC9" w:rsidP="00FB3C91">
            <w:pPr>
              <w:autoSpaceDE w:val="0"/>
              <w:autoSpaceDN w:val="0"/>
              <w:adjustRightInd w:val="0"/>
              <w:jc w:val="center"/>
              <w:rPr>
                <w:color w:val="FF0000"/>
              </w:rPr>
            </w:pPr>
            <w:r w:rsidRPr="003F55EA">
              <w:t>0</w:t>
            </w:r>
          </w:p>
        </w:tc>
        <w:tc>
          <w:tcPr>
            <w:tcW w:w="667" w:type="pct"/>
            <w:tcBorders>
              <w:right w:val="single" w:sz="4" w:space="0" w:color="auto"/>
            </w:tcBorders>
            <w:shd w:val="clear" w:color="auto" w:fill="auto"/>
            <w:vAlign w:val="center"/>
          </w:tcPr>
          <w:p w14:paraId="1CC71031" w14:textId="39054A04" w:rsidR="00A03DC9" w:rsidRPr="004A222B" w:rsidRDefault="00A03DC9" w:rsidP="005A2881">
            <w:pPr>
              <w:autoSpaceDE w:val="0"/>
              <w:autoSpaceDN w:val="0"/>
              <w:adjustRightInd w:val="0"/>
              <w:jc w:val="center"/>
              <w:rPr>
                <w:color w:val="FF0000"/>
              </w:rPr>
            </w:pPr>
            <w:r w:rsidRPr="003F55EA">
              <w:t>2</w:t>
            </w:r>
          </w:p>
        </w:tc>
        <w:tc>
          <w:tcPr>
            <w:tcW w:w="666" w:type="pct"/>
            <w:tcBorders>
              <w:left w:val="single" w:sz="4" w:space="0" w:color="auto"/>
              <w:right w:val="single" w:sz="4" w:space="0" w:color="auto"/>
            </w:tcBorders>
            <w:shd w:val="clear" w:color="auto" w:fill="auto"/>
            <w:vAlign w:val="center"/>
          </w:tcPr>
          <w:p w14:paraId="1BC4F5E1" w14:textId="4E690BDA" w:rsidR="00A03DC9" w:rsidRPr="004A222B" w:rsidRDefault="00A03DC9" w:rsidP="005A2881">
            <w:pPr>
              <w:autoSpaceDE w:val="0"/>
              <w:autoSpaceDN w:val="0"/>
              <w:adjustRightInd w:val="0"/>
              <w:jc w:val="center"/>
              <w:rPr>
                <w:color w:val="FF0000"/>
              </w:rPr>
            </w:pPr>
            <w:r w:rsidRPr="003F55EA">
              <w:t>0</w:t>
            </w:r>
          </w:p>
        </w:tc>
        <w:tc>
          <w:tcPr>
            <w:tcW w:w="600" w:type="pct"/>
            <w:tcBorders>
              <w:left w:val="single" w:sz="4" w:space="0" w:color="auto"/>
              <w:right w:val="single" w:sz="4" w:space="0" w:color="auto"/>
            </w:tcBorders>
            <w:shd w:val="clear" w:color="auto" w:fill="auto"/>
            <w:vAlign w:val="center"/>
          </w:tcPr>
          <w:p w14:paraId="6E19768D" w14:textId="1007D245" w:rsidR="00A03DC9" w:rsidRPr="004A222B" w:rsidRDefault="00A03DC9" w:rsidP="00FB3C91">
            <w:pPr>
              <w:autoSpaceDE w:val="0"/>
              <w:autoSpaceDN w:val="0"/>
              <w:adjustRightInd w:val="0"/>
              <w:jc w:val="center"/>
              <w:rPr>
                <w:color w:val="FF0000"/>
              </w:rPr>
            </w:pPr>
            <w:r w:rsidRPr="003F55EA">
              <w:t>0</w:t>
            </w:r>
          </w:p>
        </w:tc>
        <w:tc>
          <w:tcPr>
            <w:tcW w:w="534" w:type="pct"/>
            <w:tcBorders>
              <w:left w:val="single" w:sz="4" w:space="0" w:color="auto"/>
            </w:tcBorders>
            <w:shd w:val="clear" w:color="auto" w:fill="auto"/>
            <w:vAlign w:val="center"/>
          </w:tcPr>
          <w:p w14:paraId="61E5F9CE" w14:textId="6AD08BA5" w:rsidR="00A03DC9" w:rsidRPr="004A222B" w:rsidRDefault="00A03DC9" w:rsidP="005A2881">
            <w:pPr>
              <w:autoSpaceDE w:val="0"/>
              <w:autoSpaceDN w:val="0"/>
              <w:adjustRightInd w:val="0"/>
              <w:jc w:val="center"/>
              <w:rPr>
                <w:color w:val="FF0000"/>
              </w:rPr>
            </w:pPr>
            <w:r w:rsidRPr="003F55EA">
              <w:t>0</w:t>
            </w:r>
          </w:p>
        </w:tc>
      </w:tr>
      <w:tr w:rsidR="00A03DC9" w:rsidRPr="00B17CCC" w14:paraId="6F57654E" w14:textId="77777777" w:rsidTr="00836AF0">
        <w:trPr>
          <w:trHeight w:hRule="exact" w:val="510"/>
        </w:trPr>
        <w:tc>
          <w:tcPr>
            <w:tcW w:w="1933" w:type="pct"/>
            <w:shd w:val="clear" w:color="auto" w:fill="E9F0DC"/>
            <w:vAlign w:val="center"/>
          </w:tcPr>
          <w:p w14:paraId="65AF8CA7" w14:textId="77777777" w:rsidR="00A03DC9" w:rsidRPr="00B17CCC" w:rsidRDefault="00A03DC9" w:rsidP="005A2881">
            <w:pPr>
              <w:autoSpaceDE w:val="0"/>
              <w:autoSpaceDN w:val="0"/>
              <w:adjustRightInd w:val="0"/>
              <w:rPr>
                <w:sz w:val="20"/>
                <w:szCs w:val="20"/>
              </w:rPr>
            </w:pPr>
            <w:r w:rsidRPr="00B17CCC">
              <w:rPr>
                <w:sz w:val="20"/>
                <w:szCs w:val="20"/>
              </w:rPr>
              <w:t>Liczba zwierząt w w/w przesyłkach sprowadzonych do Polski.</w:t>
            </w:r>
          </w:p>
        </w:tc>
        <w:tc>
          <w:tcPr>
            <w:tcW w:w="600" w:type="pct"/>
            <w:shd w:val="clear" w:color="auto" w:fill="auto"/>
            <w:vAlign w:val="center"/>
          </w:tcPr>
          <w:p w14:paraId="1AB3E186" w14:textId="18A86A3F" w:rsidR="00A03DC9" w:rsidRPr="004A222B" w:rsidRDefault="00A03DC9" w:rsidP="00FB3C91">
            <w:pPr>
              <w:autoSpaceDE w:val="0"/>
              <w:autoSpaceDN w:val="0"/>
              <w:adjustRightInd w:val="0"/>
              <w:jc w:val="center"/>
              <w:rPr>
                <w:color w:val="FF0000"/>
              </w:rPr>
            </w:pPr>
            <w:r w:rsidRPr="003F55EA">
              <w:t>0</w:t>
            </w:r>
          </w:p>
        </w:tc>
        <w:tc>
          <w:tcPr>
            <w:tcW w:w="667" w:type="pct"/>
            <w:tcBorders>
              <w:right w:val="single" w:sz="4" w:space="0" w:color="auto"/>
            </w:tcBorders>
            <w:shd w:val="clear" w:color="auto" w:fill="auto"/>
            <w:vAlign w:val="center"/>
          </w:tcPr>
          <w:p w14:paraId="01DF9904" w14:textId="04D86581" w:rsidR="00A03DC9" w:rsidRPr="004A222B" w:rsidRDefault="00A03DC9" w:rsidP="00F91FC5">
            <w:pPr>
              <w:autoSpaceDE w:val="0"/>
              <w:autoSpaceDN w:val="0"/>
              <w:adjustRightInd w:val="0"/>
              <w:jc w:val="center"/>
              <w:rPr>
                <w:color w:val="FF0000"/>
              </w:rPr>
            </w:pPr>
            <w:r w:rsidRPr="003F55EA">
              <w:t>96</w:t>
            </w:r>
          </w:p>
        </w:tc>
        <w:tc>
          <w:tcPr>
            <w:tcW w:w="666" w:type="pct"/>
            <w:tcBorders>
              <w:left w:val="single" w:sz="4" w:space="0" w:color="auto"/>
              <w:right w:val="single" w:sz="4" w:space="0" w:color="auto"/>
            </w:tcBorders>
            <w:shd w:val="clear" w:color="auto" w:fill="auto"/>
            <w:vAlign w:val="center"/>
          </w:tcPr>
          <w:p w14:paraId="79FDDEEE" w14:textId="20C44308" w:rsidR="00A03DC9" w:rsidRPr="004A222B" w:rsidRDefault="00A03DC9" w:rsidP="00F91FC5">
            <w:pPr>
              <w:autoSpaceDE w:val="0"/>
              <w:autoSpaceDN w:val="0"/>
              <w:adjustRightInd w:val="0"/>
              <w:jc w:val="center"/>
              <w:rPr>
                <w:color w:val="FF0000"/>
              </w:rPr>
            </w:pPr>
            <w:r w:rsidRPr="003F55EA">
              <w:t>0</w:t>
            </w:r>
          </w:p>
        </w:tc>
        <w:tc>
          <w:tcPr>
            <w:tcW w:w="600" w:type="pct"/>
            <w:tcBorders>
              <w:left w:val="single" w:sz="4" w:space="0" w:color="auto"/>
              <w:right w:val="single" w:sz="4" w:space="0" w:color="auto"/>
            </w:tcBorders>
            <w:shd w:val="clear" w:color="auto" w:fill="auto"/>
            <w:vAlign w:val="center"/>
          </w:tcPr>
          <w:p w14:paraId="1B5E3E50" w14:textId="1F1D44C5" w:rsidR="00A03DC9" w:rsidRPr="004A222B" w:rsidRDefault="00A03DC9" w:rsidP="00FB3C91">
            <w:pPr>
              <w:autoSpaceDE w:val="0"/>
              <w:autoSpaceDN w:val="0"/>
              <w:adjustRightInd w:val="0"/>
              <w:jc w:val="center"/>
              <w:rPr>
                <w:color w:val="FF0000"/>
              </w:rPr>
            </w:pPr>
            <w:r w:rsidRPr="003F55EA">
              <w:t>0</w:t>
            </w:r>
          </w:p>
        </w:tc>
        <w:tc>
          <w:tcPr>
            <w:tcW w:w="534" w:type="pct"/>
            <w:tcBorders>
              <w:left w:val="single" w:sz="4" w:space="0" w:color="auto"/>
            </w:tcBorders>
            <w:shd w:val="clear" w:color="auto" w:fill="auto"/>
            <w:vAlign w:val="center"/>
          </w:tcPr>
          <w:p w14:paraId="09893232" w14:textId="07D7D952" w:rsidR="00A03DC9" w:rsidRPr="004A222B" w:rsidRDefault="00A03DC9" w:rsidP="00F91FC5">
            <w:pPr>
              <w:autoSpaceDE w:val="0"/>
              <w:autoSpaceDN w:val="0"/>
              <w:adjustRightInd w:val="0"/>
              <w:jc w:val="center"/>
              <w:rPr>
                <w:color w:val="FF0000"/>
              </w:rPr>
            </w:pPr>
            <w:r w:rsidRPr="003F55EA">
              <w:t>0</w:t>
            </w:r>
          </w:p>
        </w:tc>
      </w:tr>
      <w:tr w:rsidR="00A03DC9" w:rsidRPr="00B17CCC" w14:paraId="22AEB3D9" w14:textId="77777777" w:rsidTr="00836AF0">
        <w:trPr>
          <w:trHeight w:hRule="exact" w:val="510"/>
        </w:trPr>
        <w:tc>
          <w:tcPr>
            <w:tcW w:w="1933" w:type="pct"/>
            <w:shd w:val="clear" w:color="auto" w:fill="E9F0DC"/>
            <w:vAlign w:val="center"/>
          </w:tcPr>
          <w:p w14:paraId="06D64392" w14:textId="77777777" w:rsidR="00A03DC9" w:rsidRPr="00B17CCC" w:rsidRDefault="00A03DC9" w:rsidP="005A2881">
            <w:pPr>
              <w:autoSpaceDE w:val="0"/>
              <w:autoSpaceDN w:val="0"/>
              <w:adjustRightInd w:val="0"/>
              <w:rPr>
                <w:sz w:val="20"/>
                <w:szCs w:val="20"/>
              </w:rPr>
            </w:pPr>
            <w:r w:rsidRPr="00B17CCC">
              <w:rPr>
                <w:sz w:val="20"/>
                <w:szCs w:val="20"/>
              </w:rPr>
              <w:t>Liczba niedyskryminujących kontroli przesyłek sprowadzonych w ramach handlu do Polski.</w:t>
            </w:r>
          </w:p>
        </w:tc>
        <w:tc>
          <w:tcPr>
            <w:tcW w:w="600" w:type="pct"/>
            <w:shd w:val="clear" w:color="auto" w:fill="auto"/>
            <w:vAlign w:val="center"/>
          </w:tcPr>
          <w:p w14:paraId="64EAF09C" w14:textId="13788B9A" w:rsidR="00A03DC9" w:rsidRPr="004A222B" w:rsidRDefault="00A03DC9" w:rsidP="00FB3C91">
            <w:pPr>
              <w:autoSpaceDE w:val="0"/>
              <w:autoSpaceDN w:val="0"/>
              <w:adjustRightInd w:val="0"/>
              <w:jc w:val="center"/>
              <w:rPr>
                <w:color w:val="FF0000"/>
              </w:rPr>
            </w:pPr>
            <w:r w:rsidRPr="003F55EA">
              <w:t>0</w:t>
            </w:r>
          </w:p>
        </w:tc>
        <w:tc>
          <w:tcPr>
            <w:tcW w:w="667" w:type="pct"/>
            <w:tcBorders>
              <w:right w:val="single" w:sz="4" w:space="0" w:color="auto"/>
            </w:tcBorders>
            <w:shd w:val="clear" w:color="auto" w:fill="auto"/>
            <w:vAlign w:val="center"/>
          </w:tcPr>
          <w:p w14:paraId="241D6FD5" w14:textId="45E45825" w:rsidR="00A03DC9" w:rsidRPr="004A222B" w:rsidRDefault="00A03DC9" w:rsidP="00F91FC5">
            <w:pPr>
              <w:autoSpaceDE w:val="0"/>
              <w:autoSpaceDN w:val="0"/>
              <w:adjustRightInd w:val="0"/>
              <w:jc w:val="center"/>
              <w:rPr>
                <w:color w:val="FF0000"/>
              </w:rPr>
            </w:pPr>
            <w:r w:rsidRPr="003F55EA">
              <w:t>2</w:t>
            </w:r>
          </w:p>
        </w:tc>
        <w:tc>
          <w:tcPr>
            <w:tcW w:w="666" w:type="pct"/>
            <w:tcBorders>
              <w:left w:val="single" w:sz="4" w:space="0" w:color="auto"/>
              <w:right w:val="single" w:sz="4" w:space="0" w:color="auto"/>
            </w:tcBorders>
            <w:shd w:val="clear" w:color="auto" w:fill="auto"/>
            <w:vAlign w:val="center"/>
          </w:tcPr>
          <w:p w14:paraId="18580C15" w14:textId="497E1F65" w:rsidR="00A03DC9" w:rsidRPr="004A222B" w:rsidRDefault="00A03DC9" w:rsidP="00F91FC5">
            <w:pPr>
              <w:autoSpaceDE w:val="0"/>
              <w:autoSpaceDN w:val="0"/>
              <w:adjustRightInd w:val="0"/>
              <w:jc w:val="center"/>
              <w:rPr>
                <w:color w:val="FF0000"/>
              </w:rPr>
            </w:pPr>
            <w:r w:rsidRPr="003F55EA">
              <w:t>0</w:t>
            </w:r>
          </w:p>
        </w:tc>
        <w:tc>
          <w:tcPr>
            <w:tcW w:w="600" w:type="pct"/>
            <w:tcBorders>
              <w:left w:val="single" w:sz="4" w:space="0" w:color="auto"/>
              <w:right w:val="single" w:sz="4" w:space="0" w:color="auto"/>
            </w:tcBorders>
            <w:shd w:val="clear" w:color="auto" w:fill="auto"/>
            <w:vAlign w:val="center"/>
          </w:tcPr>
          <w:p w14:paraId="04D442F8" w14:textId="105A7687" w:rsidR="00A03DC9" w:rsidRPr="004A222B" w:rsidRDefault="00A03DC9" w:rsidP="00FB3C91">
            <w:pPr>
              <w:autoSpaceDE w:val="0"/>
              <w:autoSpaceDN w:val="0"/>
              <w:adjustRightInd w:val="0"/>
              <w:jc w:val="center"/>
              <w:rPr>
                <w:color w:val="FF0000"/>
              </w:rPr>
            </w:pPr>
            <w:r w:rsidRPr="003F55EA">
              <w:t>0</w:t>
            </w:r>
          </w:p>
        </w:tc>
        <w:tc>
          <w:tcPr>
            <w:tcW w:w="534" w:type="pct"/>
            <w:tcBorders>
              <w:left w:val="single" w:sz="4" w:space="0" w:color="auto"/>
            </w:tcBorders>
            <w:shd w:val="clear" w:color="auto" w:fill="auto"/>
            <w:vAlign w:val="center"/>
          </w:tcPr>
          <w:p w14:paraId="5E19E68E" w14:textId="02482ABC" w:rsidR="00A03DC9" w:rsidRPr="004A222B" w:rsidRDefault="00A03DC9" w:rsidP="00F91FC5">
            <w:pPr>
              <w:autoSpaceDE w:val="0"/>
              <w:autoSpaceDN w:val="0"/>
              <w:adjustRightInd w:val="0"/>
              <w:jc w:val="center"/>
              <w:rPr>
                <w:color w:val="FF0000"/>
              </w:rPr>
            </w:pPr>
            <w:r w:rsidRPr="003F55EA">
              <w:t>0</w:t>
            </w:r>
          </w:p>
        </w:tc>
      </w:tr>
      <w:tr w:rsidR="00A03DC9" w:rsidRPr="00B17CCC" w14:paraId="0416C8E8" w14:textId="77777777" w:rsidTr="00836AF0">
        <w:trPr>
          <w:trHeight w:hRule="exact" w:val="510"/>
        </w:trPr>
        <w:tc>
          <w:tcPr>
            <w:tcW w:w="1933" w:type="pct"/>
            <w:shd w:val="clear" w:color="auto" w:fill="E9F0DC"/>
            <w:vAlign w:val="center"/>
          </w:tcPr>
          <w:p w14:paraId="233652A4" w14:textId="77777777" w:rsidR="00A03DC9" w:rsidRPr="00B17CCC" w:rsidRDefault="00A03DC9" w:rsidP="005A2881">
            <w:pPr>
              <w:autoSpaceDE w:val="0"/>
              <w:autoSpaceDN w:val="0"/>
              <w:adjustRightInd w:val="0"/>
              <w:rPr>
                <w:sz w:val="20"/>
                <w:szCs w:val="20"/>
              </w:rPr>
            </w:pPr>
            <w:r w:rsidRPr="00B17CCC">
              <w:rPr>
                <w:sz w:val="20"/>
                <w:szCs w:val="20"/>
              </w:rPr>
              <w:t>Ogólna liczba zwierząt w w/w skontrolowanych przesyłkach.</w:t>
            </w:r>
          </w:p>
        </w:tc>
        <w:tc>
          <w:tcPr>
            <w:tcW w:w="600" w:type="pct"/>
            <w:shd w:val="clear" w:color="auto" w:fill="auto"/>
            <w:vAlign w:val="center"/>
          </w:tcPr>
          <w:p w14:paraId="760D2A01" w14:textId="73216B15" w:rsidR="00A03DC9" w:rsidRPr="004A222B" w:rsidRDefault="00A03DC9" w:rsidP="00FB3C91">
            <w:pPr>
              <w:autoSpaceDE w:val="0"/>
              <w:autoSpaceDN w:val="0"/>
              <w:adjustRightInd w:val="0"/>
              <w:jc w:val="center"/>
              <w:rPr>
                <w:color w:val="FF0000"/>
              </w:rPr>
            </w:pPr>
            <w:r w:rsidRPr="003F55EA">
              <w:t>0</w:t>
            </w:r>
          </w:p>
        </w:tc>
        <w:tc>
          <w:tcPr>
            <w:tcW w:w="667" w:type="pct"/>
            <w:tcBorders>
              <w:right w:val="single" w:sz="4" w:space="0" w:color="auto"/>
            </w:tcBorders>
            <w:shd w:val="clear" w:color="auto" w:fill="auto"/>
            <w:vAlign w:val="center"/>
          </w:tcPr>
          <w:p w14:paraId="72114CB1" w14:textId="3A06A519" w:rsidR="00A03DC9" w:rsidRPr="004A222B" w:rsidRDefault="00A03DC9" w:rsidP="00F91FC5">
            <w:pPr>
              <w:autoSpaceDE w:val="0"/>
              <w:autoSpaceDN w:val="0"/>
              <w:adjustRightInd w:val="0"/>
              <w:jc w:val="center"/>
              <w:rPr>
                <w:color w:val="FF0000"/>
              </w:rPr>
            </w:pPr>
            <w:r w:rsidRPr="003F55EA">
              <w:t>96</w:t>
            </w:r>
          </w:p>
        </w:tc>
        <w:tc>
          <w:tcPr>
            <w:tcW w:w="666" w:type="pct"/>
            <w:tcBorders>
              <w:left w:val="single" w:sz="4" w:space="0" w:color="auto"/>
              <w:right w:val="single" w:sz="4" w:space="0" w:color="auto"/>
            </w:tcBorders>
            <w:shd w:val="clear" w:color="auto" w:fill="auto"/>
            <w:vAlign w:val="center"/>
          </w:tcPr>
          <w:p w14:paraId="1CB80489" w14:textId="76BC2C54" w:rsidR="00A03DC9" w:rsidRPr="004A222B" w:rsidRDefault="00A03DC9" w:rsidP="00F91FC5">
            <w:pPr>
              <w:autoSpaceDE w:val="0"/>
              <w:autoSpaceDN w:val="0"/>
              <w:adjustRightInd w:val="0"/>
              <w:jc w:val="center"/>
              <w:rPr>
                <w:color w:val="FF0000"/>
              </w:rPr>
            </w:pPr>
            <w:r w:rsidRPr="003F55EA">
              <w:t>0</w:t>
            </w:r>
          </w:p>
        </w:tc>
        <w:tc>
          <w:tcPr>
            <w:tcW w:w="600" w:type="pct"/>
            <w:tcBorders>
              <w:left w:val="single" w:sz="4" w:space="0" w:color="auto"/>
              <w:right w:val="single" w:sz="4" w:space="0" w:color="auto"/>
            </w:tcBorders>
            <w:shd w:val="clear" w:color="auto" w:fill="auto"/>
            <w:vAlign w:val="center"/>
          </w:tcPr>
          <w:p w14:paraId="5A92B457" w14:textId="392657B3" w:rsidR="00A03DC9" w:rsidRPr="004A222B" w:rsidRDefault="00A03DC9" w:rsidP="00FB3C91">
            <w:pPr>
              <w:autoSpaceDE w:val="0"/>
              <w:autoSpaceDN w:val="0"/>
              <w:adjustRightInd w:val="0"/>
              <w:jc w:val="center"/>
              <w:rPr>
                <w:color w:val="FF0000"/>
              </w:rPr>
            </w:pPr>
            <w:r w:rsidRPr="003F55EA">
              <w:t>0</w:t>
            </w:r>
          </w:p>
        </w:tc>
        <w:tc>
          <w:tcPr>
            <w:tcW w:w="534" w:type="pct"/>
            <w:tcBorders>
              <w:left w:val="single" w:sz="4" w:space="0" w:color="auto"/>
            </w:tcBorders>
            <w:shd w:val="clear" w:color="auto" w:fill="auto"/>
            <w:vAlign w:val="center"/>
          </w:tcPr>
          <w:p w14:paraId="491D4CC4" w14:textId="703E9ACB" w:rsidR="00A03DC9" w:rsidRPr="004A222B" w:rsidRDefault="00A03DC9" w:rsidP="00F91FC5">
            <w:pPr>
              <w:autoSpaceDE w:val="0"/>
              <w:autoSpaceDN w:val="0"/>
              <w:adjustRightInd w:val="0"/>
              <w:jc w:val="center"/>
              <w:rPr>
                <w:color w:val="FF0000"/>
              </w:rPr>
            </w:pPr>
            <w:r w:rsidRPr="003F55EA">
              <w:t>0</w:t>
            </w:r>
          </w:p>
        </w:tc>
      </w:tr>
    </w:tbl>
    <w:p w14:paraId="3389EC84" w14:textId="77777777" w:rsidR="004A222B" w:rsidRDefault="004A222B" w:rsidP="004D02C7">
      <w:pPr>
        <w:jc w:val="center"/>
        <w:rPr>
          <w:b/>
          <w:spacing w:val="24"/>
        </w:rPr>
      </w:pPr>
    </w:p>
    <w:p w14:paraId="4D434331" w14:textId="77777777" w:rsidR="004A222B" w:rsidRDefault="004A222B" w:rsidP="004D02C7">
      <w:pPr>
        <w:jc w:val="center"/>
        <w:rPr>
          <w:b/>
          <w:spacing w:val="24"/>
        </w:rPr>
      </w:pPr>
    </w:p>
    <w:p w14:paraId="43040020" w14:textId="77777777" w:rsidR="009D6DB7" w:rsidRDefault="009D6DB7" w:rsidP="004D02C7">
      <w:pPr>
        <w:jc w:val="center"/>
        <w:rPr>
          <w:b/>
          <w:spacing w:val="24"/>
        </w:rPr>
      </w:pPr>
    </w:p>
    <w:p w14:paraId="23CA3FC6" w14:textId="4697A78F" w:rsidR="004D02C7" w:rsidRPr="00FD7E59" w:rsidRDefault="004D02C7" w:rsidP="004D02C7">
      <w:pPr>
        <w:jc w:val="center"/>
        <w:rPr>
          <w:b/>
          <w:spacing w:val="24"/>
        </w:rPr>
      </w:pPr>
      <w:r w:rsidRPr="00FD7E59">
        <w:rPr>
          <w:b/>
          <w:spacing w:val="24"/>
        </w:rPr>
        <w:t xml:space="preserve">WNIOSKI  Z REALIZACJI ZADAŃ WYKONANYCH </w:t>
      </w:r>
    </w:p>
    <w:p w14:paraId="20FD573D" w14:textId="4681C1F9" w:rsidR="003944CC" w:rsidRPr="00FD7E59" w:rsidRDefault="003944CC" w:rsidP="003944CC">
      <w:pPr>
        <w:spacing w:line="360" w:lineRule="auto"/>
        <w:jc w:val="center"/>
        <w:rPr>
          <w:b/>
        </w:rPr>
      </w:pPr>
      <w:r w:rsidRPr="00FD7E59">
        <w:rPr>
          <w:b/>
          <w:spacing w:val="24"/>
        </w:rPr>
        <w:t xml:space="preserve">w okresie od </w:t>
      </w:r>
      <w:r w:rsidR="00FB6763" w:rsidRPr="00FD7E59">
        <w:rPr>
          <w:b/>
          <w:spacing w:val="24"/>
        </w:rPr>
        <w:t xml:space="preserve">1 stycznia </w:t>
      </w:r>
      <w:r w:rsidRPr="00FD7E59">
        <w:rPr>
          <w:b/>
          <w:spacing w:val="24"/>
        </w:rPr>
        <w:t>20</w:t>
      </w:r>
      <w:r w:rsidR="007C2B06" w:rsidRPr="00FD7E59">
        <w:rPr>
          <w:b/>
          <w:spacing w:val="24"/>
        </w:rPr>
        <w:t>2</w:t>
      </w:r>
      <w:r w:rsidR="004A222B">
        <w:rPr>
          <w:b/>
          <w:spacing w:val="24"/>
        </w:rPr>
        <w:t>1</w:t>
      </w:r>
      <w:r w:rsidR="006F30F6" w:rsidRPr="00FD7E59">
        <w:rPr>
          <w:b/>
          <w:spacing w:val="24"/>
        </w:rPr>
        <w:t xml:space="preserve"> do </w:t>
      </w:r>
      <w:r w:rsidR="00FB6763" w:rsidRPr="00FD7E59">
        <w:rPr>
          <w:b/>
          <w:spacing w:val="24"/>
        </w:rPr>
        <w:t xml:space="preserve">31 grudnia </w:t>
      </w:r>
      <w:r w:rsidRPr="00FD7E59">
        <w:rPr>
          <w:b/>
          <w:spacing w:val="24"/>
        </w:rPr>
        <w:t>20</w:t>
      </w:r>
      <w:r w:rsidR="007C2B06" w:rsidRPr="00FD7E59">
        <w:rPr>
          <w:b/>
          <w:spacing w:val="24"/>
        </w:rPr>
        <w:t>2</w:t>
      </w:r>
      <w:r w:rsidR="004A222B">
        <w:rPr>
          <w:b/>
          <w:spacing w:val="24"/>
        </w:rPr>
        <w:t>1</w:t>
      </w:r>
      <w:r w:rsidRPr="00FD7E59">
        <w:rPr>
          <w:b/>
          <w:spacing w:val="24"/>
        </w:rPr>
        <w:t xml:space="preserve"> roku</w:t>
      </w:r>
      <w:r w:rsidRPr="00FD7E59">
        <w:rPr>
          <w:b/>
        </w:rPr>
        <w:t xml:space="preserve"> </w:t>
      </w:r>
    </w:p>
    <w:p w14:paraId="32087D80" w14:textId="77777777" w:rsidR="00B7298A" w:rsidRPr="00B17CCC" w:rsidRDefault="00B7298A" w:rsidP="004D02C7">
      <w:pPr>
        <w:rPr>
          <w:bCs/>
          <w:sz w:val="14"/>
          <w:szCs w:val="14"/>
        </w:rPr>
      </w:pPr>
    </w:p>
    <w:p w14:paraId="0797E001" w14:textId="77777777" w:rsidR="00185BBD" w:rsidRPr="009D30C6" w:rsidRDefault="00185BBD" w:rsidP="00954614">
      <w:pPr>
        <w:jc w:val="both"/>
        <w:rPr>
          <w:sz w:val="10"/>
          <w:szCs w:val="10"/>
        </w:rPr>
      </w:pPr>
    </w:p>
    <w:p w14:paraId="1918FB90" w14:textId="37832588" w:rsidR="003A7FC8" w:rsidRDefault="003A7FC8" w:rsidP="003A7FC8">
      <w:pPr>
        <w:ind w:firstLine="284"/>
        <w:jc w:val="both"/>
      </w:pPr>
      <w:r w:rsidRPr="005B2AB4">
        <w:t xml:space="preserve">Na podstawie przedstawionych powyżej informacji </w:t>
      </w:r>
      <w:r>
        <w:t xml:space="preserve">można stwierdzić, że zrealizowanie powyższych zadań </w:t>
      </w:r>
      <w:r w:rsidRPr="005B2AB4">
        <w:t xml:space="preserve"> </w:t>
      </w:r>
      <w:r>
        <w:t>przez zespół</w:t>
      </w:r>
      <w:r w:rsidRPr="005B2AB4">
        <w:t xml:space="preserve"> do  spraw zdrowia i ochrony zwierząt, </w:t>
      </w:r>
      <w:r w:rsidR="009C4C26">
        <w:t>zespół</w:t>
      </w:r>
      <w:r w:rsidR="009C4C26" w:rsidRPr="005B2AB4">
        <w:t xml:space="preserve"> </w:t>
      </w:r>
      <w:r w:rsidRPr="005B2AB4">
        <w:t xml:space="preserve">do spraw  bezpieczeństwa  żywności oraz </w:t>
      </w:r>
      <w:r w:rsidR="009C4C26">
        <w:t>zespół</w:t>
      </w:r>
      <w:r w:rsidR="009C4C26" w:rsidRPr="005B2AB4">
        <w:t xml:space="preserve"> </w:t>
      </w:r>
      <w:r w:rsidRPr="005B2AB4">
        <w:t>do  spraw  pasz i utylizacji</w:t>
      </w:r>
      <w:r>
        <w:t xml:space="preserve">, </w:t>
      </w:r>
      <w:r w:rsidRPr="009D30C6">
        <w:t>przy niewystarczającej obsadzie kadrowej</w:t>
      </w:r>
      <w:r w:rsidR="00640F05">
        <w:t xml:space="preserve"> (</w:t>
      </w:r>
      <w:r w:rsidR="006A0077">
        <w:t>wakat na stanowisku</w:t>
      </w:r>
      <w:r w:rsidR="00640F05">
        <w:t xml:space="preserve"> zastępcy PLW oraz inspektora do spraw zwalczania chorób zakaźnych</w:t>
      </w:r>
      <w:r w:rsidR="009C4C26">
        <w:t xml:space="preserve"> zwierząt</w:t>
      </w:r>
      <w:r w:rsidR="00640F05">
        <w:t>)</w:t>
      </w:r>
      <w:r>
        <w:t>, był możliwy tylko</w:t>
      </w:r>
      <w:r w:rsidRPr="009D30C6">
        <w:t xml:space="preserve"> dzięki </w:t>
      </w:r>
      <w:r>
        <w:t xml:space="preserve">dużemu </w:t>
      </w:r>
      <w:r w:rsidRPr="009D30C6">
        <w:t xml:space="preserve">zaangażowaniu </w:t>
      </w:r>
      <w:r w:rsidR="00640F05">
        <w:t xml:space="preserve">wszystkich </w:t>
      </w:r>
      <w:r w:rsidRPr="009D30C6">
        <w:t>Inspektorów P</w:t>
      </w:r>
      <w:r>
        <w:t xml:space="preserve">owiatowego </w:t>
      </w:r>
      <w:r w:rsidRPr="009D30C6">
        <w:t>I</w:t>
      </w:r>
      <w:r>
        <w:t xml:space="preserve">nspektoratu </w:t>
      </w:r>
      <w:r w:rsidRPr="009D30C6">
        <w:t>W</w:t>
      </w:r>
      <w:r>
        <w:t>eterynarii</w:t>
      </w:r>
      <w:r w:rsidRPr="009D30C6">
        <w:t xml:space="preserve"> w Węgorzewie</w:t>
      </w:r>
      <w:r w:rsidR="00640F05">
        <w:t xml:space="preserve"> jak i pracowników administracyjnych</w:t>
      </w:r>
      <w:r>
        <w:t xml:space="preserve">. </w:t>
      </w:r>
    </w:p>
    <w:p w14:paraId="6E777D4E" w14:textId="69469E2E" w:rsidR="003A7FC8" w:rsidRPr="005B2AB4" w:rsidRDefault="003A7FC8" w:rsidP="003A7FC8">
      <w:pPr>
        <w:ind w:firstLine="284"/>
        <w:jc w:val="both"/>
      </w:pPr>
      <w:r>
        <w:t>Tylko dzięki</w:t>
      </w:r>
      <w:r w:rsidRPr="009D30C6">
        <w:t xml:space="preserve"> skutecznemu nadzorowi gospodarstw utrzymujących zwierzęta, podmiotów produkujących środki spożywcze</w:t>
      </w:r>
      <w:r>
        <w:t>, nadzorowi sektora paszowego i utylizacyjnego</w:t>
      </w:r>
      <w:r w:rsidRPr="009D30C6">
        <w:t xml:space="preserve"> oraz realizacji programów zwalczana chorób zakaźnych zwierząt w tym chorób odzwierzęcych</w:t>
      </w:r>
      <w:r>
        <w:t xml:space="preserve">, </w:t>
      </w:r>
      <w:r w:rsidRPr="009D30C6">
        <w:t>poziom ochrony zdrowia zwierząt oraz bezpieczeństwa produktów pochodzenia zwierzęcego zapewni</w:t>
      </w:r>
      <w:r>
        <w:t>ł</w:t>
      </w:r>
      <w:r w:rsidRPr="009D30C6">
        <w:t xml:space="preserve"> ochronę zdrowia publicznego.</w:t>
      </w:r>
    </w:p>
    <w:p w14:paraId="6A5D8D9E" w14:textId="518C9410" w:rsidR="00A52376" w:rsidRPr="009D30C6" w:rsidRDefault="00A52376" w:rsidP="00BC60C5">
      <w:pPr>
        <w:autoSpaceDE w:val="0"/>
        <w:autoSpaceDN w:val="0"/>
        <w:adjustRightInd w:val="0"/>
        <w:ind w:firstLine="440"/>
        <w:jc w:val="both"/>
      </w:pPr>
    </w:p>
    <w:p w14:paraId="30C880F8" w14:textId="77777777" w:rsidR="00BC60C5" w:rsidRPr="00B17CCC" w:rsidRDefault="00BC60C5" w:rsidP="00E05284">
      <w:pPr>
        <w:jc w:val="both"/>
        <w:rPr>
          <w:sz w:val="10"/>
          <w:szCs w:val="10"/>
        </w:rPr>
      </w:pPr>
    </w:p>
    <w:p w14:paraId="17088416" w14:textId="77777777" w:rsidR="00BC60C5" w:rsidRPr="00B17CCC" w:rsidRDefault="00BC60C5" w:rsidP="00E05284">
      <w:pPr>
        <w:jc w:val="both"/>
        <w:rPr>
          <w:sz w:val="10"/>
          <w:szCs w:val="10"/>
        </w:rPr>
      </w:pPr>
    </w:p>
    <w:p w14:paraId="2BC96A4F" w14:textId="77777777" w:rsidR="00FD75B9" w:rsidRPr="00B17CCC" w:rsidRDefault="00FD75B9" w:rsidP="00A067B5">
      <w:pPr>
        <w:jc w:val="both"/>
        <w:rPr>
          <w:sz w:val="4"/>
          <w:szCs w:val="4"/>
        </w:rPr>
      </w:pPr>
    </w:p>
    <w:p w14:paraId="690027AC" w14:textId="77777777" w:rsidR="001D6067" w:rsidRPr="00B17CCC" w:rsidRDefault="001D6067" w:rsidP="00A067B5">
      <w:pPr>
        <w:jc w:val="both"/>
        <w:rPr>
          <w:sz w:val="4"/>
          <w:szCs w:val="4"/>
        </w:rPr>
      </w:pPr>
    </w:p>
    <w:p w14:paraId="45FEDC8F" w14:textId="77777777" w:rsidR="0097368E" w:rsidRPr="00B17CCC" w:rsidRDefault="0097368E" w:rsidP="00A067B5">
      <w:pPr>
        <w:jc w:val="both"/>
        <w:rPr>
          <w:sz w:val="4"/>
          <w:szCs w:val="4"/>
        </w:rPr>
      </w:pPr>
    </w:p>
    <w:p w14:paraId="5D602314" w14:textId="77777777" w:rsidR="0097368E" w:rsidRPr="00B17CCC" w:rsidRDefault="0097368E" w:rsidP="00A067B5">
      <w:pPr>
        <w:jc w:val="both"/>
        <w:rPr>
          <w:sz w:val="4"/>
          <w:szCs w:val="4"/>
        </w:rPr>
      </w:pPr>
    </w:p>
    <w:p w14:paraId="4C2E9AE5" w14:textId="77777777" w:rsidR="0097368E" w:rsidRPr="00B17CCC" w:rsidRDefault="0097368E" w:rsidP="00A067B5">
      <w:pPr>
        <w:jc w:val="both"/>
        <w:rPr>
          <w:sz w:val="4"/>
          <w:szCs w:val="4"/>
        </w:rPr>
      </w:pPr>
    </w:p>
    <w:p w14:paraId="32F91ADC" w14:textId="77777777" w:rsidR="0097368E" w:rsidRPr="00B17CCC" w:rsidRDefault="0097368E" w:rsidP="00A067B5">
      <w:pPr>
        <w:jc w:val="both"/>
        <w:rPr>
          <w:sz w:val="4"/>
          <w:szCs w:val="4"/>
        </w:rPr>
      </w:pPr>
    </w:p>
    <w:p w14:paraId="19883155" w14:textId="77777777" w:rsidR="0097368E" w:rsidRPr="00B17CCC" w:rsidRDefault="0097368E" w:rsidP="00A067B5">
      <w:pPr>
        <w:jc w:val="both"/>
        <w:rPr>
          <w:sz w:val="4"/>
          <w:szCs w:val="4"/>
        </w:rPr>
      </w:pPr>
    </w:p>
    <w:p w14:paraId="18D94154" w14:textId="77777777" w:rsidR="0097368E" w:rsidRPr="00B17CCC" w:rsidRDefault="0097368E" w:rsidP="00A067B5">
      <w:pPr>
        <w:jc w:val="both"/>
        <w:rPr>
          <w:sz w:val="4"/>
          <w:szCs w:val="4"/>
        </w:rPr>
      </w:pPr>
    </w:p>
    <w:p w14:paraId="61ABF6E0" w14:textId="77777777" w:rsidR="0097368E" w:rsidRPr="00B17CCC" w:rsidRDefault="0097368E" w:rsidP="00A067B5">
      <w:pPr>
        <w:jc w:val="both"/>
        <w:rPr>
          <w:sz w:val="4"/>
          <w:szCs w:val="4"/>
        </w:rPr>
      </w:pPr>
    </w:p>
    <w:tbl>
      <w:tblPr>
        <w:tblStyle w:val="Tabela-Siatka"/>
        <w:tblW w:w="0" w:type="auto"/>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6"/>
      </w:tblGrid>
      <w:tr w:rsidR="00DC0DE8" w:rsidRPr="00617563" w14:paraId="0F282121" w14:textId="77777777" w:rsidTr="00DC0DE8">
        <w:trPr>
          <w:trHeight w:hRule="exact" w:val="284"/>
        </w:trPr>
        <w:tc>
          <w:tcPr>
            <w:tcW w:w="3006" w:type="dxa"/>
            <w:vAlign w:val="center"/>
          </w:tcPr>
          <w:p w14:paraId="1D2AD488" w14:textId="77777777" w:rsidR="00DC0DE8" w:rsidRPr="00617563" w:rsidRDefault="00DC0DE8" w:rsidP="00DC0DE8">
            <w:pPr>
              <w:jc w:val="center"/>
              <w:rPr>
                <w:bCs/>
                <w:i/>
                <w:color w:val="FF0000"/>
                <w:sz w:val="22"/>
                <w:szCs w:val="22"/>
              </w:rPr>
            </w:pPr>
            <w:r w:rsidRPr="00617563">
              <w:rPr>
                <w:bCs/>
                <w:i/>
                <w:color w:val="FF0000"/>
                <w:sz w:val="22"/>
                <w:szCs w:val="22"/>
              </w:rPr>
              <w:t>Powiatowy Lekarz Weterynarii</w:t>
            </w:r>
          </w:p>
        </w:tc>
      </w:tr>
      <w:tr w:rsidR="00DC0DE8" w:rsidRPr="00617563" w14:paraId="338E704B" w14:textId="77777777" w:rsidTr="00DC0DE8">
        <w:trPr>
          <w:trHeight w:hRule="exact" w:val="284"/>
        </w:trPr>
        <w:tc>
          <w:tcPr>
            <w:tcW w:w="3006" w:type="dxa"/>
            <w:vAlign w:val="center"/>
          </w:tcPr>
          <w:p w14:paraId="118B998D" w14:textId="77777777" w:rsidR="00DC0DE8" w:rsidRPr="00617563" w:rsidRDefault="00DC0DE8" w:rsidP="00DC0DE8">
            <w:pPr>
              <w:jc w:val="center"/>
              <w:rPr>
                <w:bCs/>
                <w:i/>
                <w:color w:val="FF0000"/>
                <w:sz w:val="22"/>
                <w:szCs w:val="22"/>
              </w:rPr>
            </w:pPr>
            <w:r w:rsidRPr="00617563">
              <w:rPr>
                <w:bCs/>
                <w:i/>
                <w:color w:val="FF0000"/>
                <w:sz w:val="22"/>
                <w:szCs w:val="22"/>
              </w:rPr>
              <w:t>w Węgorzewie</w:t>
            </w:r>
          </w:p>
        </w:tc>
      </w:tr>
      <w:tr w:rsidR="00DC0DE8" w:rsidRPr="00617563" w14:paraId="387017CC" w14:textId="77777777" w:rsidTr="00DC0DE8">
        <w:trPr>
          <w:trHeight w:hRule="exact" w:val="284"/>
        </w:trPr>
        <w:tc>
          <w:tcPr>
            <w:tcW w:w="3006" w:type="dxa"/>
            <w:vAlign w:val="center"/>
          </w:tcPr>
          <w:p w14:paraId="7A76BE51" w14:textId="77777777" w:rsidR="00DC0DE8" w:rsidRPr="00617563" w:rsidRDefault="00DC0DE8" w:rsidP="00DC0DE8">
            <w:pPr>
              <w:jc w:val="center"/>
              <w:rPr>
                <w:bCs/>
                <w:i/>
                <w:color w:val="FF0000"/>
                <w:sz w:val="22"/>
                <w:szCs w:val="22"/>
              </w:rPr>
            </w:pPr>
            <w:r w:rsidRPr="00617563">
              <w:rPr>
                <w:bCs/>
                <w:i/>
                <w:color w:val="FF0000"/>
                <w:sz w:val="22"/>
                <w:szCs w:val="22"/>
              </w:rPr>
              <w:t>lek. wet.  Leszek Florczyk</w:t>
            </w:r>
          </w:p>
        </w:tc>
      </w:tr>
    </w:tbl>
    <w:p w14:paraId="3F4DB604" w14:textId="7989587A" w:rsidR="006D627E" w:rsidRPr="00617563" w:rsidRDefault="006D627E" w:rsidP="00836AF0">
      <w:pPr>
        <w:rPr>
          <w:bCs/>
          <w:i/>
          <w:sz w:val="22"/>
          <w:szCs w:val="22"/>
        </w:rPr>
      </w:pPr>
    </w:p>
    <w:p w14:paraId="5A17557A" w14:textId="77777777" w:rsidR="006D627E" w:rsidRPr="006D627E" w:rsidRDefault="006D627E" w:rsidP="006D627E">
      <w:pPr>
        <w:rPr>
          <w:sz w:val="22"/>
          <w:szCs w:val="22"/>
        </w:rPr>
      </w:pPr>
    </w:p>
    <w:p w14:paraId="753C10AB" w14:textId="77777777" w:rsidR="006D627E" w:rsidRPr="006D627E" w:rsidRDefault="006D627E" w:rsidP="006D627E">
      <w:pPr>
        <w:rPr>
          <w:sz w:val="22"/>
          <w:szCs w:val="22"/>
        </w:rPr>
      </w:pPr>
    </w:p>
    <w:p w14:paraId="055BCE9D" w14:textId="77777777" w:rsidR="006D627E" w:rsidRPr="006D627E" w:rsidRDefault="006D627E" w:rsidP="006D627E">
      <w:pPr>
        <w:rPr>
          <w:sz w:val="22"/>
          <w:szCs w:val="22"/>
        </w:rPr>
      </w:pPr>
    </w:p>
    <w:p w14:paraId="193988E2" w14:textId="77777777" w:rsidR="006D627E" w:rsidRPr="005B2AB4" w:rsidRDefault="006D627E" w:rsidP="006D627E"/>
    <w:p w14:paraId="2866038E" w14:textId="77777777" w:rsidR="006D627E" w:rsidRPr="005B2AB4" w:rsidRDefault="006D627E" w:rsidP="006D627E"/>
    <w:p w14:paraId="492C2823" w14:textId="77777777" w:rsidR="006D627E" w:rsidRPr="005B2AB4" w:rsidRDefault="006D627E" w:rsidP="006D627E"/>
    <w:p w14:paraId="25142C4B" w14:textId="3E0C9E28" w:rsidR="006D627E" w:rsidRDefault="006D627E" w:rsidP="006D627E">
      <w:pPr>
        <w:rPr>
          <w:sz w:val="22"/>
          <w:szCs w:val="22"/>
        </w:rPr>
      </w:pPr>
    </w:p>
    <w:p w14:paraId="051C3D66" w14:textId="276C35DE" w:rsidR="006D627E" w:rsidRDefault="006D627E" w:rsidP="006D627E">
      <w:pPr>
        <w:rPr>
          <w:sz w:val="22"/>
          <w:szCs w:val="22"/>
        </w:rPr>
      </w:pPr>
    </w:p>
    <w:p w14:paraId="4D08B411" w14:textId="4D8416EF" w:rsidR="009A45AC" w:rsidRDefault="006D627E" w:rsidP="00640F05">
      <w:pPr>
        <w:pStyle w:val="Nagwek2"/>
        <w:rPr>
          <w:b w:val="0"/>
        </w:rPr>
      </w:pPr>
      <w:r>
        <w:rPr>
          <w:sz w:val="22"/>
          <w:szCs w:val="22"/>
        </w:rPr>
        <w:tab/>
      </w:r>
    </w:p>
    <w:p w14:paraId="7D5B47E2" w14:textId="31E198D2" w:rsidR="00DC0DE8" w:rsidRPr="006D627E" w:rsidRDefault="00DC0DE8" w:rsidP="006D627E">
      <w:pPr>
        <w:tabs>
          <w:tab w:val="left" w:pos="3600"/>
        </w:tabs>
        <w:rPr>
          <w:sz w:val="22"/>
          <w:szCs w:val="22"/>
        </w:rPr>
      </w:pPr>
    </w:p>
    <w:sectPr w:rsidR="00DC0DE8" w:rsidRPr="006D627E" w:rsidSect="00CC49FC">
      <w:headerReference w:type="default" r:id="rId9"/>
      <w:footerReference w:type="even" r:id="rId10"/>
      <w:footerReference w:type="default" r:id="rId11"/>
      <w:pgSz w:w="11906" w:h="16838"/>
      <w:pgMar w:top="907" w:right="1418" w:bottom="907"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3EF47" w14:textId="77777777" w:rsidR="00012CEF" w:rsidRDefault="00012CEF" w:rsidP="00D250AD">
      <w:r>
        <w:separator/>
      </w:r>
    </w:p>
  </w:endnote>
  <w:endnote w:type="continuationSeparator" w:id="0">
    <w:p w14:paraId="1E992CAA" w14:textId="77777777" w:rsidR="00012CEF" w:rsidRDefault="00012CEF" w:rsidP="00D25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CE">
    <w:panose1 w:val="020B0604020202020204"/>
    <w:charset w:val="EE"/>
    <w:family w:val="swiss"/>
    <w:pitch w:val="variable"/>
    <w:sig w:usb0="E0002EFF" w:usb1="C000785B" w:usb2="00000009" w:usb3="00000000" w:csb0="000001FF" w:csb1="00000000"/>
  </w:font>
  <w:font w:name="Century Schoolbook">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D4634" w14:textId="77777777" w:rsidR="00A03DC9" w:rsidRDefault="00A03DC9" w:rsidP="004F49B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1BB1414" w14:textId="77777777" w:rsidR="00A03DC9" w:rsidRDefault="00A03DC9" w:rsidP="0089058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8210972"/>
      <w:docPartObj>
        <w:docPartGallery w:val="Page Numbers (Bottom of Page)"/>
        <w:docPartUnique/>
      </w:docPartObj>
    </w:sdtPr>
    <w:sdtEndPr>
      <w:rPr>
        <w:i/>
        <w:color w:val="808080" w:themeColor="background1" w:themeShade="80"/>
        <w:sz w:val="22"/>
        <w:szCs w:val="22"/>
      </w:rPr>
    </w:sdtEndPr>
    <w:sdtContent>
      <w:p w14:paraId="7002C2BA" w14:textId="2CDC9B75" w:rsidR="00A03DC9" w:rsidRPr="00954614" w:rsidRDefault="00A03DC9" w:rsidP="00954614">
        <w:pPr>
          <w:pStyle w:val="Stopka"/>
          <w:jc w:val="right"/>
          <w:rPr>
            <w:i/>
            <w:sz w:val="22"/>
            <w:szCs w:val="22"/>
          </w:rPr>
        </w:pPr>
        <w:r w:rsidRPr="00954614">
          <w:rPr>
            <w:i/>
            <w:sz w:val="22"/>
            <w:szCs w:val="22"/>
          </w:rPr>
          <w:fldChar w:fldCharType="begin"/>
        </w:r>
        <w:r w:rsidRPr="00954614">
          <w:rPr>
            <w:i/>
            <w:sz w:val="22"/>
            <w:szCs w:val="22"/>
          </w:rPr>
          <w:instrText>PAGE   \* MERGEFORMAT</w:instrText>
        </w:r>
        <w:r w:rsidRPr="00954614">
          <w:rPr>
            <w:i/>
            <w:sz w:val="22"/>
            <w:szCs w:val="22"/>
          </w:rPr>
          <w:fldChar w:fldCharType="separate"/>
        </w:r>
        <w:r w:rsidR="006A0077">
          <w:rPr>
            <w:i/>
            <w:noProof/>
            <w:sz w:val="22"/>
            <w:szCs w:val="22"/>
          </w:rPr>
          <w:t>2</w:t>
        </w:r>
        <w:r w:rsidRPr="00954614">
          <w:rPr>
            <w:i/>
            <w:sz w:val="22"/>
            <w:szCs w:val="22"/>
          </w:rPr>
          <w:fldChar w:fldCharType="end"/>
        </w:r>
        <w:r w:rsidRPr="00954614">
          <w:rPr>
            <w:i/>
            <w:sz w:val="22"/>
            <w:szCs w:val="22"/>
          </w:rPr>
          <w:t xml:space="preserve"> | </w:t>
        </w:r>
        <w:r w:rsidR="00DA16F1">
          <w:rPr>
            <w:i/>
            <w:sz w:val="22"/>
            <w:szCs w:val="22"/>
          </w:rPr>
          <w:t>19</w:t>
        </w:r>
      </w:p>
    </w:sdtContent>
  </w:sdt>
  <w:p w14:paraId="34F554E7" w14:textId="77777777" w:rsidR="00A03DC9" w:rsidRDefault="00A03DC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60E18" w14:textId="77777777" w:rsidR="00012CEF" w:rsidRDefault="00012CEF" w:rsidP="00D250AD">
      <w:r>
        <w:separator/>
      </w:r>
    </w:p>
  </w:footnote>
  <w:footnote w:type="continuationSeparator" w:id="0">
    <w:p w14:paraId="53976E7E" w14:textId="77777777" w:rsidR="00012CEF" w:rsidRDefault="00012CEF" w:rsidP="00D25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EDB80" w14:textId="77777777" w:rsidR="00A03DC9" w:rsidRPr="00D250AD" w:rsidRDefault="00A03DC9" w:rsidP="00D250AD">
    <w:pPr>
      <w:pStyle w:val="Nagwek"/>
      <w:jc w:val="center"/>
      <w:rPr>
        <w:b/>
        <w:i/>
        <w:spacing w:val="16"/>
        <w:sz w:val="20"/>
        <w:szCs w:val="20"/>
      </w:rPr>
    </w:pPr>
    <w:r w:rsidRPr="00D250AD">
      <w:rPr>
        <w:b/>
        <w:i/>
        <w:spacing w:val="16"/>
        <w:sz w:val="20"/>
        <w:szCs w:val="20"/>
      </w:rPr>
      <w:t xml:space="preserve">Powiatowy Inspektorat Weterynarii w Węgorzewie, ul. </w:t>
    </w:r>
    <w:r>
      <w:rPr>
        <w:b/>
        <w:i/>
        <w:spacing w:val="16"/>
        <w:sz w:val="20"/>
        <w:szCs w:val="20"/>
      </w:rPr>
      <w:t>Łuczańska 1</w:t>
    </w:r>
    <w:r w:rsidRPr="00D250AD">
      <w:rPr>
        <w:b/>
        <w:i/>
        <w:spacing w:val="16"/>
        <w:sz w:val="20"/>
        <w:szCs w:val="20"/>
      </w:rPr>
      <w:t>, 11-600 Węgorzewo</w:t>
    </w:r>
  </w:p>
  <w:p w14:paraId="4827A19B" w14:textId="77777777" w:rsidR="00A03DC9" w:rsidRDefault="00A03DC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15A5"/>
    <w:multiLevelType w:val="hybridMultilevel"/>
    <w:tmpl w:val="FA0A1E68"/>
    <w:lvl w:ilvl="0" w:tplc="5602EA8A">
      <w:start w:val="1"/>
      <w:numFmt w:val="none"/>
      <w:lvlText w:val="-"/>
      <w:lvlJc w:val="left"/>
      <w:pPr>
        <w:tabs>
          <w:tab w:val="num" w:pos="340"/>
        </w:tabs>
        <w:ind w:left="624" w:hanging="284"/>
      </w:pPr>
      <w:rPr>
        <w:rFonts w:ascii="Symbol" w:hAnsi="Symbol" w:hint="default"/>
      </w:rPr>
    </w:lvl>
    <w:lvl w:ilvl="1" w:tplc="04150019" w:tentative="1">
      <w:start w:val="1"/>
      <w:numFmt w:val="lowerLetter"/>
      <w:lvlText w:val="%2."/>
      <w:lvlJc w:val="left"/>
      <w:pPr>
        <w:tabs>
          <w:tab w:val="num" w:pos="1780"/>
        </w:tabs>
        <w:ind w:left="1780" w:hanging="360"/>
      </w:pPr>
    </w:lvl>
    <w:lvl w:ilvl="2" w:tplc="0415001B" w:tentative="1">
      <w:start w:val="1"/>
      <w:numFmt w:val="lowerRoman"/>
      <w:lvlText w:val="%3."/>
      <w:lvlJc w:val="right"/>
      <w:pPr>
        <w:tabs>
          <w:tab w:val="num" w:pos="2500"/>
        </w:tabs>
        <w:ind w:left="2500" w:hanging="180"/>
      </w:pPr>
    </w:lvl>
    <w:lvl w:ilvl="3" w:tplc="0415000F" w:tentative="1">
      <w:start w:val="1"/>
      <w:numFmt w:val="decimal"/>
      <w:lvlText w:val="%4."/>
      <w:lvlJc w:val="left"/>
      <w:pPr>
        <w:tabs>
          <w:tab w:val="num" w:pos="3220"/>
        </w:tabs>
        <w:ind w:left="3220" w:hanging="360"/>
      </w:pPr>
    </w:lvl>
    <w:lvl w:ilvl="4" w:tplc="04150019" w:tentative="1">
      <w:start w:val="1"/>
      <w:numFmt w:val="lowerLetter"/>
      <w:lvlText w:val="%5."/>
      <w:lvlJc w:val="left"/>
      <w:pPr>
        <w:tabs>
          <w:tab w:val="num" w:pos="3940"/>
        </w:tabs>
        <w:ind w:left="3940" w:hanging="360"/>
      </w:pPr>
    </w:lvl>
    <w:lvl w:ilvl="5" w:tplc="0415001B" w:tentative="1">
      <w:start w:val="1"/>
      <w:numFmt w:val="lowerRoman"/>
      <w:lvlText w:val="%6."/>
      <w:lvlJc w:val="right"/>
      <w:pPr>
        <w:tabs>
          <w:tab w:val="num" w:pos="4660"/>
        </w:tabs>
        <w:ind w:left="4660" w:hanging="180"/>
      </w:pPr>
    </w:lvl>
    <w:lvl w:ilvl="6" w:tplc="0415000F" w:tentative="1">
      <w:start w:val="1"/>
      <w:numFmt w:val="decimal"/>
      <w:lvlText w:val="%7."/>
      <w:lvlJc w:val="left"/>
      <w:pPr>
        <w:tabs>
          <w:tab w:val="num" w:pos="5380"/>
        </w:tabs>
        <w:ind w:left="5380" w:hanging="360"/>
      </w:pPr>
    </w:lvl>
    <w:lvl w:ilvl="7" w:tplc="04150019" w:tentative="1">
      <w:start w:val="1"/>
      <w:numFmt w:val="lowerLetter"/>
      <w:lvlText w:val="%8."/>
      <w:lvlJc w:val="left"/>
      <w:pPr>
        <w:tabs>
          <w:tab w:val="num" w:pos="6100"/>
        </w:tabs>
        <w:ind w:left="6100" w:hanging="360"/>
      </w:pPr>
    </w:lvl>
    <w:lvl w:ilvl="8" w:tplc="0415001B" w:tentative="1">
      <w:start w:val="1"/>
      <w:numFmt w:val="lowerRoman"/>
      <w:lvlText w:val="%9."/>
      <w:lvlJc w:val="right"/>
      <w:pPr>
        <w:tabs>
          <w:tab w:val="num" w:pos="6820"/>
        </w:tabs>
        <w:ind w:left="6820" w:hanging="180"/>
      </w:pPr>
    </w:lvl>
  </w:abstractNum>
  <w:abstractNum w:abstractNumId="1" w15:restartNumberingAfterBreak="0">
    <w:nsid w:val="02A64977"/>
    <w:multiLevelType w:val="hybridMultilevel"/>
    <w:tmpl w:val="4D201554"/>
    <w:lvl w:ilvl="0" w:tplc="5602EA8A">
      <w:start w:val="1"/>
      <w:numFmt w:val="none"/>
      <w:lvlText w:val="-"/>
      <w:lvlJc w:val="left"/>
      <w:pPr>
        <w:tabs>
          <w:tab w:val="num" w:pos="0"/>
        </w:tabs>
        <w:ind w:left="284" w:hanging="284"/>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53165A3"/>
    <w:multiLevelType w:val="multilevel"/>
    <w:tmpl w:val="8A1CE580"/>
    <w:lvl w:ilvl="0">
      <w:start w:val="1"/>
      <w:numFmt w:val="none"/>
      <w:lvlText w:val="-"/>
      <w:lvlJc w:val="left"/>
      <w:pPr>
        <w:tabs>
          <w:tab w:val="num" w:pos="0"/>
        </w:tabs>
        <w:ind w:left="284" w:hanging="284"/>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BC1281A"/>
    <w:multiLevelType w:val="hybridMultilevel"/>
    <w:tmpl w:val="3894D0F6"/>
    <w:lvl w:ilvl="0" w:tplc="5602EA8A">
      <w:start w:val="1"/>
      <w:numFmt w:val="none"/>
      <w:lvlText w:val="-"/>
      <w:lvlJc w:val="left"/>
      <w:pPr>
        <w:tabs>
          <w:tab w:val="num" w:pos="0"/>
        </w:tabs>
        <w:ind w:left="284" w:hanging="284"/>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C0979A3"/>
    <w:multiLevelType w:val="hybridMultilevel"/>
    <w:tmpl w:val="56486A18"/>
    <w:lvl w:ilvl="0" w:tplc="5602EA8A">
      <w:start w:val="1"/>
      <w:numFmt w:val="none"/>
      <w:lvlText w:val="-"/>
      <w:lvlJc w:val="left"/>
      <w:pPr>
        <w:tabs>
          <w:tab w:val="num" w:pos="0"/>
        </w:tabs>
        <w:ind w:left="284" w:hanging="284"/>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E980DF0"/>
    <w:multiLevelType w:val="hybridMultilevel"/>
    <w:tmpl w:val="DE90EE9E"/>
    <w:lvl w:ilvl="0" w:tplc="1AEAEE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F2B061C"/>
    <w:multiLevelType w:val="hybridMultilevel"/>
    <w:tmpl w:val="7870D3E4"/>
    <w:lvl w:ilvl="0" w:tplc="1AEAEE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099680B"/>
    <w:multiLevelType w:val="hybridMultilevel"/>
    <w:tmpl w:val="DE201800"/>
    <w:lvl w:ilvl="0" w:tplc="DD64CCB6">
      <w:start w:val="1"/>
      <w:numFmt w:val="decimal"/>
      <w:lvlText w:val="%1."/>
      <w:lvlJc w:val="left"/>
      <w:pPr>
        <w:tabs>
          <w:tab w:val="num" w:pos="644"/>
        </w:tabs>
        <w:ind w:left="624"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F5C9B70">
      <w:start w:val="1"/>
      <w:numFmt w:val="decimal"/>
      <w:lvlText w:val="%4."/>
      <w:lvlJc w:val="left"/>
      <w:pPr>
        <w:tabs>
          <w:tab w:val="num" w:pos="397"/>
        </w:tabs>
        <w:ind w:left="624" w:hanging="34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5D257D6"/>
    <w:multiLevelType w:val="hybridMultilevel"/>
    <w:tmpl w:val="DA406918"/>
    <w:lvl w:ilvl="0" w:tplc="5FA010CE">
      <w:start w:val="7"/>
      <w:numFmt w:val="decimal"/>
      <w:lvlText w:val="%1)"/>
      <w:lvlJc w:val="left"/>
      <w:pPr>
        <w:tabs>
          <w:tab w:val="num" w:pos="473"/>
        </w:tabs>
        <w:ind w:left="454" w:hanging="341"/>
      </w:pPr>
      <w:rPr>
        <w:rFonts w:hint="default"/>
      </w:rPr>
    </w:lvl>
    <w:lvl w:ilvl="1" w:tplc="15BE723A">
      <w:start w:val="1"/>
      <w:numFmt w:val="decimal"/>
      <w:lvlText w:val="%2)"/>
      <w:lvlJc w:val="left"/>
      <w:pPr>
        <w:tabs>
          <w:tab w:val="num" w:pos="473"/>
        </w:tabs>
        <w:ind w:left="454" w:hanging="341"/>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91F00DE"/>
    <w:multiLevelType w:val="hybridMultilevel"/>
    <w:tmpl w:val="40D6A618"/>
    <w:lvl w:ilvl="0" w:tplc="26501FF8">
      <w:start w:val="2"/>
      <w:numFmt w:val="bullet"/>
      <w:lvlText w:val="-"/>
      <w:lvlJc w:val="left"/>
      <w:pPr>
        <w:tabs>
          <w:tab w:val="num" w:pos="700"/>
        </w:tabs>
        <w:ind w:left="624" w:hanging="284"/>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F05A52D6">
      <w:start w:val="2"/>
      <w:numFmt w:val="bullet"/>
      <w:lvlText w:val="-"/>
      <w:lvlJc w:val="left"/>
      <w:pPr>
        <w:tabs>
          <w:tab w:val="num" w:pos="700"/>
        </w:tabs>
        <w:ind w:left="624" w:hanging="284"/>
      </w:pPr>
      <w:rPr>
        <w:rFonts w:ascii="Times New Roman" w:eastAsia="Times New Roman" w:hAnsi="Times New Roman" w:cs="Times New Roman" w:hint="default"/>
      </w:rPr>
    </w:lvl>
    <w:lvl w:ilvl="4" w:tplc="9378EEBC">
      <w:start w:val="2"/>
      <w:numFmt w:val="bullet"/>
      <w:lvlText w:val="-"/>
      <w:lvlJc w:val="left"/>
      <w:pPr>
        <w:tabs>
          <w:tab w:val="num" w:pos="644"/>
        </w:tabs>
        <w:ind w:left="624" w:hanging="340"/>
      </w:pPr>
      <w:rPr>
        <w:rFonts w:ascii="Times New Roman" w:eastAsia="Times New Roman" w:hAnsi="Times New Roman" w:cs="Times New Roman"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EE63E6"/>
    <w:multiLevelType w:val="hybridMultilevel"/>
    <w:tmpl w:val="1C6019A0"/>
    <w:lvl w:ilvl="0" w:tplc="5602EA8A">
      <w:start w:val="1"/>
      <w:numFmt w:val="none"/>
      <w:lvlText w:val="-"/>
      <w:lvlJc w:val="left"/>
      <w:pPr>
        <w:tabs>
          <w:tab w:val="num" w:pos="340"/>
        </w:tabs>
        <w:ind w:left="624" w:hanging="284"/>
      </w:pPr>
      <w:rPr>
        <w:rFonts w:ascii="Symbol" w:hAnsi="Symbol" w:hint="default"/>
      </w:rPr>
    </w:lvl>
    <w:lvl w:ilvl="1" w:tplc="0415000B">
      <w:start w:val="1"/>
      <w:numFmt w:val="bullet"/>
      <w:lvlText w:val=""/>
      <w:lvlJc w:val="left"/>
      <w:pPr>
        <w:tabs>
          <w:tab w:val="num" w:pos="1780"/>
        </w:tabs>
        <w:ind w:left="1780" w:hanging="360"/>
      </w:pPr>
      <w:rPr>
        <w:rFonts w:ascii="Wingdings" w:hAnsi="Wingdings" w:hint="default"/>
      </w:rPr>
    </w:lvl>
    <w:lvl w:ilvl="2" w:tplc="0415001B" w:tentative="1">
      <w:start w:val="1"/>
      <w:numFmt w:val="lowerRoman"/>
      <w:lvlText w:val="%3."/>
      <w:lvlJc w:val="right"/>
      <w:pPr>
        <w:tabs>
          <w:tab w:val="num" w:pos="2500"/>
        </w:tabs>
        <w:ind w:left="2500" w:hanging="180"/>
      </w:pPr>
    </w:lvl>
    <w:lvl w:ilvl="3" w:tplc="0415000F" w:tentative="1">
      <w:start w:val="1"/>
      <w:numFmt w:val="decimal"/>
      <w:lvlText w:val="%4."/>
      <w:lvlJc w:val="left"/>
      <w:pPr>
        <w:tabs>
          <w:tab w:val="num" w:pos="3220"/>
        </w:tabs>
        <w:ind w:left="3220" w:hanging="360"/>
      </w:pPr>
    </w:lvl>
    <w:lvl w:ilvl="4" w:tplc="04150019" w:tentative="1">
      <w:start w:val="1"/>
      <w:numFmt w:val="lowerLetter"/>
      <w:lvlText w:val="%5."/>
      <w:lvlJc w:val="left"/>
      <w:pPr>
        <w:tabs>
          <w:tab w:val="num" w:pos="3940"/>
        </w:tabs>
        <w:ind w:left="3940" w:hanging="360"/>
      </w:pPr>
    </w:lvl>
    <w:lvl w:ilvl="5" w:tplc="0415001B" w:tentative="1">
      <w:start w:val="1"/>
      <w:numFmt w:val="lowerRoman"/>
      <w:lvlText w:val="%6."/>
      <w:lvlJc w:val="right"/>
      <w:pPr>
        <w:tabs>
          <w:tab w:val="num" w:pos="4660"/>
        </w:tabs>
        <w:ind w:left="4660" w:hanging="180"/>
      </w:pPr>
    </w:lvl>
    <w:lvl w:ilvl="6" w:tplc="0415000F" w:tentative="1">
      <w:start w:val="1"/>
      <w:numFmt w:val="decimal"/>
      <w:lvlText w:val="%7."/>
      <w:lvlJc w:val="left"/>
      <w:pPr>
        <w:tabs>
          <w:tab w:val="num" w:pos="5380"/>
        </w:tabs>
        <w:ind w:left="5380" w:hanging="360"/>
      </w:pPr>
    </w:lvl>
    <w:lvl w:ilvl="7" w:tplc="04150019" w:tentative="1">
      <w:start w:val="1"/>
      <w:numFmt w:val="lowerLetter"/>
      <w:lvlText w:val="%8."/>
      <w:lvlJc w:val="left"/>
      <w:pPr>
        <w:tabs>
          <w:tab w:val="num" w:pos="6100"/>
        </w:tabs>
        <w:ind w:left="6100" w:hanging="360"/>
      </w:pPr>
    </w:lvl>
    <w:lvl w:ilvl="8" w:tplc="0415001B" w:tentative="1">
      <w:start w:val="1"/>
      <w:numFmt w:val="lowerRoman"/>
      <w:lvlText w:val="%9."/>
      <w:lvlJc w:val="right"/>
      <w:pPr>
        <w:tabs>
          <w:tab w:val="num" w:pos="6820"/>
        </w:tabs>
        <w:ind w:left="6820" w:hanging="180"/>
      </w:pPr>
    </w:lvl>
  </w:abstractNum>
  <w:abstractNum w:abstractNumId="11" w15:restartNumberingAfterBreak="0">
    <w:nsid w:val="1EC22933"/>
    <w:multiLevelType w:val="hybridMultilevel"/>
    <w:tmpl w:val="7C262EE0"/>
    <w:lvl w:ilvl="0" w:tplc="5602EA8A">
      <w:start w:val="1"/>
      <w:numFmt w:val="none"/>
      <w:lvlText w:val="-"/>
      <w:lvlJc w:val="left"/>
      <w:pPr>
        <w:tabs>
          <w:tab w:val="num" w:pos="283"/>
        </w:tabs>
        <w:ind w:left="567" w:hanging="284"/>
      </w:pPr>
      <w:rPr>
        <w:rFonts w:ascii="Symbol" w:hAnsi="Symbol" w:hint="default"/>
      </w:rPr>
    </w:lvl>
    <w:lvl w:ilvl="1" w:tplc="04150019" w:tentative="1">
      <w:start w:val="1"/>
      <w:numFmt w:val="lowerLetter"/>
      <w:lvlText w:val="%2."/>
      <w:lvlJc w:val="left"/>
      <w:pPr>
        <w:tabs>
          <w:tab w:val="num" w:pos="1723"/>
        </w:tabs>
        <w:ind w:left="1723" w:hanging="360"/>
      </w:pPr>
    </w:lvl>
    <w:lvl w:ilvl="2" w:tplc="0415001B" w:tentative="1">
      <w:start w:val="1"/>
      <w:numFmt w:val="lowerRoman"/>
      <w:lvlText w:val="%3."/>
      <w:lvlJc w:val="right"/>
      <w:pPr>
        <w:tabs>
          <w:tab w:val="num" w:pos="2443"/>
        </w:tabs>
        <w:ind w:left="2443" w:hanging="180"/>
      </w:pPr>
    </w:lvl>
    <w:lvl w:ilvl="3" w:tplc="0415000F" w:tentative="1">
      <w:start w:val="1"/>
      <w:numFmt w:val="decimal"/>
      <w:lvlText w:val="%4."/>
      <w:lvlJc w:val="left"/>
      <w:pPr>
        <w:tabs>
          <w:tab w:val="num" w:pos="3163"/>
        </w:tabs>
        <w:ind w:left="3163" w:hanging="360"/>
      </w:pPr>
    </w:lvl>
    <w:lvl w:ilvl="4" w:tplc="04150019" w:tentative="1">
      <w:start w:val="1"/>
      <w:numFmt w:val="lowerLetter"/>
      <w:lvlText w:val="%5."/>
      <w:lvlJc w:val="left"/>
      <w:pPr>
        <w:tabs>
          <w:tab w:val="num" w:pos="3883"/>
        </w:tabs>
        <w:ind w:left="3883" w:hanging="360"/>
      </w:pPr>
    </w:lvl>
    <w:lvl w:ilvl="5" w:tplc="0415001B" w:tentative="1">
      <w:start w:val="1"/>
      <w:numFmt w:val="lowerRoman"/>
      <w:lvlText w:val="%6."/>
      <w:lvlJc w:val="right"/>
      <w:pPr>
        <w:tabs>
          <w:tab w:val="num" w:pos="4603"/>
        </w:tabs>
        <w:ind w:left="4603" w:hanging="180"/>
      </w:pPr>
    </w:lvl>
    <w:lvl w:ilvl="6" w:tplc="0415000F" w:tentative="1">
      <w:start w:val="1"/>
      <w:numFmt w:val="decimal"/>
      <w:lvlText w:val="%7."/>
      <w:lvlJc w:val="left"/>
      <w:pPr>
        <w:tabs>
          <w:tab w:val="num" w:pos="5323"/>
        </w:tabs>
        <w:ind w:left="5323" w:hanging="360"/>
      </w:pPr>
    </w:lvl>
    <w:lvl w:ilvl="7" w:tplc="04150019" w:tentative="1">
      <w:start w:val="1"/>
      <w:numFmt w:val="lowerLetter"/>
      <w:lvlText w:val="%8."/>
      <w:lvlJc w:val="left"/>
      <w:pPr>
        <w:tabs>
          <w:tab w:val="num" w:pos="6043"/>
        </w:tabs>
        <w:ind w:left="6043" w:hanging="360"/>
      </w:pPr>
    </w:lvl>
    <w:lvl w:ilvl="8" w:tplc="0415001B" w:tentative="1">
      <w:start w:val="1"/>
      <w:numFmt w:val="lowerRoman"/>
      <w:lvlText w:val="%9."/>
      <w:lvlJc w:val="right"/>
      <w:pPr>
        <w:tabs>
          <w:tab w:val="num" w:pos="6763"/>
        </w:tabs>
        <w:ind w:left="6763" w:hanging="180"/>
      </w:pPr>
    </w:lvl>
  </w:abstractNum>
  <w:abstractNum w:abstractNumId="12" w15:restartNumberingAfterBreak="0">
    <w:nsid w:val="244659FF"/>
    <w:multiLevelType w:val="hybridMultilevel"/>
    <w:tmpl w:val="9CF62AE0"/>
    <w:lvl w:ilvl="0" w:tplc="99B05FB0">
      <w:start w:val="1"/>
      <w:numFmt w:val="bullet"/>
      <w:lvlText w:val="-"/>
      <w:lvlJc w:val="left"/>
      <w:pPr>
        <w:tabs>
          <w:tab w:val="num" w:pos="700"/>
        </w:tabs>
        <w:ind w:left="624" w:hanging="284"/>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8C403B"/>
    <w:multiLevelType w:val="hybridMultilevel"/>
    <w:tmpl w:val="40568AA4"/>
    <w:lvl w:ilvl="0" w:tplc="3CE453B6">
      <w:start w:val="1"/>
      <w:numFmt w:val="upperRoman"/>
      <w:lvlText w:val="%1."/>
      <w:lvlJc w:val="left"/>
      <w:pPr>
        <w:ind w:left="720" w:hanging="360"/>
      </w:pPr>
      <w:rPr>
        <w:rFonts w:hint="default"/>
        <w:b/>
      </w:rPr>
    </w:lvl>
    <w:lvl w:ilvl="1" w:tplc="0415000B">
      <w:start w:val="1"/>
      <w:numFmt w:val="bullet"/>
      <w:lvlText w:val=""/>
      <w:lvlJc w:val="left"/>
      <w:pPr>
        <w:ind w:left="1070" w:hanging="360"/>
      </w:pPr>
      <w:rPr>
        <w:rFonts w:ascii="Wingdings" w:hAnsi="Wingdings"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C197BB5"/>
    <w:multiLevelType w:val="hybridMultilevel"/>
    <w:tmpl w:val="47086734"/>
    <w:lvl w:ilvl="0" w:tplc="E5904344">
      <w:start w:val="1"/>
      <w:numFmt w:val="bullet"/>
      <w:lvlText w:val="-"/>
      <w:lvlJc w:val="left"/>
      <w:pPr>
        <w:tabs>
          <w:tab w:val="num" w:pos="2340"/>
        </w:tabs>
        <w:ind w:left="2340" w:hanging="360"/>
      </w:pPr>
      <w:rPr>
        <w:rFonts w:ascii="Courier New" w:hAnsi="Courier New" w:hint="default"/>
      </w:rPr>
    </w:lvl>
    <w:lvl w:ilvl="1" w:tplc="04150003" w:tentative="1">
      <w:start w:val="1"/>
      <w:numFmt w:val="bullet"/>
      <w:lvlText w:val="o"/>
      <w:lvlJc w:val="left"/>
      <w:pPr>
        <w:tabs>
          <w:tab w:val="num" w:pos="1620"/>
        </w:tabs>
        <w:ind w:left="1620" w:hanging="360"/>
      </w:pPr>
      <w:rPr>
        <w:rFonts w:ascii="Courier New" w:hAnsi="Courier New" w:cs="Courier New" w:hint="default"/>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cs="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cs="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15" w15:restartNumberingAfterBreak="0">
    <w:nsid w:val="2E911FC5"/>
    <w:multiLevelType w:val="hybridMultilevel"/>
    <w:tmpl w:val="0240D07A"/>
    <w:lvl w:ilvl="0" w:tplc="82BCF52E">
      <w:start w:val="3"/>
      <w:numFmt w:val="decimal"/>
      <w:lvlText w:val="%1)"/>
      <w:lvlJc w:val="left"/>
      <w:pPr>
        <w:tabs>
          <w:tab w:val="num" w:pos="473"/>
        </w:tabs>
        <w:ind w:left="454" w:hanging="34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32D7DC4"/>
    <w:multiLevelType w:val="hybridMultilevel"/>
    <w:tmpl w:val="6C14AF1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CD70D9"/>
    <w:multiLevelType w:val="hybridMultilevel"/>
    <w:tmpl w:val="140A07DA"/>
    <w:lvl w:ilvl="0" w:tplc="04150005">
      <w:start w:val="1"/>
      <w:numFmt w:val="bullet"/>
      <w:lvlText w:val=""/>
      <w:lvlJc w:val="left"/>
      <w:pPr>
        <w:ind w:left="2062" w:hanging="360"/>
      </w:pPr>
      <w:rPr>
        <w:rFonts w:ascii="Wingdings" w:hAnsi="Wingdings"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18" w15:restartNumberingAfterBreak="0">
    <w:nsid w:val="341D6EE0"/>
    <w:multiLevelType w:val="hybridMultilevel"/>
    <w:tmpl w:val="D632C7E6"/>
    <w:lvl w:ilvl="0" w:tplc="5602EA8A">
      <w:start w:val="1"/>
      <w:numFmt w:val="none"/>
      <w:lvlText w:val="-"/>
      <w:lvlJc w:val="left"/>
      <w:pPr>
        <w:ind w:left="1637" w:hanging="360"/>
      </w:pPr>
      <w:rPr>
        <w:rFonts w:ascii="Symbol" w:hAnsi="Symbol" w:hint="default"/>
      </w:rPr>
    </w:lvl>
    <w:lvl w:ilvl="1" w:tplc="04150005">
      <w:start w:val="1"/>
      <w:numFmt w:val="bullet"/>
      <w:lvlText w:val=""/>
      <w:lvlJc w:val="left"/>
      <w:pPr>
        <w:ind w:left="2357" w:hanging="360"/>
      </w:pPr>
      <w:rPr>
        <w:rFonts w:ascii="Wingdings" w:hAnsi="Wingdings" w:hint="default"/>
      </w:rPr>
    </w:lvl>
    <w:lvl w:ilvl="2" w:tplc="68002272">
      <w:start w:val="1"/>
      <w:numFmt w:val="bullet"/>
      <w:lvlText w:val=""/>
      <w:lvlJc w:val="left"/>
      <w:pPr>
        <w:ind w:left="3077" w:hanging="180"/>
      </w:pPr>
      <w:rPr>
        <w:rFonts w:ascii="Wingdings" w:hAnsi="Wingdings" w:hint="default"/>
        <w:color w:val="auto"/>
      </w:r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9" w15:restartNumberingAfterBreak="0">
    <w:nsid w:val="346B1F00"/>
    <w:multiLevelType w:val="hybridMultilevel"/>
    <w:tmpl w:val="0D12E3B0"/>
    <w:lvl w:ilvl="0" w:tplc="5602EA8A">
      <w:start w:val="1"/>
      <w:numFmt w:val="none"/>
      <w:lvlText w:val="-"/>
      <w:lvlJc w:val="left"/>
      <w:pPr>
        <w:tabs>
          <w:tab w:val="num" w:pos="0"/>
        </w:tabs>
        <w:ind w:left="284" w:hanging="284"/>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8892768"/>
    <w:multiLevelType w:val="multilevel"/>
    <w:tmpl w:val="CC22C0DA"/>
    <w:lvl w:ilvl="0">
      <w:start w:val="2"/>
      <w:numFmt w:val="bullet"/>
      <w:lvlText w:val="-"/>
      <w:lvlJc w:val="left"/>
      <w:pPr>
        <w:tabs>
          <w:tab w:val="num" w:pos="700"/>
        </w:tabs>
        <w:ind w:left="624" w:hanging="284"/>
      </w:pPr>
      <w:rPr>
        <w:rFonts w:ascii="Times New Roman" w:eastAsia="Times New Roman" w:hAnsi="Times New Roman" w:cs="Times New Roman" w:hint="default"/>
      </w:rPr>
    </w:lvl>
    <w:lvl w:ilvl="1">
      <w:start w:val="2"/>
      <w:numFmt w:val="decimal"/>
      <w:lvlText w:val="%2)"/>
      <w:lvlJc w:val="left"/>
      <w:pPr>
        <w:tabs>
          <w:tab w:val="num" w:pos="473"/>
        </w:tabs>
        <w:ind w:left="454" w:hanging="341"/>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073EAF"/>
    <w:multiLevelType w:val="hybridMultilevel"/>
    <w:tmpl w:val="1A78B676"/>
    <w:lvl w:ilvl="0" w:tplc="7012EA8C">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44D755A"/>
    <w:multiLevelType w:val="hybridMultilevel"/>
    <w:tmpl w:val="6FE05662"/>
    <w:lvl w:ilvl="0" w:tplc="FBB2A47A">
      <w:start w:val="2"/>
      <w:numFmt w:val="bullet"/>
      <w:lvlText w:val="-"/>
      <w:lvlJc w:val="left"/>
      <w:pPr>
        <w:tabs>
          <w:tab w:val="num" w:pos="473"/>
        </w:tabs>
        <w:ind w:left="453" w:hanging="340"/>
      </w:pPr>
      <w:rPr>
        <w:rFonts w:ascii="Times New Roman" w:eastAsia="Times New Roman" w:hAnsi="Times New Roman" w:cs="Times New Roman" w:hint="default"/>
      </w:rPr>
    </w:lvl>
    <w:lvl w:ilvl="1" w:tplc="17DE27F0">
      <w:start w:val="1"/>
      <w:numFmt w:val="decimal"/>
      <w:lvlText w:val="%2)"/>
      <w:lvlJc w:val="left"/>
      <w:pPr>
        <w:tabs>
          <w:tab w:val="num" w:pos="737"/>
        </w:tabs>
        <w:ind w:left="737" w:hanging="397"/>
      </w:pPr>
      <w:rPr>
        <w:rFonts w:hint="default"/>
      </w:rPr>
    </w:lvl>
    <w:lvl w:ilvl="2" w:tplc="AE72F10C">
      <w:start w:val="1"/>
      <w:numFmt w:val="lowerLetter"/>
      <w:lvlText w:val="%3)"/>
      <w:lvlJc w:val="left"/>
      <w:pPr>
        <w:tabs>
          <w:tab w:val="num" w:pos="1021"/>
        </w:tabs>
        <w:ind w:left="1021" w:hanging="397"/>
      </w:pPr>
      <w:rPr>
        <w:rFonts w:hint="default"/>
      </w:rPr>
    </w:lvl>
    <w:lvl w:ilvl="3" w:tplc="685C25A8">
      <w:start w:val="172"/>
      <w:numFmt w:val="decimal"/>
      <w:lvlText w:val="%4"/>
      <w:lvlJc w:val="left"/>
      <w:pPr>
        <w:tabs>
          <w:tab w:val="num" w:pos="3120"/>
        </w:tabs>
        <w:ind w:left="3120" w:hanging="600"/>
      </w:pPr>
      <w:rPr>
        <w:rFonts w:hint="default"/>
      </w:rPr>
    </w:lvl>
    <w:lvl w:ilvl="4" w:tplc="F91090DA">
      <w:start w:val="1"/>
      <w:numFmt w:val="upperRoman"/>
      <w:lvlText w:val="%5."/>
      <w:lvlJc w:val="left"/>
      <w:pPr>
        <w:tabs>
          <w:tab w:val="num" w:pos="720"/>
        </w:tabs>
        <w:ind w:left="340" w:hanging="340"/>
      </w:pPr>
      <w:rPr>
        <w:rFont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877F89"/>
    <w:multiLevelType w:val="hybridMultilevel"/>
    <w:tmpl w:val="FC2A88EE"/>
    <w:lvl w:ilvl="0" w:tplc="5602EA8A">
      <w:start w:val="1"/>
      <w:numFmt w:val="none"/>
      <w:lvlText w:val="-"/>
      <w:lvlJc w:val="left"/>
      <w:pPr>
        <w:tabs>
          <w:tab w:val="num" w:pos="180"/>
        </w:tabs>
        <w:ind w:left="464" w:hanging="284"/>
      </w:pPr>
      <w:rPr>
        <w:rFonts w:ascii="Symbol" w:hAnsi="Symbol"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4" w15:restartNumberingAfterBreak="0">
    <w:nsid w:val="48482AE1"/>
    <w:multiLevelType w:val="multilevel"/>
    <w:tmpl w:val="D280F19C"/>
    <w:lvl w:ilvl="0">
      <w:start w:val="2"/>
      <w:numFmt w:val="bullet"/>
      <w:lvlText w:val="-"/>
      <w:lvlJc w:val="left"/>
      <w:pPr>
        <w:tabs>
          <w:tab w:val="num" w:pos="700"/>
        </w:tabs>
        <w:ind w:left="624" w:hanging="284"/>
      </w:pPr>
      <w:rPr>
        <w:rFonts w:ascii="Times New Roman" w:eastAsia="Times New Roman" w:hAnsi="Times New Roman" w:cs="Times New Roman" w:hint="default"/>
      </w:rPr>
    </w:lvl>
    <w:lvl w:ilvl="1">
      <w:start w:val="1"/>
      <w:numFmt w:val="decimal"/>
      <w:lvlText w:val="%2)"/>
      <w:lvlJc w:val="left"/>
      <w:pPr>
        <w:tabs>
          <w:tab w:val="num" w:pos="169"/>
        </w:tabs>
        <w:ind w:left="339" w:hanging="226"/>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007176"/>
    <w:multiLevelType w:val="hybridMultilevel"/>
    <w:tmpl w:val="5F3CFD0A"/>
    <w:lvl w:ilvl="0" w:tplc="F160A886">
      <w:start w:val="1"/>
      <w:numFmt w:val="none"/>
      <w:lvlText w:val="-"/>
      <w:lvlJc w:val="left"/>
      <w:pPr>
        <w:tabs>
          <w:tab w:val="num" w:pos="0"/>
        </w:tabs>
        <w:ind w:left="284" w:hanging="284"/>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B0C4B6F"/>
    <w:multiLevelType w:val="hybridMultilevel"/>
    <w:tmpl w:val="66FAECC0"/>
    <w:lvl w:ilvl="0" w:tplc="5602EA8A">
      <w:start w:val="1"/>
      <w:numFmt w:val="none"/>
      <w:lvlText w:val="-"/>
      <w:lvlJc w:val="left"/>
      <w:pPr>
        <w:tabs>
          <w:tab w:val="num" w:pos="0"/>
        </w:tabs>
        <w:ind w:left="284" w:hanging="284"/>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E3101B9"/>
    <w:multiLevelType w:val="hybridMultilevel"/>
    <w:tmpl w:val="A7FE5AC6"/>
    <w:lvl w:ilvl="0" w:tplc="F160A886">
      <w:start w:val="1"/>
      <w:numFmt w:val="none"/>
      <w:lvlText w:val="-"/>
      <w:lvlJc w:val="left"/>
      <w:pPr>
        <w:tabs>
          <w:tab w:val="num" w:pos="0"/>
        </w:tabs>
        <w:ind w:left="284" w:hanging="284"/>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ED74457"/>
    <w:multiLevelType w:val="hybridMultilevel"/>
    <w:tmpl w:val="E578AE7E"/>
    <w:lvl w:ilvl="0" w:tplc="3112E826">
      <w:start w:val="2"/>
      <w:numFmt w:val="bullet"/>
      <w:lvlText w:val="-"/>
      <w:lvlJc w:val="left"/>
      <w:pPr>
        <w:tabs>
          <w:tab w:val="num" w:pos="700"/>
        </w:tabs>
        <w:ind w:left="624" w:hanging="284"/>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2C1A97"/>
    <w:multiLevelType w:val="multilevel"/>
    <w:tmpl w:val="D79AF17C"/>
    <w:lvl w:ilvl="0">
      <w:start w:val="1"/>
      <w:numFmt w:val="none"/>
      <w:lvlText w:val="-"/>
      <w:lvlJc w:val="left"/>
      <w:pPr>
        <w:tabs>
          <w:tab w:val="num" w:pos="0"/>
        </w:tabs>
        <w:ind w:left="284" w:hanging="284"/>
      </w:pPr>
      <w:rPr>
        <w:rFonts w:ascii="Symbol" w:hAnsi="Symbol" w:hint="default"/>
      </w:rPr>
    </w:lvl>
    <w:lvl w:ilvl="1">
      <w:start w:val="7"/>
      <w:numFmt w:val="decimal"/>
      <w:lvlText w:val="%2)"/>
      <w:lvlJc w:val="left"/>
      <w:pPr>
        <w:tabs>
          <w:tab w:val="num" w:pos="340"/>
        </w:tabs>
        <w:ind w:left="510" w:hanging="226"/>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F7A4AC3"/>
    <w:multiLevelType w:val="hybridMultilevel"/>
    <w:tmpl w:val="5DF60686"/>
    <w:lvl w:ilvl="0" w:tplc="5602EA8A">
      <w:start w:val="1"/>
      <w:numFmt w:val="none"/>
      <w:lvlText w:val="-"/>
      <w:lvlJc w:val="left"/>
      <w:pPr>
        <w:tabs>
          <w:tab w:val="num" w:pos="0"/>
        </w:tabs>
        <w:ind w:left="284" w:hanging="284"/>
      </w:pPr>
      <w:rPr>
        <w:rFonts w:ascii="Symbol" w:hAnsi="Symbol" w:hint="default"/>
      </w:rPr>
    </w:lvl>
    <w:lvl w:ilvl="1" w:tplc="F29843E2">
      <w:start w:val="1"/>
      <w:numFmt w:val="decimal"/>
      <w:lvlText w:val="%2)"/>
      <w:lvlJc w:val="left"/>
      <w:pPr>
        <w:tabs>
          <w:tab w:val="num" w:pos="340"/>
        </w:tabs>
        <w:ind w:left="510" w:hanging="226"/>
      </w:pPr>
      <w:rPr>
        <w:rFonts w:hint="default"/>
      </w:rPr>
    </w:lvl>
    <w:lvl w:ilvl="2" w:tplc="5602EA8A">
      <w:start w:val="1"/>
      <w:numFmt w:val="none"/>
      <w:lvlText w:val="-"/>
      <w:lvlJc w:val="left"/>
      <w:pPr>
        <w:tabs>
          <w:tab w:val="num" w:pos="540"/>
        </w:tabs>
        <w:ind w:left="824" w:hanging="284"/>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FDA1852"/>
    <w:multiLevelType w:val="multilevel"/>
    <w:tmpl w:val="DA406918"/>
    <w:lvl w:ilvl="0">
      <w:start w:val="7"/>
      <w:numFmt w:val="decimal"/>
      <w:lvlText w:val="%1)"/>
      <w:lvlJc w:val="left"/>
      <w:pPr>
        <w:tabs>
          <w:tab w:val="num" w:pos="473"/>
        </w:tabs>
        <w:ind w:left="454" w:hanging="341"/>
      </w:pPr>
      <w:rPr>
        <w:rFonts w:hint="default"/>
      </w:rPr>
    </w:lvl>
    <w:lvl w:ilvl="1">
      <w:start w:val="1"/>
      <w:numFmt w:val="decimal"/>
      <w:lvlText w:val="%2)"/>
      <w:lvlJc w:val="left"/>
      <w:pPr>
        <w:tabs>
          <w:tab w:val="num" w:pos="473"/>
        </w:tabs>
        <w:ind w:left="454" w:hanging="341"/>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0CB500F"/>
    <w:multiLevelType w:val="hybridMultilevel"/>
    <w:tmpl w:val="4726DD74"/>
    <w:lvl w:ilvl="0" w:tplc="5602EA8A">
      <w:start w:val="1"/>
      <w:numFmt w:val="none"/>
      <w:lvlText w:val="-"/>
      <w:lvlJc w:val="left"/>
      <w:pPr>
        <w:tabs>
          <w:tab w:val="num" w:pos="0"/>
        </w:tabs>
        <w:ind w:left="284" w:hanging="284"/>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1BD1539"/>
    <w:multiLevelType w:val="hybridMultilevel"/>
    <w:tmpl w:val="7AEA05E6"/>
    <w:lvl w:ilvl="0" w:tplc="B35C4022">
      <w:start w:val="2"/>
      <w:numFmt w:val="bullet"/>
      <w:lvlText w:val="-"/>
      <w:lvlJc w:val="left"/>
      <w:pPr>
        <w:tabs>
          <w:tab w:val="num" w:pos="700"/>
        </w:tabs>
        <w:ind w:left="624" w:hanging="284"/>
      </w:pPr>
      <w:rPr>
        <w:rFonts w:ascii="Times New Roman" w:eastAsia="Times New Roman" w:hAnsi="Times New Roman" w:cs="Times New Roman" w:hint="default"/>
      </w:rPr>
    </w:lvl>
    <w:lvl w:ilvl="1" w:tplc="17DE27F0">
      <w:start w:val="1"/>
      <w:numFmt w:val="decimal"/>
      <w:lvlText w:val="%2)"/>
      <w:lvlJc w:val="left"/>
      <w:pPr>
        <w:tabs>
          <w:tab w:val="num" w:pos="737"/>
        </w:tabs>
        <w:ind w:left="737" w:hanging="397"/>
      </w:pPr>
      <w:rPr>
        <w:rFonts w:hint="default"/>
      </w:rPr>
    </w:lvl>
    <w:lvl w:ilvl="2" w:tplc="AE72F10C">
      <w:start w:val="1"/>
      <w:numFmt w:val="lowerLetter"/>
      <w:lvlText w:val="%3)"/>
      <w:lvlJc w:val="left"/>
      <w:pPr>
        <w:tabs>
          <w:tab w:val="num" w:pos="1021"/>
        </w:tabs>
        <w:ind w:left="1021" w:hanging="397"/>
      </w:pPr>
      <w:rPr>
        <w:rFont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6426EF2"/>
    <w:multiLevelType w:val="hybridMultilevel"/>
    <w:tmpl w:val="40D6A618"/>
    <w:lvl w:ilvl="0" w:tplc="4030F586">
      <w:start w:val="2"/>
      <w:numFmt w:val="bullet"/>
      <w:lvlText w:val="-"/>
      <w:lvlJc w:val="left"/>
      <w:pPr>
        <w:tabs>
          <w:tab w:val="num" w:pos="700"/>
        </w:tabs>
        <w:ind w:left="624" w:hanging="284"/>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F05A52D6">
      <w:start w:val="2"/>
      <w:numFmt w:val="bullet"/>
      <w:lvlText w:val="-"/>
      <w:lvlJc w:val="left"/>
      <w:pPr>
        <w:tabs>
          <w:tab w:val="num" w:pos="700"/>
        </w:tabs>
        <w:ind w:left="624" w:hanging="284"/>
      </w:pPr>
      <w:rPr>
        <w:rFonts w:ascii="Times New Roman" w:eastAsia="Times New Roman" w:hAnsi="Times New Roman" w:cs="Times New Roman" w:hint="default"/>
      </w:rPr>
    </w:lvl>
    <w:lvl w:ilvl="4" w:tplc="9378EEBC">
      <w:start w:val="2"/>
      <w:numFmt w:val="bullet"/>
      <w:lvlText w:val="-"/>
      <w:lvlJc w:val="left"/>
      <w:pPr>
        <w:tabs>
          <w:tab w:val="num" w:pos="644"/>
        </w:tabs>
        <w:ind w:left="624" w:hanging="340"/>
      </w:pPr>
      <w:rPr>
        <w:rFonts w:ascii="Times New Roman" w:eastAsia="Times New Roman" w:hAnsi="Times New Roman" w:cs="Times New Roman"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6554A95"/>
    <w:multiLevelType w:val="hybridMultilevel"/>
    <w:tmpl w:val="B630EE10"/>
    <w:lvl w:ilvl="0" w:tplc="9BB4E0C0">
      <w:start w:val="1"/>
      <w:numFmt w:val="decimal"/>
      <w:lvlText w:val="%1)"/>
      <w:lvlJc w:val="left"/>
      <w:pPr>
        <w:tabs>
          <w:tab w:val="num" w:pos="700"/>
        </w:tabs>
        <w:ind w:left="700" w:hanging="360"/>
      </w:pPr>
      <w:rPr>
        <w:rFonts w:hint="default"/>
      </w:rPr>
    </w:lvl>
    <w:lvl w:ilvl="1" w:tplc="04150019" w:tentative="1">
      <w:start w:val="1"/>
      <w:numFmt w:val="lowerLetter"/>
      <w:lvlText w:val="%2."/>
      <w:lvlJc w:val="left"/>
      <w:pPr>
        <w:tabs>
          <w:tab w:val="num" w:pos="1420"/>
        </w:tabs>
        <w:ind w:left="1420" w:hanging="360"/>
      </w:pPr>
    </w:lvl>
    <w:lvl w:ilvl="2" w:tplc="0415001B" w:tentative="1">
      <w:start w:val="1"/>
      <w:numFmt w:val="lowerRoman"/>
      <w:lvlText w:val="%3."/>
      <w:lvlJc w:val="right"/>
      <w:pPr>
        <w:tabs>
          <w:tab w:val="num" w:pos="2140"/>
        </w:tabs>
        <w:ind w:left="2140" w:hanging="180"/>
      </w:pPr>
    </w:lvl>
    <w:lvl w:ilvl="3" w:tplc="0415000F" w:tentative="1">
      <w:start w:val="1"/>
      <w:numFmt w:val="decimal"/>
      <w:lvlText w:val="%4."/>
      <w:lvlJc w:val="left"/>
      <w:pPr>
        <w:tabs>
          <w:tab w:val="num" w:pos="2860"/>
        </w:tabs>
        <w:ind w:left="2860" w:hanging="360"/>
      </w:p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36" w15:restartNumberingAfterBreak="0">
    <w:nsid w:val="57EA6A79"/>
    <w:multiLevelType w:val="hybridMultilevel"/>
    <w:tmpl w:val="289074F0"/>
    <w:lvl w:ilvl="0" w:tplc="8452BA32">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04D4655"/>
    <w:multiLevelType w:val="hybridMultilevel"/>
    <w:tmpl w:val="79C048FC"/>
    <w:lvl w:ilvl="0" w:tplc="922ABB80">
      <w:start w:val="2"/>
      <w:numFmt w:val="bullet"/>
      <w:lvlText w:val="-"/>
      <w:lvlJc w:val="left"/>
      <w:pPr>
        <w:tabs>
          <w:tab w:val="num" w:pos="700"/>
        </w:tabs>
        <w:ind w:left="624" w:hanging="284"/>
      </w:pPr>
      <w:rPr>
        <w:rFonts w:ascii="Times New Roman" w:eastAsia="Times New Roman" w:hAnsi="Times New Roman" w:cs="Times New Roman" w:hint="default"/>
      </w:rPr>
    </w:lvl>
    <w:lvl w:ilvl="1" w:tplc="7E2279BC">
      <w:start w:val="2"/>
      <w:numFmt w:val="decimal"/>
      <w:lvlText w:val="%2)"/>
      <w:lvlJc w:val="left"/>
      <w:pPr>
        <w:tabs>
          <w:tab w:val="num" w:pos="169"/>
        </w:tabs>
        <w:ind w:left="339" w:hanging="226"/>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38D6291"/>
    <w:multiLevelType w:val="hybridMultilevel"/>
    <w:tmpl w:val="D958C20A"/>
    <w:lvl w:ilvl="0" w:tplc="9B9A0E96">
      <w:start w:val="1"/>
      <w:numFmt w:val="bullet"/>
      <w:lvlText w:val=""/>
      <w:lvlJc w:val="left"/>
      <w:pPr>
        <w:ind w:left="720" w:hanging="360"/>
      </w:pPr>
      <w:rPr>
        <w:rFonts w:ascii="Wingdings" w:hAnsi="Wingdings" w:hint="default"/>
        <w:sz w:val="24"/>
        <w:szCs w:val="24"/>
      </w:rPr>
    </w:lvl>
    <w:lvl w:ilvl="1" w:tplc="92B4A55E">
      <w:start w:val="1"/>
      <w:numFmt w:val="bullet"/>
      <w:lvlText w:val="o"/>
      <w:lvlJc w:val="left"/>
      <w:pPr>
        <w:ind w:left="1440" w:hanging="360"/>
      </w:pPr>
      <w:rPr>
        <w:rFonts w:ascii="Courier New" w:hAnsi="Courier New" w:cs="Courier New" w:hint="default"/>
        <w:sz w:val="24"/>
        <w:szCs w:val="24"/>
      </w:rPr>
    </w:lvl>
    <w:lvl w:ilvl="2" w:tplc="0415000B">
      <w:start w:val="1"/>
      <w:numFmt w:val="bullet"/>
      <w:lvlText w:val=""/>
      <w:lvlJc w:val="left"/>
      <w:pPr>
        <w:ind w:left="1070" w:hanging="360"/>
      </w:pPr>
      <w:rPr>
        <w:rFonts w:ascii="Wingdings" w:hAnsi="Wingdings" w:hint="default"/>
      </w:rPr>
    </w:lvl>
    <w:lvl w:ilvl="3" w:tplc="1AEAEE56">
      <w:start w:val="1"/>
      <w:numFmt w:val="bullet"/>
      <w:lvlText w:val=""/>
      <w:lvlJc w:val="left"/>
      <w:pPr>
        <w:ind w:left="2880" w:hanging="360"/>
      </w:pPr>
      <w:rPr>
        <w:rFonts w:ascii="Symbol" w:hAnsi="Symbol" w:hint="default"/>
        <w:sz w:val="24"/>
        <w:szCs w:val="24"/>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AB14D70"/>
    <w:multiLevelType w:val="hybridMultilevel"/>
    <w:tmpl w:val="CB54FA06"/>
    <w:lvl w:ilvl="0" w:tplc="04150009">
      <w:start w:val="1"/>
      <w:numFmt w:val="bullet"/>
      <w:lvlText w:val=""/>
      <w:lvlJc w:val="left"/>
      <w:pPr>
        <w:ind w:left="1287" w:hanging="360"/>
      </w:pPr>
      <w:rPr>
        <w:rFonts w:ascii="Wingdings" w:hAnsi="Wingdings" w:hint="default"/>
      </w:rPr>
    </w:lvl>
    <w:lvl w:ilvl="1" w:tplc="1AEAEE56">
      <w:start w:val="1"/>
      <w:numFmt w:val="bullet"/>
      <w:lvlText w:val=""/>
      <w:lvlJc w:val="left"/>
      <w:pPr>
        <w:ind w:left="2007" w:hanging="360"/>
      </w:pPr>
      <w:rPr>
        <w:rFonts w:ascii="Symbol" w:hAnsi="Symbol" w:hint="default"/>
      </w:rPr>
    </w:lvl>
    <w:lvl w:ilvl="2" w:tplc="04150005" w:tentative="1">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0" w15:restartNumberingAfterBreak="0">
    <w:nsid w:val="6F531356"/>
    <w:multiLevelType w:val="hybridMultilevel"/>
    <w:tmpl w:val="ED66124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FEF6140"/>
    <w:multiLevelType w:val="hybridMultilevel"/>
    <w:tmpl w:val="50C8716E"/>
    <w:lvl w:ilvl="0" w:tplc="5602EA8A">
      <w:start w:val="1"/>
      <w:numFmt w:val="none"/>
      <w:lvlText w:val="-"/>
      <w:lvlJc w:val="left"/>
      <w:pPr>
        <w:tabs>
          <w:tab w:val="num" w:pos="360"/>
        </w:tabs>
        <w:ind w:left="644" w:hanging="284"/>
      </w:pPr>
      <w:rPr>
        <w:rFonts w:ascii="Symbol" w:hAnsi="Symbol"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2" w15:restartNumberingAfterBreak="0">
    <w:nsid w:val="71505B47"/>
    <w:multiLevelType w:val="hybridMultilevel"/>
    <w:tmpl w:val="5022B926"/>
    <w:lvl w:ilvl="0" w:tplc="5602EA8A">
      <w:start w:val="1"/>
      <w:numFmt w:val="none"/>
      <w:lvlText w:val="-"/>
      <w:lvlJc w:val="left"/>
      <w:pPr>
        <w:ind w:left="1428" w:hanging="360"/>
      </w:pPr>
      <w:rPr>
        <w:rFonts w:ascii="Symbol" w:hAnsi="Symbol" w:hint="default"/>
      </w:rPr>
    </w:lvl>
    <w:lvl w:ilvl="1" w:tplc="04150005">
      <w:start w:val="1"/>
      <w:numFmt w:val="bullet"/>
      <w:lvlText w:val=""/>
      <w:lvlJc w:val="left"/>
      <w:pPr>
        <w:ind w:left="2148" w:hanging="360"/>
      </w:pPr>
      <w:rPr>
        <w:rFonts w:ascii="Wingdings" w:hAnsi="Wingdings" w:hint="default"/>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3" w15:restartNumberingAfterBreak="0">
    <w:nsid w:val="71B33716"/>
    <w:multiLevelType w:val="hybridMultilevel"/>
    <w:tmpl w:val="BDFAD00C"/>
    <w:lvl w:ilvl="0" w:tplc="0415000B">
      <w:start w:val="1"/>
      <w:numFmt w:val="bullet"/>
      <w:lvlText w:val=""/>
      <w:lvlJc w:val="left"/>
      <w:pPr>
        <w:ind w:left="360" w:hanging="360"/>
      </w:pPr>
      <w:rPr>
        <w:rFonts w:ascii="Wingdings" w:hAnsi="Wingdings" w:hint="default"/>
      </w:rPr>
    </w:lvl>
    <w:lvl w:ilvl="1" w:tplc="04150009">
      <w:start w:val="1"/>
      <w:numFmt w:val="bullet"/>
      <w:lvlText w:val=""/>
      <w:lvlJc w:val="left"/>
      <w:pPr>
        <w:ind w:left="1080" w:hanging="360"/>
      </w:pPr>
      <w:rPr>
        <w:rFonts w:ascii="Wingdings" w:hAnsi="Wingding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726E2446"/>
    <w:multiLevelType w:val="hybridMultilevel"/>
    <w:tmpl w:val="AD8EB290"/>
    <w:lvl w:ilvl="0" w:tplc="CD641750">
      <w:start w:val="1"/>
      <w:numFmt w:val="decimal"/>
      <w:lvlText w:val="%1)"/>
      <w:lvlJc w:val="left"/>
      <w:pPr>
        <w:tabs>
          <w:tab w:val="num" w:pos="644"/>
        </w:tabs>
        <w:ind w:left="624" w:hanging="340"/>
      </w:pPr>
      <w:rPr>
        <w:rFonts w:hint="default"/>
        <w:color w:val="auto"/>
      </w:rPr>
    </w:lvl>
    <w:lvl w:ilvl="1" w:tplc="52FCF836">
      <w:start w:val="1"/>
      <w:numFmt w:val="lowerLetter"/>
      <w:lvlText w:val="%2)"/>
      <w:lvlJc w:val="left"/>
      <w:pPr>
        <w:tabs>
          <w:tab w:val="num" w:pos="927"/>
        </w:tabs>
        <w:ind w:left="907" w:hanging="34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4AE77E0"/>
    <w:multiLevelType w:val="hybridMultilevel"/>
    <w:tmpl w:val="4C0AA342"/>
    <w:lvl w:ilvl="0" w:tplc="5602EA8A">
      <w:start w:val="1"/>
      <w:numFmt w:val="none"/>
      <w:lvlText w:val="-"/>
      <w:lvlJc w:val="left"/>
      <w:pPr>
        <w:tabs>
          <w:tab w:val="num" w:pos="180"/>
        </w:tabs>
        <w:ind w:left="464" w:hanging="284"/>
      </w:pPr>
      <w:rPr>
        <w:rFonts w:ascii="Symbol" w:hAnsi="Symbol"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46" w15:restartNumberingAfterBreak="0">
    <w:nsid w:val="7D794E87"/>
    <w:multiLevelType w:val="hybridMultilevel"/>
    <w:tmpl w:val="44C22F8A"/>
    <w:lvl w:ilvl="0" w:tplc="A538E680">
      <w:start w:val="3"/>
      <w:numFmt w:val="upperRoman"/>
      <w:lvlText w:val="%1."/>
      <w:lvlJc w:val="left"/>
      <w:pPr>
        <w:tabs>
          <w:tab w:val="num" w:pos="1428"/>
        </w:tabs>
        <w:ind w:left="1428" w:hanging="72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7" w15:restartNumberingAfterBreak="0">
    <w:nsid w:val="7EAB2D37"/>
    <w:multiLevelType w:val="hybridMultilevel"/>
    <w:tmpl w:val="3D7E5474"/>
    <w:lvl w:ilvl="0" w:tplc="56E044BC">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F8A269F"/>
    <w:multiLevelType w:val="hybridMultilevel"/>
    <w:tmpl w:val="B2C24424"/>
    <w:lvl w:ilvl="0" w:tplc="5602EA8A">
      <w:start w:val="1"/>
      <w:numFmt w:val="none"/>
      <w:lvlText w:val="-"/>
      <w:lvlJc w:val="left"/>
      <w:pPr>
        <w:tabs>
          <w:tab w:val="num" w:pos="0"/>
        </w:tabs>
        <w:ind w:left="284" w:hanging="284"/>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582880071">
    <w:abstractNumId w:val="22"/>
  </w:num>
  <w:num w:numId="2" w16cid:durableId="1078329938">
    <w:abstractNumId w:val="8"/>
  </w:num>
  <w:num w:numId="3" w16cid:durableId="81415244">
    <w:abstractNumId w:val="33"/>
  </w:num>
  <w:num w:numId="4" w16cid:durableId="1188522970">
    <w:abstractNumId w:val="10"/>
  </w:num>
  <w:num w:numId="5" w16cid:durableId="1338997117">
    <w:abstractNumId w:val="41"/>
  </w:num>
  <w:num w:numId="6" w16cid:durableId="1473402497">
    <w:abstractNumId w:val="45"/>
  </w:num>
  <w:num w:numId="7" w16cid:durableId="285307909">
    <w:abstractNumId w:val="23"/>
  </w:num>
  <w:num w:numId="8" w16cid:durableId="2088844775">
    <w:abstractNumId w:val="11"/>
  </w:num>
  <w:num w:numId="9" w16cid:durableId="570622935">
    <w:abstractNumId w:val="4"/>
  </w:num>
  <w:num w:numId="10" w16cid:durableId="1184438029">
    <w:abstractNumId w:val="9"/>
  </w:num>
  <w:num w:numId="11" w16cid:durableId="235361092">
    <w:abstractNumId w:val="48"/>
  </w:num>
  <w:num w:numId="12" w16cid:durableId="1500924397">
    <w:abstractNumId w:val="32"/>
  </w:num>
  <w:num w:numId="13" w16cid:durableId="1826555606">
    <w:abstractNumId w:val="28"/>
  </w:num>
  <w:num w:numId="14" w16cid:durableId="589972277">
    <w:abstractNumId w:val="30"/>
  </w:num>
  <w:num w:numId="15" w16cid:durableId="2132165479">
    <w:abstractNumId w:val="37"/>
  </w:num>
  <w:num w:numId="16" w16cid:durableId="2044745881">
    <w:abstractNumId w:val="2"/>
  </w:num>
  <w:num w:numId="17" w16cid:durableId="745108035">
    <w:abstractNumId w:val="29"/>
  </w:num>
  <w:num w:numId="18" w16cid:durableId="1208836204">
    <w:abstractNumId w:val="0"/>
  </w:num>
  <w:num w:numId="19" w16cid:durableId="1358190243">
    <w:abstractNumId w:val="20"/>
  </w:num>
  <w:num w:numId="20" w16cid:durableId="258106464">
    <w:abstractNumId w:val="24"/>
  </w:num>
  <w:num w:numId="21" w16cid:durableId="676689986">
    <w:abstractNumId w:val="46"/>
  </w:num>
  <w:num w:numId="22" w16cid:durableId="799689896">
    <w:abstractNumId w:val="25"/>
  </w:num>
  <w:num w:numId="23" w16cid:durableId="155271049">
    <w:abstractNumId w:val="34"/>
  </w:num>
  <w:num w:numId="24" w16cid:durableId="1331719470">
    <w:abstractNumId w:val="44"/>
  </w:num>
  <w:num w:numId="25" w16cid:durableId="2124574433">
    <w:abstractNumId w:val="12"/>
  </w:num>
  <w:num w:numId="26" w16cid:durableId="71322702">
    <w:abstractNumId w:val="27"/>
  </w:num>
  <w:num w:numId="27" w16cid:durableId="1289623052">
    <w:abstractNumId w:val="1"/>
  </w:num>
  <w:num w:numId="28" w16cid:durableId="448086950">
    <w:abstractNumId w:val="19"/>
  </w:num>
  <w:num w:numId="29" w16cid:durableId="2015494378">
    <w:abstractNumId w:val="26"/>
  </w:num>
  <w:num w:numId="30" w16cid:durableId="3755009">
    <w:abstractNumId w:val="3"/>
  </w:num>
  <w:num w:numId="31" w16cid:durableId="139084158">
    <w:abstractNumId w:val="7"/>
  </w:num>
  <w:num w:numId="32" w16cid:durableId="2079397447">
    <w:abstractNumId w:val="31"/>
  </w:num>
  <w:num w:numId="33" w16cid:durableId="787821964">
    <w:abstractNumId w:val="15"/>
  </w:num>
  <w:num w:numId="34" w16cid:durableId="1592081502">
    <w:abstractNumId w:val="13"/>
  </w:num>
  <w:num w:numId="35" w16cid:durableId="1129201656">
    <w:abstractNumId w:val="14"/>
  </w:num>
  <w:num w:numId="36" w16cid:durableId="1386641392">
    <w:abstractNumId w:val="42"/>
  </w:num>
  <w:num w:numId="37" w16cid:durableId="1910072130">
    <w:abstractNumId w:val="18"/>
  </w:num>
  <w:num w:numId="38" w16cid:durableId="1728718861">
    <w:abstractNumId w:val="17"/>
  </w:num>
  <w:num w:numId="39" w16cid:durableId="1336179871">
    <w:abstractNumId w:val="36"/>
  </w:num>
  <w:num w:numId="40" w16cid:durableId="1947494454">
    <w:abstractNumId w:val="40"/>
  </w:num>
  <w:num w:numId="41" w16cid:durableId="123450685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33629475">
    <w:abstractNumId w:val="43"/>
  </w:num>
  <w:num w:numId="43" w16cid:durableId="78066784">
    <w:abstractNumId w:val="38"/>
  </w:num>
  <w:num w:numId="44" w16cid:durableId="437993140">
    <w:abstractNumId w:val="16"/>
  </w:num>
  <w:num w:numId="45" w16cid:durableId="1082407180">
    <w:abstractNumId w:val="21"/>
  </w:num>
  <w:num w:numId="46" w16cid:durableId="2038315949">
    <w:abstractNumId w:val="39"/>
  </w:num>
  <w:num w:numId="47" w16cid:durableId="1209799350">
    <w:abstractNumId w:val="47"/>
  </w:num>
  <w:num w:numId="48" w16cid:durableId="1544632930">
    <w:abstractNumId w:val="5"/>
  </w:num>
  <w:num w:numId="49" w16cid:durableId="3528015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VtEAoqrYNypWgZbUwXx1dEzXYYV+HImzAbwYdcGUVxPqlYNtmvTVLztZigeddi4Mw1tDMGLJdxx8IGrBoWBZw==" w:salt="q1Rx6ZCg2flMm9tAJGRPH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7B3"/>
    <w:rsid w:val="00001B1D"/>
    <w:rsid w:val="00003BA1"/>
    <w:rsid w:val="00003C4D"/>
    <w:rsid w:val="00004E2B"/>
    <w:rsid w:val="000056DB"/>
    <w:rsid w:val="00005AD0"/>
    <w:rsid w:val="00005AFE"/>
    <w:rsid w:val="00006DAE"/>
    <w:rsid w:val="00007CB0"/>
    <w:rsid w:val="00011143"/>
    <w:rsid w:val="00012CEF"/>
    <w:rsid w:val="00014446"/>
    <w:rsid w:val="00014783"/>
    <w:rsid w:val="00014B1A"/>
    <w:rsid w:val="000162C4"/>
    <w:rsid w:val="00023462"/>
    <w:rsid w:val="000256BC"/>
    <w:rsid w:val="00032633"/>
    <w:rsid w:val="00042A33"/>
    <w:rsid w:val="00043A2A"/>
    <w:rsid w:val="00043DC0"/>
    <w:rsid w:val="00044BA1"/>
    <w:rsid w:val="00045BED"/>
    <w:rsid w:val="00046912"/>
    <w:rsid w:val="0005091C"/>
    <w:rsid w:val="000530B1"/>
    <w:rsid w:val="00054C9E"/>
    <w:rsid w:val="000567F6"/>
    <w:rsid w:val="00060A28"/>
    <w:rsid w:val="000638B3"/>
    <w:rsid w:val="00065FDA"/>
    <w:rsid w:val="00066598"/>
    <w:rsid w:val="00067DE1"/>
    <w:rsid w:val="00072025"/>
    <w:rsid w:val="00073253"/>
    <w:rsid w:val="000736D9"/>
    <w:rsid w:val="00077222"/>
    <w:rsid w:val="000827E8"/>
    <w:rsid w:val="0008563E"/>
    <w:rsid w:val="00086032"/>
    <w:rsid w:val="00087403"/>
    <w:rsid w:val="0009546A"/>
    <w:rsid w:val="00096003"/>
    <w:rsid w:val="00097F99"/>
    <w:rsid w:val="000A1023"/>
    <w:rsid w:val="000A7772"/>
    <w:rsid w:val="000B0CFB"/>
    <w:rsid w:val="000B5348"/>
    <w:rsid w:val="000B5E3C"/>
    <w:rsid w:val="000C1B8F"/>
    <w:rsid w:val="000C6DA2"/>
    <w:rsid w:val="000D06F0"/>
    <w:rsid w:val="000D59B4"/>
    <w:rsid w:val="000D61AE"/>
    <w:rsid w:val="000D7785"/>
    <w:rsid w:val="000E216C"/>
    <w:rsid w:val="000E29C2"/>
    <w:rsid w:val="000E40F0"/>
    <w:rsid w:val="000E4743"/>
    <w:rsid w:val="000E49B9"/>
    <w:rsid w:val="000E65BC"/>
    <w:rsid w:val="000E7D63"/>
    <w:rsid w:val="000F0137"/>
    <w:rsid w:val="000F07AC"/>
    <w:rsid w:val="000F1689"/>
    <w:rsid w:val="000F2CC7"/>
    <w:rsid w:val="000F738D"/>
    <w:rsid w:val="001004E0"/>
    <w:rsid w:val="00100EDC"/>
    <w:rsid w:val="001057BB"/>
    <w:rsid w:val="0010587A"/>
    <w:rsid w:val="00106D9A"/>
    <w:rsid w:val="001112A8"/>
    <w:rsid w:val="00112137"/>
    <w:rsid w:val="001127FD"/>
    <w:rsid w:val="00114DB2"/>
    <w:rsid w:val="001164E3"/>
    <w:rsid w:val="00120C02"/>
    <w:rsid w:val="00122DFC"/>
    <w:rsid w:val="00123911"/>
    <w:rsid w:val="00126AD4"/>
    <w:rsid w:val="00127E84"/>
    <w:rsid w:val="0013256B"/>
    <w:rsid w:val="00134429"/>
    <w:rsid w:val="00140B85"/>
    <w:rsid w:val="00141235"/>
    <w:rsid w:val="00145219"/>
    <w:rsid w:val="001472BB"/>
    <w:rsid w:val="00150707"/>
    <w:rsid w:val="00151682"/>
    <w:rsid w:val="00151869"/>
    <w:rsid w:val="00152A3C"/>
    <w:rsid w:val="00153998"/>
    <w:rsid w:val="00153D78"/>
    <w:rsid w:val="0015608A"/>
    <w:rsid w:val="00162330"/>
    <w:rsid w:val="00162F33"/>
    <w:rsid w:val="00164C79"/>
    <w:rsid w:val="00165E88"/>
    <w:rsid w:val="00166A05"/>
    <w:rsid w:val="00166A1B"/>
    <w:rsid w:val="00171077"/>
    <w:rsid w:val="0017251C"/>
    <w:rsid w:val="00172A51"/>
    <w:rsid w:val="0017616D"/>
    <w:rsid w:val="00183A88"/>
    <w:rsid w:val="00185200"/>
    <w:rsid w:val="00185A78"/>
    <w:rsid w:val="00185BBD"/>
    <w:rsid w:val="00194EC6"/>
    <w:rsid w:val="00195785"/>
    <w:rsid w:val="00196429"/>
    <w:rsid w:val="00196524"/>
    <w:rsid w:val="00197363"/>
    <w:rsid w:val="001A436C"/>
    <w:rsid w:val="001A6265"/>
    <w:rsid w:val="001A693E"/>
    <w:rsid w:val="001A697D"/>
    <w:rsid w:val="001B2093"/>
    <w:rsid w:val="001B54A0"/>
    <w:rsid w:val="001C2E85"/>
    <w:rsid w:val="001C4346"/>
    <w:rsid w:val="001C5A2A"/>
    <w:rsid w:val="001D34ED"/>
    <w:rsid w:val="001D4E82"/>
    <w:rsid w:val="001D6067"/>
    <w:rsid w:val="001D6082"/>
    <w:rsid w:val="001E080E"/>
    <w:rsid w:val="001E27B0"/>
    <w:rsid w:val="001E3C04"/>
    <w:rsid w:val="001E53B3"/>
    <w:rsid w:val="001E56EE"/>
    <w:rsid w:val="001F641C"/>
    <w:rsid w:val="0020034B"/>
    <w:rsid w:val="00204723"/>
    <w:rsid w:val="002101B2"/>
    <w:rsid w:val="00210FBC"/>
    <w:rsid w:val="0021437E"/>
    <w:rsid w:val="00216B58"/>
    <w:rsid w:val="002177C4"/>
    <w:rsid w:val="00222CC9"/>
    <w:rsid w:val="00226DCF"/>
    <w:rsid w:val="002302FA"/>
    <w:rsid w:val="00231EE7"/>
    <w:rsid w:val="002353BD"/>
    <w:rsid w:val="002369A4"/>
    <w:rsid w:val="00241054"/>
    <w:rsid w:val="002435D6"/>
    <w:rsid w:val="0024440D"/>
    <w:rsid w:val="00246E44"/>
    <w:rsid w:val="002471E5"/>
    <w:rsid w:val="002509A7"/>
    <w:rsid w:val="00252EC5"/>
    <w:rsid w:val="00253802"/>
    <w:rsid w:val="00255BB8"/>
    <w:rsid w:val="0026248C"/>
    <w:rsid w:val="00264207"/>
    <w:rsid w:val="00264DEA"/>
    <w:rsid w:val="002734F8"/>
    <w:rsid w:val="00280466"/>
    <w:rsid w:val="002804E6"/>
    <w:rsid w:val="0028150B"/>
    <w:rsid w:val="002902F5"/>
    <w:rsid w:val="00296235"/>
    <w:rsid w:val="002A1F31"/>
    <w:rsid w:val="002A2E15"/>
    <w:rsid w:val="002A7055"/>
    <w:rsid w:val="002B63DE"/>
    <w:rsid w:val="002C0492"/>
    <w:rsid w:val="002C62AF"/>
    <w:rsid w:val="002D2660"/>
    <w:rsid w:val="002D4BB1"/>
    <w:rsid w:val="002D4D2F"/>
    <w:rsid w:val="002D6437"/>
    <w:rsid w:val="002D7A54"/>
    <w:rsid w:val="002D7A64"/>
    <w:rsid w:val="002E0078"/>
    <w:rsid w:val="002E1F7D"/>
    <w:rsid w:val="002E23FD"/>
    <w:rsid w:val="002E2411"/>
    <w:rsid w:val="002E7E6D"/>
    <w:rsid w:val="002F1E9B"/>
    <w:rsid w:val="002F2933"/>
    <w:rsid w:val="002F45EC"/>
    <w:rsid w:val="002F5469"/>
    <w:rsid w:val="002F5D81"/>
    <w:rsid w:val="002F735D"/>
    <w:rsid w:val="002F7F54"/>
    <w:rsid w:val="003007D2"/>
    <w:rsid w:val="00304728"/>
    <w:rsid w:val="0030507E"/>
    <w:rsid w:val="00306826"/>
    <w:rsid w:val="00310D4E"/>
    <w:rsid w:val="003131FB"/>
    <w:rsid w:val="00317A69"/>
    <w:rsid w:val="003206F2"/>
    <w:rsid w:val="00321CC4"/>
    <w:rsid w:val="0033118F"/>
    <w:rsid w:val="00331623"/>
    <w:rsid w:val="00331887"/>
    <w:rsid w:val="00332D6C"/>
    <w:rsid w:val="00337AF8"/>
    <w:rsid w:val="003436E3"/>
    <w:rsid w:val="00343B54"/>
    <w:rsid w:val="0034743B"/>
    <w:rsid w:val="003519F9"/>
    <w:rsid w:val="00353629"/>
    <w:rsid w:val="00353FA8"/>
    <w:rsid w:val="0035765A"/>
    <w:rsid w:val="00357E9B"/>
    <w:rsid w:val="00362C81"/>
    <w:rsid w:val="003658DD"/>
    <w:rsid w:val="0036674C"/>
    <w:rsid w:val="00366B09"/>
    <w:rsid w:val="00373DC1"/>
    <w:rsid w:val="003749F6"/>
    <w:rsid w:val="00374BBD"/>
    <w:rsid w:val="00376DFB"/>
    <w:rsid w:val="00381BB1"/>
    <w:rsid w:val="003829F6"/>
    <w:rsid w:val="00383CCB"/>
    <w:rsid w:val="0038542D"/>
    <w:rsid w:val="00386446"/>
    <w:rsid w:val="00386C26"/>
    <w:rsid w:val="003876DA"/>
    <w:rsid w:val="00392547"/>
    <w:rsid w:val="003944CC"/>
    <w:rsid w:val="00394B9B"/>
    <w:rsid w:val="00395DFE"/>
    <w:rsid w:val="003962DF"/>
    <w:rsid w:val="00396B37"/>
    <w:rsid w:val="0039792C"/>
    <w:rsid w:val="003A0AF6"/>
    <w:rsid w:val="003A0CE3"/>
    <w:rsid w:val="003A2174"/>
    <w:rsid w:val="003A399C"/>
    <w:rsid w:val="003A4277"/>
    <w:rsid w:val="003A74B6"/>
    <w:rsid w:val="003A7A5A"/>
    <w:rsid w:val="003A7FC8"/>
    <w:rsid w:val="003B4E8B"/>
    <w:rsid w:val="003B5265"/>
    <w:rsid w:val="003C00C8"/>
    <w:rsid w:val="003C0FDC"/>
    <w:rsid w:val="003C29AE"/>
    <w:rsid w:val="003C4763"/>
    <w:rsid w:val="003C4885"/>
    <w:rsid w:val="003C4B9D"/>
    <w:rsid w:val="003D20D8"/>
    <w:rsid w:val="003D2BFD"/>
    <w:rsid w:val="003D3A3E"/>
    <w:rsid w:val="003D665F"/>
    <w:rsid w:val="003D7F80"/>
    <w:rsid w:val="003E0049"/>
    <w:rsid w:val="003E0EDB"/>
    <w:rsid w:val="003E34FE"/>
    <w:rsid w:val="003E7986"/>
    <w:rsid w:val="003F00B4"/>
    <w:rsid w:val="003F14F3"/>
    <w:rsid w:val="003F3340"/>
    <w:rsid w:val="003F3FB6"/>
    <w:rsid w:val="003F4B16"/>
    <w:rsid w:val="00404063"/>
    <w:rsid w:val="0040482B"/>
    <w:rsid w:val="00404DC1"/>
    <w:rsid w:val="004050B7"/>
    <w:rsid w:val="004126CD"/>
    <w:rsid w:val="0041368F"/>
    <w:rsid w:val="00414E5F"/>
    <w:rsid w:val="00415ED9"/>
    <w:rsid w:val="0041759B"/>
    <w:rsid w:val="0042767B"/>
    <w:rsid w:val="004308B4"/>
    <w:rsid w:val="00430FFE"/>
    <w:rsid w:val="0043122C"/>
    <w:rsid w:val="004323E5"/>
    <w:rsid w:val="00432C35"/>
    <w:rsid w:val="0043465D"/>
    <w:rsid w:val="00437071"/>
    <w:rsid w:val="00437C6F"/>
    <w:rsid w:val="00441A22"/>
    <w:rsid w:val="00442A4B"/>
    <w:rsid w:val="00442D2A"/>
    <w:rsid w:val="00443071"/>
    <w:rsid w:val="00445A01"/>
    <w:rsid w:val="00447820"/>
    <w:rsid w:val="004527AD"/>
    <w:rsid w:val="00453BB3"/>
    <w:rsid w:val="00455812"/>
    <w:rsid w:val="004559B6"/>
    <w:rsid w:val="004631FC"/>
    <w:rsid w:val="00463C88"/>
    <w:rsid w:val="00467200"/>
    <w:rsid w:val="00467241"/>
    <w:rsid w:val="00470758"/>
    <w:rsid w:val="00470954"/>
    <w:rsid w:val="00471052"/>
    <w:rsid w:val="0047153F"/>
    <w:rsid w:val="00471A84"/>
    <w:rsid w:val="00471C7A"/>
    <w:rsid w:val="00473E16"/>
    <w:rsid w:val="0047465B"/>
    <w:rsid w:val="00474C58"/>
    <w:rsid w:val="00475622"/>
    <w:rsid w:val="00475E85"/>
    <w:rsid w:val="004769FA"/>
    <w:rsid w:val="00477E24"/>
    <w:rsid w:val="00480FD2"/>
    <w:rsid w:val="00482E57"/>
    <w:rsid w:val="00491182"/>
    <w:rsid w:val="00491775"/>
    <w:rsid w:val="00493413"/>
    <w:rsid w:val="00495907"/>
    <w:rsid w:val="004A222B"/>
    <w:rsid w:val="004A4760"/>
    <w:rsid w:val="004A4F42"/>
    <w:rsid w:val="004A5246"/>
    <w:rsid w:val="004A54D5"/>
    <w:rsid w:val="004A5E22"/>
    <w:rsid w:val="004A7136"/>
    <w:rsid w:val="004B04A6"/>
    <w:rsid w:val="004B17F6"/>
    <w:rsid w:val="004B2ACF"/>
    <w:rsid w:val="004B5995"/>
    <w:rsid w:val="004B7364"/>
    <w:rsid w:val="004C1B42"/>
    <w:rsid w:val="004C2C58"/>
    <w:rsid w:val="004C302B"/>
    <w:rsid w:val="004C36B7"/>
    <w:rsid w:val="004C57D7"/>
    <w:rsid w:val="004D02C7"/>
    <w:rsid w:val="004D51B0"/>
    <w:rsid w:val="004D61EC"/>
    <w:rsid w:val="004D62D0"/>
    <w:rsid w:val="004D6849"/>
    <w:rsid w:val="004D75B4"/>
    <w:rsid w:val="004D7BDC"/>
    <w:rsid w:val="004E02C8"/>
    <w:rsid w:val="004E296C"/>
    <w:rsid w:val="004E3146"/>
    <w:rsid w:val="004E4214"/>
    <w:rsid w:val="004F0263"/>
    <w:rsid w:val="004F0784"/>
    <w:rsid w:val="004F0921"/>
    <w:rsid w:val="004F3B31"/>
    <w:rsid w:val="004F49B4"/>
    <w:rsid w:val="004F600F"/>
    <w:rsid w:val="004F6667"/>
    <w:rsid w:val="004F720C"/>
    <w:rsid w:val="00500947"/>
    <w:rsid w:val="00505D67"/>
    <w:rsid w:val="00506E3E"/>
    <w:rsid w:val="0050735C"/>
    <w:rsid w:val="00511603"/>
    <w:rsid w:val="005141A2"/>
    <w:rsid w:val="005148FC"/>
    <w:rsid w:val="00517CB0"/>
    <w:rsid w:val="005243C5"/>
    <w:rsid w:val="005258F2"/>
    <w:rsid w:val="00525D3E"/>
    <w:rsid w:val="00527189"/>
    <w:rsid w:val="005369C1"/>
    <w:rsid w:val="00541C0F"/>
    <w:rsid w:val="005420E2"/>
    <w:rsid w:val="00542134"/>
    <w:rsid w:val="0054266E"/>
    <w:rsid w:val="0054505F"/>
    <w:rsid w:val="00546424"/>
    <w:rsid w:val="0055164C"/>
    <w:rsid w:val="00556982"/>
    <w:rsid w:val="00557604"/>
    <w:rsid w:val="00561D1F"/>
    <w:rsid w:val="00563A08"/>
    <w:rsid w:val="0056710A"/>
    <w:rsid w:val="00567D1D"/>
    <w:rsid w:val="00571ABD"/>
    <w:rsid w:val="00571D18"/>
    <w:rsid w:val="005726D6"/>
    <w:rsid w:val="005733C9"/>
    <w:rsid w:val="00573DFF"/>
    <w:rsid w:val="005853EE"/>
    <w:rsid w:val="005877F0"/>
    <w:rsid w:val="0059089E"/>
    <w:rsid w:val="005914AB"/>
    <w:rsid w:val="0059150D"/>
    <w:rsid w:val="00592E97"/>
    <w:rsid w:val="00593199"/>
    <w:rsid w:val="00594571"/>
    <w:rsid w:val="00594884"/>
    <w:rsid w:val="00594CA5"/>
    <w:rsid w:val="005952D6"/>
    <w:rsid w:val="005A15F2"/>
    <w:rsid w:val="005A177B"/>
    <w:rsid w:val="005A1BED"/>
    <w:rsid w:val="005A2881"/>
    <w:rsid w:val="005A2FA5"/>
    <w:rsid w:val="005A3905"/>
    <w:rsid w:val="005B0A1F"/>
    <w:rsid w:val="005B1072"/>
    <w:rsid w:val="005B2AB4"/>
    <w:rsid w:val="005B6F05"/>
    <w:rsid w:val="005C3E13"/>
    <w:rsid w:val="005C4B07"/>
    <w:rsid w:val="005C6607"/>
    <w:rsid w:val="005D3788"/>
    <w:rsid w:val="005D53B3"/>
    <w:rsid w:val="005E046E"/>
    <w:rsid w:val="005E2A62"/>
    <w:rsid w:val="005E2EA9"/>
    <w:rsid w:val="005E344F"/>
    <w:rsid w:val="005F41BD"/>
    <w:rsid w:val="005F598B"/>
    <w:rsid w:val="00612862"/>
    <w:rsid w:val="0061442C"/>
    <w:rsid w:val="00615C49"/>
    <w:rsid w:val="00616911"/>
    <w:rsid w:val="00617563"/>
    <w:rsid w:val="006179ED"/>
    <w:rsid w:val="00621B61"/>
    <w:rsid w:val="00623A67"/>
    <w:rsid w:val="00626389"/>
    <w:rsid w:val="00627CD8"/>
    <w:rsid w:val="0063520D"/>
    <w:rsid w:val="00636DBC"/>
    <w:rsid w:val="0063777C"/>
    <w:rsid w:val="00640F05"/>
    <w:rsid w:val="00643CD5"/>
    <w:rsid w:val="00645A80"/>
    <w:rsid w:val="00647091"/>
    <w:rsid w:val="00647B36"/>
    <w:rsid w:val="00651D66"/>
    <w:rsid w:val="00655956"/>
    <w:rsid w:val="00655D32"/>
    <w:rsid w:val="00656A6F"/>
    <w:rsid w:val="0066062C"/>
    <w:rsid w:val="006608FF"/>
    <w:rsid w:val="00664283"/>
    <w:rsid w:val="00665A22"/>
    <w:rsid w:val="0066642C"/>
    <w:rsid w:val="006737B5"/>
    <w:rsid w:val="0067638F"/>
    <w:rsid w:val="006773B9"/>
    <w:rsid w:val="00677EAE"/>
    <w:rsid w:val="0068031D"/>
    <w:rsid w:val="00680E6F"/>
    <w:rsid w:val="00684074"/>
    <w:rsid w:val="006842DD"/>
    <w:rsid w:val="006856AD"/>
    <w:rsid w:val="00690F4A"/>
    <w:rsid w:val="006923B6"/>
    <w:rsid w:val="00694DB5"/>
    <w:rsid w:val="00696415"/>
    <w:rsid w:val="006A0077"/>
    <w:rsid w:val="006A1118"/>
    <w:rsid w:val="006A4CAE"/>
    <w:rsid w:val="006B3B4A"/>
    <w:rsid w:val="006B7396"/>
    <w:rsid w:val="006C117C"/>
    <w:rsid w:val="006C6434"/>
    <w:rsid w:val="006D0031"/>
    <w:rsid w:val="006D16F7"/>
    <w:rsid w:val="006D33FA"/>
    <w:rsid w:val="006D4AEE"/>
    <w:rsid w:val="006D4C1D"/>
    <w:rsid w:val="006D627E"/>
    <w:rsid w:val="006D7FD2"/>
    <w:rsid w:val="006E0274"/>
    <w:rsid w:val="006E3204"/>
    <w:rsid w:val="006E3AA0"/>
    <w:rsid w:val="006E45EB"/>
    <w:rsid w:val="006E4E11"/>
    <w:rsid w:val="006E5BC8"/>
    <w:rsid w:val="006E70AA"/>
    <w:rsid w:val="006F0E77"/>
    <w:rsid w:val="006F1388"/>
    <w:rsid w:val="006F2896"/>
    <w:rsid w:val="006F30F6"/>
    <w:rsid w:val="006F6378"/>
    <w:rsid w:val="00704A9C"/>
    <w:rsid w:val="00712744"/>
    <w:rsid w:val="00712F3D"/>
    <w:rsid w:val="00713413"/>
    <w:rsid w:val="00713A08"/>
    <w:rsid w:val="0072156D"/>
    <w:rsid w:val="00725277"/>
    <w:rsid w:val="00725421"/>
    <w:rsid w:val="00731CB9"/>
    <w:rsid w:val="00733342"/>
    <w:rsid w:val="00734C43"/>
    <w:rsid w:val="00735E67"/>
    <w:rsid w:val="00736CA3"/>
    <w:rsid w:val="00737F61"/>
    <w:rsid w:val="0074369B"/>
    <w:rsid w:val="00743F85"/>
    <w:rsid w:val="00744D7A"/>
    <w:rsid w:val="00746023"/>
    <w:rsid w:val="0074670C"/>
    <w:rsid w:val="00755A88"/>
    <w:rsid w:val="007641BB"/>
    <w:rsid w:val="00764E54"/>
    <w:rsid w:val="00772235"/>
    <w:rsid w:val="00772DC2"/>
    <w:rsid w:val="00773BFD"/>
    <w:rsid w:val="00774616"/>
    <w:rsid w:val="007757C8"/>
    <w:rsid w:val="00775E08"/>
    <w:rsid w:val="00776E08"/>
    <w:rsid w:val="00777EE4"/>
    <w:rsid w:val="007815A0"/>
    <w:rsid w:val="00781E37"/>
    <w:rsid w:val="007862D4"/>
    <w:rsid w:val="00790991"/>
    <w:rsid w:val="00791892"/>
    <w:rsid w:val="00792934"/>
    <w:rsid w:val="00795352"/>
    <w:rsid w:val="00795C18"/>
    <w:rsid w:val="00797B4C"/>
    <w:rsid w:val="007A2846"/>
    <w:rsid w:val="007A4121"/>
    <w:rsid w:val="007A4A44"/>
    <w:rsid w:val="007A524D"/>
    <w:rsid w:val="007A622B"/>
    <w:rsid w:val="007B206B"/>
    <w:rsid w:val="007B65C3"/>
    <w:rsid w:val="007C0124"/>
    <w:rsid w:val="007C2B06"/>
    <w:rsid w:val="007C3752"/>
    <w:rsid w:val="007C3C91"/>
    <w:rsid w:val="007C4D00"/>
    <w:rsid w:val="007C79F5"/>
    <w:rsid w:val="007C7BCE"/>
    <w:rsid w:val="007D1986"/>
    <w:rsid w:val="007D2894"/>
    <w:rsid w:val="007D5881"/>
    <w:rsid w:val="007D7737"/>
    <w:rsid w:val="007E0A90"/>
    <w:rsid w:val="007E1C63"/>
    <w:rsid w:val="007E1DFC"/>
    <w:rsid w:val="007E44D9"/>
    <w:rsid w:val="007E6BFB"/>
    <w:rsid w:val="007E7FAB"/>
    <w:rsid w:val="007F08AF"/>
    <w:rsid w:val="007F0998"/>
    <w:rsid w:val="007F0DB9"/>
    <w:rsid w:val="007F3816"/>
    <w:rsid w:val="007F3ED7"/>
    <w:rsid w:val="007F4A5D"/>
    <w:rsid w:val="008013F4"/>
    <w:rsid w:val="00802081"/>
    <w:rsid w:val="00804B51"/>
    <w:rsid w:val="00804E67"/>
    <w:rsid w:val="00805C0A"/>
    <w:rsid w:val="00807CCA"/>
    <w:rsid w:val="0081239C"/>
    <w:rsid w:val="00817C06"/>
    <w:rsid w:val="008219A7"/>
    <w:rsid w:val="008230FB"/>
    <w:rsid w:val="00823915"/>
    <w:rsid w:val="00825911"/>
    <w:rsid w:val="00825D94"/>
    <w:rsid w:val="00826CEF"/>
    <w:rsid w:val="00827D64"/>
    <w:rsid w:val="00830945"/>
    <w:rsid w:val="00831636"/>
    <w:rsid w:val="00835433"/>
    <w:rsid w:val="00836AF0"/>
    <w:rsid w:val="00841E6A"/>
    <w:rsid w:val="00843EF8"/>
    <w:rsid w:val="008506D2"/>
    <w:rsid w:val="008547B7"/>
    <w:rsid w:val="00860F4F"/>
    <w:rsid w:val="00863515"/>
    <w:rsid w:val="008678DE"/>
    <w:rsid w:val="008708E1"/>
    <w:rsid w:val="0087419D"/>
    <w:rsid w:val="00874697"/>
    <w:rsid w:val="00875D39"/>
    <w:rsid w:val="00876224"/>
    <w:rsid w:val="0087725B"/>
    <w:rsid w:val="00886A40"/>
    <w:rsid w:val="00890584"/>
    <w:rsid w:val="00894CDA"/>
    <w:rsid w:val="008969D1"/>
    <w:rsid w:val="008A0D18"/>
    <w:rsid w:val="008A600B"/>
    <w:rsid w:val="008A65E1"/>
    <w:rsid w:val="008B021F"/>
    <w:rsid w:val="008B1096"/>
    <w:rsid w:val="008B3FE8"/>
    <w:rsid w:val="008B726A"/>
    <w:rsid w:val="008C0E0A"/>
    <w:rsid w:val="008C3595"/>
    <w:rsid w:val="008D1EAB"/>
    <w:rsid w:val="008D3797"/>
    <w:rsid w:val="008D5EFE"/>
    <w:rsid w:val="008E413A"/>
    <w:rsid w:val="008F0D85"/>
    <w:rsid w:val="008F249E"/>
    <w:rsid w:val="008F3CA1"/>
    <w:rsid w:val="008F6D28"/>
    <w:rsid w:val="009001F7"/>
    <w:rsid w:val="00900644"/>
    <w:rsid w:val="00902164"/>
    <w:rsid w:val="009029F6"/>
    <w:rsid w:val="00905E5B"/>
    <w:rsid w:val="00906068"/>
    <w:rsid w:val="00907DC5"/>
    <w:rsid w:val="00910569"/>
    <w:rsid w:val="00910C94"/>
    <w:rsid w:val="00911929"/>
    <w:rsid w:val="00912842"/>
    <w:rsid w:val="00912D98"/>
    <w:rsid w:val="0091714D"/>
    <w:rsid w:val="00920B63"/>
    <w:rsid w:val="00927B07"/>
    <w:rsid w:val="00930075"/>
    <w:rsid w:val="009432F5"/>
    <w:rsid w:val="00944AEC"/>
    <w:rsid w:val="00946A8A"/>
    <w:rsid w:val="009516AA"/>
    <w:rsid w:val="0095306F"/>
    <w:rsid w:val="00954614"/>
    <w:rsid w:val="009550CE"/>
    <w:rsid w:val="00961E3E"/>
    <w:rsid w:val="009647DB"/>
    <w:rsid w:val="00965D1A"/>
    <w:rsid w:val="009663A9"/>
    <w:rsid w:val="00966662"/>
    <w:rsid w:val="0097020E"/>
    <w:rsid w:val="00972AFE"/>
    <w:rsid w:val="0097368E"/>
    <w:rsid w:val="00973BCB"/>
    <w:rsid w:val="009769F1"/>
    <w:rsid w:val="00980243"/>
    <w:rsid w:val="00980374"/>
    <w:rsid w:val="00981195"/>
    <w:rsid w:val="0098247E"/>
    <w:rsid w:val="00990C08"/>
    <w:rsid w:val="00990DEE"/>
    <w:rsid w:val="00992281"/>
    <w:rsid w:val="009941E3"/>
    <w:rsid w:val="00995A90"/>
    <w:rsid w:val="00996810"/>
    <w:rsid w:val="0099692E"/>
    <w:rsid w:val="009A324D"/>
    <w:rsid w:val="009A3C62"/>
    <w:rsid w:val="009A3FD0"/>
    <w:rsid w:val="009A45AC"/>
    <w:rsid w:val="009A4ECF"/>
    <w:rsid w:val="009A5B9A"/>
    <w:rsid w:val="009A600C"/>
    <w:rsid w:val="009B3A96"/>
    <w:rsid w:val="009B698B"/>
    <w:rsid w:val="009C3C59"/>
    <w:rsid w:val="009C3FE1"/>
    <w:rsid w:val="009C4905"/>
    <w:rsid w:val="009C4C26"/>
    <w:rsid w:val="009C6996"/>
    <w:rsid w:val="009C795D"/>
    <w:rsid w:val="009C7B52"/>
    <w:rsid w:val="009D1C95"/>
    <w:rsid w:val="009D2678"/>
    <w:rsid w:val="009D30C6"/>
    <w:rsid w:val="009D6876"/>
    <w:rsid w:val="009D6DB7"/>
    <w:rsid w:val="009D7B1E"/>
    <w:rsid w:val="009E2E79"/>
    <w:rsid w:val="009E2FEA"/>
    <w:rsid w:val="009E6868"/>
    <w:rsid w:val="009E7DB6"/>
    <w:rsid w:val="009F28BA"/>
    <w:rsid w:val="009F41DB"/>
    <w:rsid w:val="009F502C"/>
    <w:rsid w:val="009F5D24"/>
    <w:rsid w:val="009F7B7B"/>
    <w:rsid w:val="00A02850"/>
    <w:rsid w:val="00A03DC9"/>
    <w:rsid w:val="00A058C9"/>
    <w:rsid w:val="00A067B5"/>
    <w:rsid w:val="00A10834"/>
    <w:rsid w:val="00A1097A"/>
    <w:rsid w:val="00A10E2E"/>
    <w:rsid w:val="00A1246B"/>
    <w:rsid w:val="00A22B38"/>
    <w:rsid w:val="00A23D8E"/>
    <w:rsid w:val="00A242AD"/>
    <w:rsid w:val="00A27239"/>
    <w:rsid w:val="00A30DE3"/>
    <w:rsid w:val="00A31A93"/>
    <w:rsid w:val="00A321DE"/>
    <w:rsid w:val="00A34997"/>
    <w:rsid w:val="00A34DBD"/>
    <w:rsid w:val="00A36D63"/>
    <w:rsid w:val="00A406F6"/>
    <w:rsid w:val="00A41815"/>
    <w:rsid w:val="00A46C54"/>
    <w:rsid w:val="00A51AB4"/>
    <w:rsid w:val="00A52376"/>
    <w:rsid w:val="00A527AD"/>
    <w:rsid w:val="00A5358B"/>
    <w:rsid w:val="00A5515E"/>
    <w:rsid w:val="00A557E0"/>
    <w:rsid w:val="00A565A7"/>
    <w:rsid w:val="00A60931"/>
    <w:rsid w:val="00A610BE"/>
    <w:rsid w:val="00A6186F"/>
    <w:rsid w:val="00A63CA7"/>
    <w:rsid w:val="00A66D70"/>
    <w:rsid w:val="00A7193A"/>
    <w:rsid w:val="00A8046C"/>
    <w:rsid w:val="00A8139F"/>
    <w:rsid w:val="00A81579"/>
    <w:rsid w:val="00A81904"/>
    <w:rsid w:val="00A82040"/>
    <w:rsid w:val="00A85EFD"/>
    <w:rsid w:val="00A92A50"/>
    <w:rsid w:val="00A92E63"/>
    <w:rsid w:val="00A93EAD"/>
    <w:rsid w:val="00A94C97"/>
    <w:rsid w:val="00A960A7"/>
    <w:rsid w:val="00A97AED"/>
    <w:rsid w:val="00AA31D9"/>
    <w:rsid w:val="00AA6586"/>
    <w:rsid w:val="00AA72A5"/>
    <w:rsid w:val="00AB1801"/>
    <w:rsid w:val="00AB57C7"/>
    <w:rsid w:val="00AC0378"/>
    <w:rsid w:val="00AC4915"/>
    <w:rsid w:val="00AC65A0"/>
    <w:rsid w:val="00AD2075"/>
    <w:rsid w:val="00AD4A1F"/>
    <w:rsid w:val="00AE224E"/>
    <w:rsid w:val="00AE35A3"/>
    <w:rsid w:val="00AE64EE"/>
    <w:rsid w:val="00AE6788"/>
    <w:rsid w:val="00AE6B57"/>
    <w:rsid w:val="00AE7661"/>
    <w:rsid w:val="00AF02F2"/>
    <w:rsid w:val="00AF3234"/>
    <w:rsid w:val="00AF33A3"/>
    <w:rsid w:val="00AF3983"/>
    <w:rsid w:val="00AF3E49"/>
    <w:rsid w:val="00AF5B71"/>
    <w:rsid w:val="00AF5E48"/>
    <w:rsid w:val="00AF637F"/>
    <w:rsid w:val="00AF6A4B"/>
    <w:rsid w:val="00AF7BF9"/>
    <w:rsid w:val="00AF7C9D"/>
    <w:rsid w:val="00B037D6"/>
    <w:rsid w:val="00B0445F"/>
    <w:rsid w:val="00B10228"/>
    <w:rsid w:val="00B1177D"/>
    <w:rsid w:val="00B175C3"/>
    <w:rsid w:val="00B17C83"/>
    <w:rsid w:val="00B17CCC"/>
    <w:rsid w:val="00B2000F"/>
    <w:rsid w:val="00B214CA"/>
    <w:rsid w:val="00B22B55"/>
    <w:rsid w:val="00B236E7"/>
    <w:rsid w:val="00B25ACE"/>
    <w:rsid w:val="00B25BB8"/>
    <w:rsid w:val="00B27257"/>
    <w:rsid w:val="00B273DB"/>
    <w:rsid w:val="00B35C9A"/>
    <w:rsid w:val="00B407DB"/>
    <w:rsid w:val="00B473C2"/>
    <w:rsid w:val="00B53CA4"/>
    <w:rsid w:val="00B60108"/>
    <w:rsid w:val="00B63C61"/>
    <w:rsid w:val="00B66A87"/>
    <w:rsid w:val="00B66F9E"/>
    <w:rsid w:val="00B71356"/>
    <w:rsid w:val="00B7298A"/>
    <w:rsid w:val="00B7300B"/>
    <w:rsid w:val="00B75E9B"/>
    <w:rsid w:val="00B77623"/>
    <w:rsid w:val="00B840E4"/>
    <w:rsid w:val="00B86296"/>
    <w:rsid w:val="00B91B5D"/>
    <w:rsid w:val="00B93E5D"/>
    <w:rsid w:val="00B9458F"/>
    <w:rsid w:val="00B956E4"/>
    <w:rsid w:val="00B96806"/>
    <w:rsid w:val="00B96DCE"/>
    <w:rsid w:val="00B97005"/>
    <w:rsid w:val="00BA4453"/>
    <w:rsid w:val="00BA639B"/>
    <w:rsid w:val="00BA782B"/>
    <w:rsid w:val="00BB066F"/>
    <w:rsid w:val="00BB1942"/>
    <w:rsid w:val="00BB25B5"/>
    <w:rsid w:val="00BB7811"/>
    <w:rsid w:val="00BC0D02"/>
    <w:rsid w:val="00BC1DDB"/>
    <w:rsid w:val="00BC264D"/>
    <w:rsid w:val="00BC33E4"/>
    <w:rsid w:val="00BC3EA9"/>
    <w:rsid w:val="00BC4F02"/>
    <w:rsid w:val="00BC60C5"/>
    <w:rsid w:val="00BD117D"/>
    <w:rsid w:val="00BD191D"/>
    <w:rsid w:val="00BD49F0"/>
    <w:rsid w:val="00BE4B99"/>
    <w:rsid w:val="00BE6B2A"/>
    <w:rsid w:val="00BE6CF1"/>
    <w:rsid w:val="00BE7DD1"/>
    <w:rsid w:val="00BF33A2"/>
    <w:rsid w:val="00BF43DA"/>
    <w:rsid w:val="00C00AFA"/>
    <w:rsid w:val="00C00B1B"/>
    <w:rsid w:val="00C035D4"/>
    <w:rsid w:val="00C03AE7"/>
    <w:rsid w:val="00C06C61"/>
    <w:rsid w:val="00C1145E"/>
    <w:rsid w:val="00C141BA"/>
    <w:rsid w:val="00C204CA"/>
    <w:rsid w:val="00C20BD2"/>
    <w:rsid w:val="00C2162B"/>
    <w:rsid w:val="00C22E38"/>
    <w:rsid w:val="00C22F3A"/>
    <w:rsid w:val="00C248FB"/>
    <w:rsid w:val="00C270D5"/>
    <w:rsid w:val="00C27B84"/>
    <w:rsid w:val="00C3084B"/>
    <w:rsid w:val="00C32E42"/>
    <w:rsid w:val="00C333A7"/>
    <w:rsid w:val="00C34B77"/>
    <w:rsid w:val="00C36105"/>
    <w:rsid w:val="00C374CE"/>
    <w:rsid w:val="00C403C1"/>
    <w:rsid w:val="00C41B6B"/>
    <w:rsid w:val="00C4213D"/>
    <w:rsid w:val="00C43C9B"/>
    <w:rsid w:val="00C44248"/>
    <w:rsid w:val="00C44D94"/>
    <w:rsid w:val="00C46340"/>
    <w:rsid w:val="00C5444C"/>
    <w:rsid w:val="00C56E28"/>
    <w:rsid w:val="00C60FCF"/>
    <w:rsid w:val="00C61E32"/>
    <w:rsid w:val="00C63543"/>
    <w:rsid w:val="00C67660"/>
    <w:rsid w:val="00C70718"/>
    <w:rsid w:val="00C70FC8"/>
    <w:rsid w:val="00C71607"/>
    <w:rsid w:val="00C72B27"/>
    <w:rsid w:val="00C74C86"/>
    <w:rsid w:val="00C8005D"/>
    <w:rsid w:val="00C806FF"/>
    <w:rsid w:val="00C80DE7"/>
    <w:rsid w:val="00C878ED"/>
    <w:rsid w:val="00C90ED8"/>
    <w:rsid w:val="00C91419"/>
    <w:rsid w:val="00C91705"/>
    <w:rsid w:val="00C949A1"/>
    <w:rsid w:val="00C955A2"/>
    <w:rsid w:val="00C96653"/>
    <w:rsid w:val="00CA2B29"/>
    <w:rsid w:val="00CA3383"/>
    <w:rsid w:val="00CA40EC"/>
    <w:rsid w:val="00CA4991"/>
    <w:rsid w:val="00CA6217"/>
    <w:rsid w:val="00CA6401"/>
    <w:rsid w:val="00CA6EA2"/>
    <w:rsid w:val="00CB053F"/>
    <w:rsid w:val="00CB15D1"/>
    <w:rsid w:val="00CB283A"/>
    <w:rsid w:val="00CB6CF4"/>
    <w:rsid w:val="00CC36D2"/>
    <w:rsid w:val="00CC3A23"/>
    <w:rsid w:val="00CC49FC"/>
    <w:rsid w:val="00CD24C9"/>
    <w:rsid w:val="00CD2D40"/>
    <w:rsid w:val="00CD370E"/>
    <w:rsid w:val="00CD4CDB"/>
    <w:rsid w:val="00CD583A"/>
    <w:rsid w:val="00CD7346"/>
    <w:rsid w:val="00CE151D"/>
    <w:rsid w:val="00CE16DF"/>
    <w:rsid w:val="00CE24EA"/>
    <w:rsid w:val="00CE39EF"/>
    <w:rsid w:val="00CE3C72"/>
    <w:rsid w:val="00CE6DF0"/>
    <w:rsid w:val="00CE6E5F"/>
    <w:rsid w:val="00CE7B87"/>
    <w:rsid w:val="00CF1FFB"/>
    <w:rsid w:val="00CF3D24"/>
    <w:rsid w:val="00CF5E8E"/>
    <w:rsid w:val="00D00B86"/>
    <w:rsid w:val="00D012F4"/>
    <w:rsid w:val="00D03592"/>
    <w:rsid w:val="00D05083"/>
    <w:rsid w:val="00D05B6B"/>
    <w:rsid w:val="00D067C7"/>
    <w:rsid w:val="00D074DC"/>
    <w:rsid w:val="00D1038B"/>
    <w:rsid w:val="00D12A7F"/>
    <w:rsid w:val="00D12D34"/>
    <w:rsid w:val="00D1446F"/>
    <w:rsid w:val="00D20969"/>
    <w:rsid w:val="00D22F23"/>
    <w:rsid w:val="00D23499"/>
    <w:rsid w:val="00D234E1"/>
    <w:rsid w:val="00D250AD"/>
    <w:rsid w:val="00D25C80"/>
    <w:rsid w:val="00D265D6"/>
    <w:rsid w:val="00D26C95"/>
    <w:rsid w:val="00D271AD"/>
    <w:rsid w:val="00D3083A"/>
    <w:rsid w:val="00D327D5"/>
    <w:rsid w:val="00D33E86"/>
    <w:rsid w:val="00D34259"/>
    <w:rsid w:val="00D34C9D"/>
    <w:rsid w:val="00D35DC8"/>
    <w:rsid w:val="00D36F26"/>
    <w:rsid w:val="00D37F4A"/>
    <w:rsid w:val="00D408B4"/>
    <w:rsid w:val="00D40A4F"/>
    <w:rsid w:val="00D41485"/>
    <w:rsid w:val="00D4210A"/>
    <w:rsid w:val="00D4283F"/>
    <w:rsid w:val="00D43468"/>
    <w:rsid w:val="00D45009"/>
    <w:rsid w:val="00D4524A"/>
    <w:rsid w:val="00D45DBD"/>
    <w:rsid w:val="00D47C5D"/>
    <w:rsid w:val="00D64D95"/>
    <w:rsid w:val="00D7143F"/>
    <w:rsid w:val="00D721CF"/>
    <w:rsid w:val="00D72595"/>
    <w:rsid w:val="00D742C3"/>
    <w:rsid w:val="00D7713F"/>
    <w:rsid w:val="00D7724B"/>
    <w:rsid w:val="00D777B3"/>
    <w:rsid w:val="00D81161"/>
    <w:rsid w:val="00D83ADF"/>
    <w:rsid w:val="00D858F0"/>
    <w:rsid w:val="00D85BF6"/>
    <w:rsid w:val="00D92CAB"/>
    <w:rsid w:val="00DA0DAE"/>
    <w:rsid w:val="00DA155D"/>
    <w:rsid w:val="00DA16F1"/>
    <w:rsid w:val="00DA6AE5"/>
    <w:rsid w:val="00DA7476"/>
    <w:rsid w:val="00DB013D"/>
    <w:rsid w:val="00DB18B5"/>
    <w:rsid w:val="00DB2310"/>
    <w:rsid w:val="00DB32A5"/>
    <w:rsid w:val="00DB5DFA"/>
    <w:rsid w:val="00DC0DE8"/>
    <w:rsid w:val="00DC3099"/>
    <w:rsid w:val="00DE0639"/>
    <w:rsid w:val="00DE0C93"/>
    <w:rsid w:val="00DE425D"/>
    <w:rsid w:val="00DE777B"/>
    <w:rsid w:val="00DF0906"/>
    <w:rsid w:val="00DF134C"/>
    <w:rsid w:val="00DF6E6D"/>
    <w:rsid w:val="00E00E73"/>
    <w:rsid w:val="00E02FD6"/>
    <w:rsid w:val="00E05284"/>
    <w:rsid w:val="00E07609"/>
    <w:rsid w:val="00E11CB3"/>
    <w:rsid w:val="00E1501B"/>
    <w:rsid w:val="00E20700"/>
    <w:rsid w:val="00E2169E"/>
    <w:rsid w:val="00E21799"/>
    <w:rsid w:val="00E23A15"/>
    <w:rsid w:val="00E27923"/>
    <w:rsid w:val="00E336E9"/>
    <w:rsid w:val="00E35DA8"/>
    <w:rsid w:val="00E44892"/>
    <w:rsid w:val="00E46385"/>
    <w:rsid w:val="00E5229E"/>
    <w:rsid w:val="00E54F61"/>
    <w:rsid w:val="00E5514C"/>
    <w:rsid w:val="00E559C8"/>
    <w:rsid w:val="00E56062"/>
    <w:rsid w:val="00E56148"/>
    <w:rsid w:val="00E565C3"/>
    <w:rsid w:val="00E57732"/>
    <w:rsid w:val="00E60C95"/>
    <w:rsid w:val="00E6268A"/>
    <w:rsid w:val="00E64CD1"/>
    <w:rsid w:val="00E65F5E"/>
    <w:rsid w:val="00E66787"/>
    <w:rsid w:val="00E671EC"/>
    <w:rsid w:val="00E7110F"/>
    <w:rsid w:val="00E7529B"/>
    <w:rsid w:val="00E75B8A"/>
    <w:rsid w:val="00E8183A"/>
    <w:rsid w:val="00E81D82"/>
    <w:rsid w:val="00E8337A"/>
    <w:rsid w:val="00E83424"/>
    <w:rsid w:val="00E844D3"/>
    <w:rsid w:val="00E84CDE"/>
    <w:rsid w:val="00E87A7C"/>
    <w:rsid w:val="00E91971"/>
    <w:rsid w:val="00E94BF4"/>
    <w:rsid w:val="00E96BE2"/>
    <w:rsid w:val="00E97814"/>
    <w:rsid w:val="00EA26E4"/>
    <w:rsid w:val="00EB1187"/>
    <w:rsid w:val="00EB13F7"/>
    <w:rsid w:val="00EB1A4C"/>
    <w:rsid w:val="00EB2ACF"/>
    <w:rsid w:val="00EB4EB4"/>
    <w:rsid w:val="00EB5170"/>
    <w:rsid w:val="00EB5610"/>
    <w:rsid w:val="00EB5EDF"/>
    <w:rsid w:val="00EB6DE5"/>
    <w:rsid w:val="00EC0781"/>
    <w:rsid w:val="00EC1D25"/>
    <w:rsid w:val="00EC23B8"/>
    <w:rsid w:val="00EC4264"/>
    <w:rsid w:val="00EC6308"/>
    <w:rsid w:val="00ED0E9D"/>
    <w:rsid w:val="00ED792D"/>
    <w:rsid w:val="00ED7DA4"/>
    <w:rsid w:val="00EE09E0"/>
    <w:rsid w:val="00EE2276"/>
    <w:rsid w:val="00EE27F4"/>
    <w:rsid w:val="00EE4D46"/>
    <w:rsid w:val="00EE5C02"/>
    <w:rsid w:val="00EE5DF8"/>
    <w:rsid w:val="00EF56B2"/>
    <w:rsid w:val="00EF648B"/>
    <w:rsid w:val="00EF7421"/>
    <w:rsid w:val="00EF7FBC"/>
    <w:rsid w:val="00F013D8"/>
    <w:rsid w:val="00F01B6A"/>
    <w:rsid w:val="00F01FCC"/>
    <w:rsid w:val="00F05BA4"/>
    <w:rsid w:val="00F16FC2"/>
    <w:rsid w:val="00F20134"/>
    <w:rsid w:val="00F20405"/>
    <w:rsid w:val="00F21C43"/>
    <w:rsid w:val="00F22CE6"/>
    <w:rsid w:val="00F24DC6"/>
    <w:rsid w:val="00F24E5D"/>
    <w:rsid w:val="00F2699E"/>
    <w:rsid w:val="00F30920"/>
    <w:rsid w:val="00F322C8"/>
    <w:rsid w:val="00F33721"/>
    <w:rsid w:val="00F34A3F"/>
    <w:rsid w:val="00F353E5"/>
    <w:rsid w:val="00F353EA"/>
    <w:rsid w:val="00F3701D"/>
    <w:rsid w:val="00F37CBB"/>
    <w:rsid w:val="00F4011F"/>
    <w:rsid w:val="00F402F2"/>
    <w:rsid w:val="00F41979"/>
    <w:rsid w:val="00F44F74"/>
    <w:rsid w:val="00F45122"/>
    <w:rsid w:val="00F45E02"/>
    <w:rsid w:val="00F46109"/>
    <w:rsid w:val="00F47475"/>
    <w:rsid w:val="00F4755D"/>
    <w:rsid w:val="00F475B4"/>
    <w:rsid w:val="00F54933"/>
    <w:rsid w:val="00F55049"/>
    <w:rsid w:val="00F5590B"/>
    <w:rsid w:val="00F6360D"/>
    <w:rsid w:val="00F65A1B"/>
    <w:rsid w:val="00F67704"/>
    <w:rsid w:val="00F753C9"/>
    <w:rsid w:val="00F75F81"/>
    <w:rsid w:val="00F82C1C"/>
    <w:rsid w:val="00F8324B"/>
    <w:rsid w:val="00F840B0"/>
    <w:rsid w:val="00F90CC3"/>
    <w:rsid w:val="00F91FC5"/>
    <w:rsid w:val="00F93A00"/>
    <w:rsid w:val="00F954B9"/>
    <w:rsid w:val="00F95BC1"/>
    <w:rsid w:val="00F965F1"/>
    <w:rsid w:val="00F96C7B"/>
    <w:rsid w:val="00FA1EF7"/>
    <w:rsid w:val="00FA3BE3"/>
    <w:rsid w:val="00FA62D0"/>
    <w:rsid w:val="00FA6A4B"/>
    <w:rsid w:val="00FA765A"/>
    <w:rsid w:val="00FB1A91"/>
    <w:rsid w:val="00FB3C91"/>
    <w:rsid w:val="00FB531D"/>
    <w:rsid w:val="00FB6763"/>
    <w:rsid w:val="00FC0882"/>
    <w:rsid w:val="00FC47AE"/>
    <w:rsid w:val="00FC4CF0"/>
    <w:rsid w:val="00FC5F33"/>
    <w:rsid w:val="00FD0A09"/>
    <w:rsid w:val="00FD0FBE"/>
    <w:rsid w:val="00FD20F0"/>
    <w:rsid w:val="00FD498A"/>
    <w:rsid w:val="00FD72D5"/>
    <w:rsid w:val="00FD75B9"/>
    <w:rsid w:val="00FD7E59"/>
    <w:rsid w:val="00FE25E8"/>
    <w:rsid w:val="00FE4642"/>
    <w:rsid w:val="00FF1161"/>
    <w:rsid w:val="00FF1AD6"/>
    <w:rsid w:val="00FF4AF0"/>
    <w:rsid w:val="00FF4B8B"/>
    <w:rsid w:val="00FF529C"/>
    <w:rsid w:val="00FF57B9"/>
    <w:rsid w:val="00FF60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6ED33D"/>
  <w15:docId w15:val="{E52ECBFA-C6BA-40D6-A4A7-235EEFEC3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B5DFA"/>
    <w:rPr>
      <w:sz w:val="24"/>
      <w:szCs w:val="24"/>
    </w:rPr>
  </w:style>
  <w:style w:type="paragraph" w:styleId="Nagwek1">
    <w:name w:val="heading 1"/>
    <w:basedOn w:val="Normalny"/>
    <w:next w:val="Normalny"/>
    <w:link w:val="Nagwek1Znak"/>
    <w:qFormat/>
    <w:rsid w:val="00A82040"/>
    <w:pPr>
      <w:keepNext/>
      <w:outlineLvl w:val="0"/>
    </w:pPr>
    <w:rPr>
      <w:rFonts w:eastAsia="Arial Unicode MS"/>
      <w:b/>
      <w:bCs/>
    </w:rPr>
  </w:style>
  <w:style w:type="paragraph" w:styleId="Nagwek2">
    <w:name w:val="heading 2"/>
    <w:basedOn w:val="Normalny"/>
    <w:next w:val="Normalny"/>
    <w:qFormat/>
    <w:rsid w:val="00A82040"/>
    <w:pPr>
      <w:keepNext/>
      <w:outlineLvl w:val="1"/>
    </w:pPr>
    <w:rPr>
      <w:rFonts w:eastAsia="Arial Unicode MS"/>
      <w:b/>
      <w:bCs/>
      <w:sz w:val="20"/>
    </w:rPr>
  </w:style>
  <w:style w:type="paragraph" w:styleId="Nagwek3">
    <w:name w:val="heading 3"/>
    <w:basedOn w:val="Normalny"/>
    <w:next w:val="Normalny"/>
    <w:qFormat/>
    <w:rsid w:val="00A82040"/>
    <w:pPr>
      <w:keepNext/>
      <w:jc w:val="center"/>
      <w:outlineLvl w:val="2"/>
    </w:pPr>
    <w:rPr>
      <w:b/>
      <w:bCs/>
    </w:rPr>
  </w:style>
  <w:style w:type="paragraph" w:styleId="Nagwek4">
    <w:name w:val="heading 4"/>
    <w:basedOn w:val="Normalny"/>
    <w:next w:val="Normalny"/>
    <w:link w:val="Nagwek4Znak"/>
    <w:semiHidden/>
    <w:unhideWhenUsed/>
    <w:qFormat/>
    <w:rsid w:val="005148F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D41485"/>
    <w:pPr>
      <w:jc w:val="center"/>
    </w:pPr>
    <w:rPr>
      <w:sz w:val="28"/>
    </w:rPr>
  </w:style>
  <w:style w:type="paragraph" w:styleId="HTML-wstpniesformatowany">
    <w:name w:val="HTML Preformatted"/>
    <w:basedOn w:val="Normalny"/>
    <w:rsid w:val="00D41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Tekstpodstawowywcity2">
    <w:name w:val="Body Text Indent 2"/>
    <w:basedOn w:val="Normalny"/>
    <w:rsid w:val="009E2FEA"/>
    <w:pPr>
      <w:ind w:firstLine="340"/>
      <w:jc w:val="both"/>
    </w:pPr>
  </w:style>
  <w:style w:type="paragraph" w:styleId="Tekstpodstawowywcity3">
    <w:name w:val="Body Text Indent 3"/>
    <w:basedOn w:val="Normalny"/>
    <w:rsid w:val="00060A28"/>
    <w:pPr>
      <w:spacing w:after="120"/>
      <w:ind w:left="283"/>
    </w:pPr>
    <w:rPr>
      <w:sz w:val="16"/>
      <w:szCs w:val="16"/>
    </w:rPr>
  </w:style>
  <w:style w:type="paragraph" w:styleId="Tekstpodstawowy">
    <w:name w:val="Body Text"/>
    <w:basedOn w:val="Normalny"/>
    <w:link w:val="TekstpodstawowyZnak"/>
    <w:uiPriority w:val="99"/>
    <w:rsid w:val="00C403C1"/>
    <w:pPr>
      <w:spacing w:after="120"/>
    </w:pPr>
  </w:style>
  <w:style w:type="paragraph" w:styleId="Tekstpodstawowywcity">
    <w:name w:val="Body Text Indent"/>
    <w:basedOn w:val="Normalny"/>
    <w:rsid w:val="00477E24"/>
    <w:pPr>
      <w:spacing w:after="120"/>
      <w:ind w:left="283"/>
    </w:pPr>
  </w:style>
  <w:style w:type="paragraph" w:styleId="Tekstpodstawowy2">
    <w:name w:val="Body Text 2"/>
    <w:basedOn w:val="Normalny"/>
    <w:rsid w:val="00911929"/>
    <w:pPr>
      <w:spacing w:after="120" w:line="480" w:lineRule="auto"/>
    </w:pPr>
  </w:style>
  <w:style w:type="paragraph" w:styleId="Nagwek">
    <w:name w:val="header"/>
    <w:basedOn w:val="Normalny"/>
    <w:link w:val="NagwekZnak"/>
    <w:rsid w:val="00D250AD"/>
    <w:pPr>
      <w:tabs>
        <w:tab w:val="center" w:pos="4536"/>
        <w:tab w:val="right" w:pos="9072"/>
      </w:tabs>
    </w:pPr>
  </w:style>
  <w:style w:type="character" w:customStyle="1" w:styleId="NagwekZnak">
    <w:name w:val="Nagłówek Znak"/>
    <w:basedOn w:val="Domylnaczcionkaakapitu"/>
    <w:link w:val="Nagwek"/>
    <w:rsid w:val="00D250AD"/>
    <w:rPr>
      <w:sz w:val="24"/>
      <w:szCs w:val="24"/>
    </w:rPr>
  </w:style>
  <w:style w:type="paragraph" w:styleId="Stopka">
    <w:name w:val="footer"/>
    <w:basedOn w:val="Normalny"/>
    <w:link w:val="StopkaZnak"/>
    <w:uiPriority w:val="99"/>
    <w:rsid w:val="00D250AD"/>
    <w:pPr>
      <w:tabs>
        <w:tab w:val="center" w:pos="4536"/>
        <w:tab w:val="right" w:pos="9072"/>
      </w:tabs>
    </w:pPr>
  </w:style>
  <w:style w:type="character" w:customStyle="1" w:styleId="StopkaZnak">
    <w:name w:val="Stopka Znak"/>
    <w:basedOn w:val="Domylnaczcionkaakapitu"/>
    <w:link w:val="Stopka"/>
    <w:uiPriority w:val="99"/>
    <w:rsid w:val="00D250AD"/>
    <w:rPr>
      <w:sz w:val="24"/>
      <w:szCs w:val="24"/>
    </w:rPr>
  </w:style>
  <w:style w:type="character" w:styleId="Numerstrony">
    <w:name w:val="page number"/>
    <w:basedOn w:val="Domylnaczcionkaakapitu"/>
    <w:rsid w:val="00890584"/>
  </w:style>
  <w:style w:type="table" w:styleId="Tabela-Siatka">
    <w:name w:val="Table Grid"/>
    <w:basedOn w:val="Standardowy"/>
    <w:rsid w:val="006D4C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rsid w:val="00183A88"/>
    <w:rPr>
      <w:rFonts w:eastAsia="Arial Unicode MS"/>
      <w:b/>
      <w:bCs/>
      <w:sz w:val="24"/>
      <w:szCs w:val="24"/>
    </w:rPr>
  </w:style>
  <w:style w:type="paragraph" w:customStyle="1" w:styleId="Akapitzlist1">
    <w:name w:val="Akapit z listą1"/>
    <w:basedOn w:val="Normalny"/>
    <w:link w:val="Akapitzlist1Znak"/>
    <w:qFormat/>
    <w:rsid w:val="006F6378"/>
    <w:pPr>
      <w:spacing w:after="200" w:line="276" w:lineRule="auto"/>
      <w:ind w:left="720"/>
    </w:pPr>
    <w:rPr>
      <w:rFonts w:ascii="Calibri" w:hAnsi="Calibri"/>
      <w:sz w:val="22"/>
      <w:szCs w:val="22"/>
      <w:lang w:val="en-US" w:eastAsia="en-US" w:bidi="en-US"/>
    </w:rPr>
  </w:style>
  <w:style w:type="character" w:customStyle="1" w:styleId="Akapitzlist1Znak">
    <w:name w:val="Akapit z listą1 Znak"/>
    <w:link w:val="Akapitzlist1"/>
    <w:rsid w:val="006F6378"/>
    <w:rPr>
      <w:rFonts w:ascii="Calibri" w:hAnsi="Calibri"/>
      <w:sz w:val="22"/>
      <w:szCs w:val="22"/>
      <w:lang w:val="en-US" w:eastAsia="en-US" w:bidi="en-US"/>
    </w:rPr>
  </w:style>
  <w:style w:type="paragraph" w:styleId="Bezodstpw">
    <w:name w:val="No Spacing"/>
    <w:basedOn w:val="Normalny"/>
    <w:link w:val="BezodstpwZnak"/>
    <w:uiPriority w:val="1"/>
    <w:qFormat/>
    <w:rsid w:val="0097020E"/>
    <w:rPr>
      <w:rFonts w:ascii="Calibri" w:hAnsi="Calibri"/>
      <w:sz w:val="22"/>
      <w:szCs w:val="22"/>
      <w:lang w:val="en-US" w:eastAsia="en-US" w:bidi="en-US"/>
    </w:rPr>
  </w:style>
  <w:style w:type="character" w:customStyle="1" w:styleId="BezodstpwZnak">
    <w:name w:val="Bez odstępów Znak"/>
    <w:basedOn w:val="Domylnaczcionkaakapitu"/>
    <w:link w:val="Bezodstpw"/>
    <w:uiPriority w:val="1"/>
    <w:rsid w:val="0097020E"/>
    <w:rPr>
      <w:rFonts w:ascii="Calibri" w:hAnsi="Calibri"/>
      <w:sz w:val="22"/>
      <w:szCs w:val="22"/>
      <w:lang w:val="en-US" w:eastAsia="en-US" w:bidi="en-US"/>
    </w:rPr>
  </w:style>
  <w:style w:type="character" w:customStyle="1" w:styleId="TekstpodstawowyZnak">
    <w:name w:val="Tekst podstawowy Znak"/>
    <w:link w:val="Tekstpodstawowy"/>
    <w:uiPriority w:val="99"/>
    <w:locked/>
    <w:rsid w:val="00106D9A"/>
    <w:rPr>
      <w:sz w:val="24"/>
      <w:szCs w:val="24"/>
    </w:rPr>
  </w:style>
  <w:style w:type="paragraph" w:styleId="Akapitzlist">
    <w:name w:val="List Paragraph"/>
    <w:basedOn w:val="Normalny"/>
    <w:uiPriority w:val="34"/>
    <w:qFormat/>
    <w:rsid w:val="001A693E"/>
    <w:pPr>
      <w:ind w:left="720"/>
      <w:contextualSpacing/>
    </w:pPr>
  </w:style>
  <w:style w:type="character" w:customStyle="1" w:styleId="Nagwek4Znak">
    <w:name w:val="Nagłówek 4 Znak"/>
    <w:basedOn w:val="Domylnaczcionkaakapitu"/>
    <w:link w:val="Nagwek4"/>
    <w:semiHidden/>
    <w:rsid w:val="005148FC"/>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74504">
      <w:bodyDiv w:val="1"/>
      <w:marLeft w:val="0"/>
      <w:marRight w:val="0"/>
      <w:marTop w:val="0"/>
      <w:marBottom w:val="0"/>
      <w:divBdr>
        <w:top w:val="none" w:sz="0" w:space="0" w:color="auto"/>
        <w:left w:val="none" w:sz="0" w:space="0" w:color="auto"/>
        <w:bottom w:val="none" w:sz="0" w:space="0" w:color="auto"/>
        <w:right w:val="none" w:sz="0" w:space="0" w:color="auto"/>
      </w:divBdr>
    </w:div>
    <w:div w:id="634028002">
      <w:bodyDiv w:val="1"/>
      <w:marLeft w:val="0"/>
      <w:marRight w:val="0"/>
      <w:marTop w:val="0"/>
      <w:marBottom w:val="0"/>
      <w:divBdr>
        <w:top w:val="none" w:sz="0" w:space="0" w:color="auto"/>
        <w:left w:val="none" w:sz="0" w:space="0" w:color="auto"/>
        <w:bottom w:val="none" w:sz="0" w:space="0" w:color="auto"/>
        <w:right w:val="none" w:sz="0" w:space="0" w:color="auto"/>
      </w:divBdr>
    </w:div>
    <w:div w:id="1131509078">
      <w:bodyDiv w:val="1"/>
      <w:marLeft w:val="0"/>
      <w:marRight w:val="0"/>
      <w:marTop w:val="0"/>
      <w:marBottom w:val="0"/>
      <w:divBdr>
        <w:top w:val="none" w:sz="0" w:space="0" w:color="auto"/>
        <w:left w:val="none" w:sz="0" w:space="0" w:color="auto"/>
        <w:bottom w:val="none" w:sz="0" w:space="0" w:color="auto"/>
        <w:right w:val="none" w:sz="0" w:space="0" w:color="auto"/>
      </w:divBdr>
    </w:div>
    <w:div w:id="1396472668">
      <w:bodyDiv w:val="1"/>
      <w:marLeft w:val="0"/>
      <w:marRight w:val="0"/>
      <w:marTop w:val="0"/>
      <w:marBottom w:val="0"/>
      <w:divBdr>
        <w:top w:val="none" w:sz="0" w:space="0" w:color="auto"/>
        <w:left w:val="none" w:sz="0" w:space="0" w:color="auto"/>
        <w:bottom w:val="none" w:sz="0" w:space="0" w:color="auto"/>
        <w:right w:val="none" w:sz="0" w:space="0" w:color="auto"/>
      </w:divBdr>
    </w:div>
    <w:div w:id="174529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E4E178-FA90-4871-8049-A16B46DA5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5151</Words>
  <Characters>30911</Characters>
  <Application>Microsoft Office Word</Application>
  <DocSecurity>0</DocSecurity>
  <Lines>257</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dc:creator>
  <cp:lastModifiedBy>Katarzyna Atkielska</cp:lastModifiedBy>
  <cp:revision>2</cp:revision>
  <cp:lastPrinted>2022-05-13T05:43:00Z</cp:lastPrinted>
  <dcterms:created xsi:type="dcterms:W3CDTF">2022-05-13T07:34:00Z</dcterms:created>
  <dcterms:modified xsi:type="dcterms:W3CDTF">2022-05-13T07:34:00Z</dcterms:modified>
</cp:coreProperties>
</file>