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82DBA" w14:textId="77777777" w:rsidR="004A6D13" w:rsidRPr="00FD5F73" w:rsidRDefault="009552B4" w:rsidP="009552B4">
      <w:pPr>
        <w:jc w:val="center"/>
        <w:rPr>
          <w:b/>
        </w:rPr>
      </w:pPr>
      <w:r w:rsidRPr="00FD5F73">
        <w:rPr>
          <w:b/>
        </w:rPr>
        <w:t>Ogłoszenie w sprawie konsultacji</w:t>
      </w:r>
    </w:p>
    <w:p w14:paraId="110F14F6" w14:textId="4C0AEF26" w:rsidR="009552B4" w:rsidRDefault="00512370" w:rsidP="00512370">
      <w:pPr>
        <w:jc w:val="both"/>
      </w:pPr>
      <w:r>
        <w:t>Zarząd P</w:t>
      </w:r>
      <w:r w:rsidR="009552B4">
        <w:t>owiatu w Węgorzewie w dniu 08.12.2020 r. na podstawie Uchwały Nr IV/24/2011 Rady Powiatu w Węgorzewie z dnia 27 stycznia 2011 r. w sprawie zasad konsultowania z rad</w:t>
      </w:r>
      <w:r w:rsidR="00FD5F73">
        <w:t>ą</w:t>
      </w:r>
      <w:r w:rsidR="009552B4">
        <w:t xml:space="preserve"> działalności pożytku publicznego lub organizacjami pozarządowymi i podmiotami wymienionymi w art.3 ust. 3 ustawy o działalności pożytku publicznego i o wolontariacie, projektów aktów prawa miejscowego</w:t>
      </w:r>
      <w:r>
        <w:br/>
      </w:r>
      <w:r w:rsidR="009552B4">
        <w:t xml:space="preserve"> w dziedzinach dotyczących działalności statutowej tych organizacji, ogłasza konsultacje</w:t>
      </w:r>
      <w:r w:rsidR="00FD5F73">
        <w:t xml:space="preserve"> z radą </w:t>
      </w:r>
      <w:r w:rsidR="006E377F">
        <w:t xml:space="preserve">działalności </w:t>
      </w:r>
      <w:r w:rsidR="00FD5F73">
        <w:t>pożytku publicznego.</w:t>
      </w:r>
    </w:p>
    <w:p w14:paraId="0AA3D36C" w14:textId="77777777" w:rsidR="009552B4" w:rsidRDefault="009552B4" w:rsidP="00512370">
      <w:pPr>
        <w:pStyle w:val="Akapitzlist"/>
        <w:numPr>
          <w:ilvl w:val="0"/>
          <w:numId w:val="1"/>
        </w:numPr>
        <w:jc w:val="both"/>
      </w:pPr>
      <w:r>
        <w:t>Przedmiot konsultacji:</w:t>
      </w:r>
    </w:p>
    <w:p w14:paraId="49F29699" w14:textId="77777777" w:rsidR="009552B4" w:rsidRDefault="009552B4" w:rsidP="00512370">
      <w:pPr>
        <w:pStyle w:val="Akapitzlist"/>
        <w:jc w:val="both"/>
      </w:pPr>
      <w:r>
        <w:t>Projekt uchwały Rady powiatu w Węgorzewie w sprawie określenia zasad, trybu przyznawania i pozbawiania okresowych stypendiów sportowych ( zał. nr 1)</w:t>
      </w:r>
    </w:p>
    <w:p w14:paraId="7A88468B" w14:textId="77777777" w:rsidR="009552B4" w:rsidRDefault="009552B4" w:rsidP="00512370">
      <w:pPr>
        <w:pStyle w:val="Akapitzlist"/>
        <w:numPr>
          <w:ilvl w:val="0"/>
          <w:numId w:val="1"/>
        </w:numPr>
        <w:jc w:val="both"/>
      </w:pPr>
      <w:r>
        <w:t>Termin rozpoczęcia i zakończenia konsultacji:</w:t>
      </w:r>
    </w:p>
    <w:p w14:paraId="59072FF7" w14:textId="0048E2B4" w:rsidR="009552B4" w:rsidRDefault="009552B4" w:rsidP="00512370">
      <w:pPr>
        <w:pStyle w:val="Akapitzlist"/>
        <w:numPr>
          <w:ilvl w:val="0"/>
          <w:numId w:val="2"/>
        </w:numPr>
        <w:jc w:val="both"/>
      </w:pPr>
      <w:r>
        <w:t>Konsultacje trwają od 09.12.2020 r. do 1</w:t>
      </w:r>
      <w:r w:rsidR="00147354">
        <w:t>8</w:t>
      </w:r>
      <w:bookmarkStart w:id="0" w:name="_GoBack"/>
      <w:bookmarkEnd w:id="0"/>
      <w:r>
        <w:t>.12.2020 r. do godz. 15.00.</w:t>
      </w:r>
    </w:p>
    <w:p w14:paraId="03C7FF1C" w14:textId="77777777" w:rsidR="009552B4" w:rsidRDefault="009552B4" w:rsidP="00512370">
      <w:pPr>
        <w:pStyle w:val="Akapitzlist"/>
        <w:numPr>
          <w:ilvl w:val="0"/>
          <w:numId w:val="2"/>
        </w:numPr>
        <w:jc w:val="both"/>
      </w:pPr>
      <w:r>
        <w:t xml:space="preserve">Uwagi, opinie do projektu należy zgłaszać droga mailowa na adres: </w:t>
      </w:r>
      <w:hyperlink r:id="rId6" w:history="1">
        <w:r w:rsidRPr="006E483D">
          <w:rPr>
            <w:rStyle w:val="Hipercze"/>
          </w:rPr>
          <w:t>edukacja@powiatwegorzewski.pl</w:t>
        </w:r>
      </w:hyperlink>
      <w:r w:rsidR="00512370">
        <w:t xml:space="preserve"> </w:t>
      </w:r>
      <w:r>
        <w:t>.</w:t>
      </w:r>
    </w:p>
    <w:p w14:paraId="2A9289A0" w14:textId="77777777" w:rsidR="009552B4" w:rsidRDefault="00512370" w:rsidP="00512370">
      <w:pPr>
        <w:pStyle w:val="Akapitzlist"/>
        <w:numPr>
          <w:ilvl w:val="0"/>
          <w:numId w:val="1"/>
        </w:numPr>
        <w:jc w:val="both"/>
      </w:pPr>
      <w:r>
        <w:t>Forma konsultacji:</w:t>
      </w:r>
    </w:p>
    <w:p w14:paraId="52B6784B" w14:textId="77777777" w:rsidR="00512370" w:rsidRDefault="00512370" w:rsidP="00512370">
      <w:pPr>
        <w:pStyle w:val="Akapitzlist"/>
        <w:jc w:val="both"/>
      </w:pPr>
      <w:r>
        <w:t xml:space="preserve">Zawieszenie projektu uchwały na tablicy ogłoszeń, na stronie internetowej Starostwa Powiatowego w Węgorzewie oraz w Biuletynie Informacji publicznej w zakładce Organizacje Pozarządowe/ </w:t>
      </w:r>
      <w:r w:rsidR="00C82708">
        <w:t>K</w:t>
      </w:r>
      <w:r>
        <w:t>onsultacje.</w:t>
      </w:r>
    </w:p>
    <w:p w14:paraId="3D31C5CA" w14:textId="77777777" w:rsidR="00512370" w:rsidRDefault="00512370" w:rsidP="00512370">
      <w:pPr>
        <w:pStyle w:val="Akapitzlist"/>
        <w:numPr>
          <w:ilvl w:val="0"/>
          <w:numId w:val="1"/>
        </w:numPr>
        <w:jc w:val="both"/>
      </w:pPr>
      <w:r>
        <w:t>Za przeprowadzenie konsultacji odpowiedzialny jest główny specjalista ds. oświaty i promocji zdrowia.</w:t>
      </w:r>
    </w:p>
    <w:p w14:paraId="397DA97B" w14:textId="77777777" w:rsidR="00512370" w:rsidRDefault="00512370" w:rsidP="00512370"/>
    <w:p w14:paraId="24DB9805" w14:textId="77777777" w:rsidR="00512370" w:rsidRDefault="00512370" w:rsidP="00512370">
      <w:pPr>
        <w:jc w:val="both"/>
      </w:pPr>
      <w:r>
        <w:t>Podano do publicznej wiadomości 09.12.2020 r.</w:t>
      </w:r>
    </w:p>
    <w:sectPr w:rsidR="00512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C69A9"/>
    <w:multiLevelType w:val="hybridMultilevel"/>
    <w:tmpl w:val="717E7638"/>
    <w:lvl w:ilvl="0" w:tplc="0415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">
    <w:nsid w:val="29F37B81"/>
    <w:multiLevelType w:val="hybridMultilevel"/>
    <w:tmpl w:val="CBC86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B4"/>
    <w:rsid w:val="00147354"/>
    <w:rsid w:val="004A6D13"/>
    <w:rsid w:val="00512370"/>
    <w:rsid w:val="006E377F"/>
    <w:rsid w:val="009552B4"/>
    <w:rsid w:val="00C82708"/>
    <w:rsid w:val="00FD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02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52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52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52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52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kacja@powiatwegorzew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Czapska</dc:creator>
  <cp:lastModifiedBy>Anna Czapska</cp:lastModifiedBy>
  <cp:revision>2</cp:revision>
  <dcterms:created xsi:type="dcterms:W3CDTF">2020-12-11T11:42:00Z</dcterms:created>
  <dcterms:modified xsi:type="dcterms:W3CDTF">2020-12-11T11:42:00Z</dcterms:modified>
</cp:coreProperties>
</file>