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78EF" w14:textId="2D6AABE4" w:rsidR="004D5C2B" w:rsidRDefault="004D5C2B" w:rsidP="008B49EF">
      <w:pPr>
        <w:pStyle w:val="Textbody"/>
        <w:ind w:right="3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Sprawozdanie z działalności Powiatowego Rzecznika Konsumentów </w:t>
      </w:r>
      <w:r w:rsidR="008B49EF">
        <w:rPr>
          <w:rFonts w:ascii="Arial" w:hAnsi="Arial" w:cs="Arial"/>
          <w:b/>
          <w:bCs/>
        </w:rPr>
        <w:t xml:space="preserve">                    </w:t>
      </w:r>
      <w:r>
        <w:rPr>
          <w:rFonts w:ascii="Arial" w:hAnsi="Arial" w:cs="Arial"/>
          <w:b/>
          <w:bCs/>
        </w:rPr>
        <w:t>w</w:t>
      </w:r>
      <w:r w:rsidR="00577FFE">
        <w:rPr>
          <w:rFonts w:ascii="Arial" w:hAnsi="Arial" w:cs="Arial"/>
          <w:b/>
          <w:bCs/>
        </w:rPr>
        <w:t xml:space="preserve"> </w:t>
      </w:r>
      <w:r w:rsidR="000F6F79">
        <w:rPr>
          <w:rFonts w:ascii="Arial" w:hAnsi="Arial" w:cs="Arial"/>
          <w:b/>
          <w:bCs/>
        </w:rPr>
        <w:t>Węgorzewie za 2022</w:t>
      </w:r>
      <w:r>
        <w:rPr>
          <w:rFonts w:ascii="Arial" w:hAnsi="Arial" w:cs="Arial"/>
          <w:b/>
          <w:bCs/>
        </w:rPr>
        <w:t xml:space="preserve"> rok</w:t>
      </w:r>
    </w:p>
    <w:p w14:paraId="06C85AF2" w14:textId="77777777" w:rsidR="004D5C2B" w:rsidRDefault="004D5C2B" w:rsidP="004D5C2B">
      <w:pPr>
        <w:pStyle w:val="Textbody"/>
        <w:ind w:right="340"/>
        <w:jc w:val="center"/>
        <w:rPr>
          <w:rFonts w:ascii="Arial" w:hAnsi="Arial" w:cs="Arial"/>
          <w:b/>
          <w:bCs/>
        </w:rPr>
      </w:pPr>
    </w:p>
    <w:p w14:paraId="7A6A7CF7" w14:textId="5BFF16D3" w:rsidR="00225CC7" w:rsidRPr="00F3566E" w:rsidRDefault="004D5C2B" w:rsidP="00F3566E">
      <w:pPr>
        <w:pStyle w:val="Textbody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Spis treści:</w:t>
      </w:r>
    </w:p>
    <w:p w14:paraId="223F4ACC" w14:textId="77777777" w:rsidR="004D5C2B" w:rsidRDefault="004D5C2B" w:rsidP="004D5C2B">
      <w:pPr>
        <w:pStyle w:val="Numbering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   </w:t>
      </w:r>
      <w:r>
        <w:rPr>
          <w:rFonts w:ascii="Arial" w:hAnsi="Arial" w:cs="Arial"/>
        </w:rPr>
        <w:tab/>
        <w:t xml:space="preserve">Wstęp i uwagi ogólne dotyczące działalności powiatowego rzecznika   </w:t>
      </w:r>
      <w:r>
        <w:rPr>
          <w:rFonts w:ascii="Arial" w:hAnsi="Arial" w:cs="Arial"/>
        </w:rPr>
        <w:tab/>
        <w:t>konsumentów</w:t>
      </w:r>
    </w:p>
    <w:p w14:paraId="71254481" w14:textId="77777777" w:rsidR="004D5C2B" w:rsidRDefault="004D5C2B" w:rsidP="004D5C2B">
      <w:pPr>
        <w:pStyle w:val="Numbering1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II.   </w:t>
      </w:r>
      <w:r>
        <w:rPr>
          <w:rFonts w:ascii="Arial" w:hAnsi="Arial" w:cs="Arial"/>
          <w:color w:val="000000"/>
        </w:rPr>
        <w:tab/>
        <w:t>Realizacja zadań rzecznika konsumentów</w:t>
      </w:r>
    </w:p>
    <w:p w14:paraId="3DC2053F" w14:textId="77777777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rPr>
          <w:rFonts w:ascii="Arial" w:hAnsi="Arial" w:cs="Arial"/>
        </w:rPr>
        <w:t xml:space="preserve">Zapewnienie bezpłatnego poradnictwa konsumenckiego i informacji prawnej w </w:t>
      </w:r>
      <w:r>
        <w:rPr>
          <w:rFonts w:ascii="Arial" w:hAnsi="Arial" w:cs="Arial"/>
          <w:color w:val="000000"/>
        </w:rPr>
        <w:t>zakresie ochrony interesów konsumentów</w:t>
      </w:r>
    </w:p>
    <w:p w14:paraId="57500971" w14:textId="36EC51B8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Składanie wniosków w sprawie stanowienia i zmiany przepisów prawa miejscowego w zakresie ochrony interesów konsumentów</w:t>
      </w:r>
    </w:p>
    <w:p w14:paraId="34871FCC" w14:textId="77777777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Występowanie do przedsiębiorców w sprawach ochrony praw i interesów konsumentów</w:t>
      </w:r>
    </w:p>
    <w:p w14:paraId="3EDBB697" w14:textId="77777777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Współdziałanie z UOKiK, organami Inspekcji Handlowej oraz organizacjami konsumenckimi i innymi instytucjami w zakresie ochrony konsumentów</w:t>
      </w:r>
    </w:p>
    <w:p w14:paraId="0DF8A4C3" w14:textId="00980C33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Wytaczanie powództw na rzecz konsumentów i wstępowanie do toczących się postępowań</w:t>
      </w:r>
      <w:r w:rsidR="00477875">
        <w:rPr>
          <w:rFonts w:ascii="Arial" w:hAnsi="Arial" w:cs="Arial"/>
          <w:color w:val="000000"/>
        </w:rPr>
        <w:t xml:space="preserve">. Pomoc konsumentom na drodze sadowej w samodzielnym dochodzeniu roszczeń </w:t>
      </w:r>
    </w:p>
    <w:p w14:paraId="16D58184" w14:textId="70511D5F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Działania o charakterze edukacyjno</w:t>
      </w:r>
      <w:r w:rsidR="00CB11D4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nformacyjnym</w:t>
      </w:r>
    </w:p>
    <w:p w14:paraId="17D67308" w14:textId="77777777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Podejmowanie działań wynikających z:</w:t>
      </w:r>
    </w:p>
    <w:p w14:paraId="1709AD2E" w14:textId="77777777" w:rsidR="00225CC7" w:rsidRDefault="00225CC7" w:rsidP="00225CC7">
      <w:pPr>
        <w:pStyle w:val="Numbering1"/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</w:p>
    <w:p w14:paraId="1907B7BA" w14:textId="77777777" w:rsidR="004D5C2B" w:rsidRDefault="004D5C2B" w:rsidP="004D5C2B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ustawy o przeciwdziałaniu nieuczciwym praktykom rynkowym,</w:t>
      </w:r>
    </w:p>
    <w:p w14:paraId="5820086D" w14:textId="77777777" w:rsidR="004D5C2B" w:rsidRDefault="004D5C2B" w:rsidP="004D5C2B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ustawy o dochodzeniu roszczeń w postępowaniu grupowym,</w:t>
      </w:r>
    </w:p>
    <w:p w14:paraId="5FF01DBB" w14:textId="2183C96B" w:rsidR="004D5C2B" w:rsidRDefault="004D5C2B" w:rsidP="004D5C2B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42 ust. 1 pkt 3 u</w:t>
      </w:r>
      <w:r w:rsidR="004D3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4D3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</w:t>
      </w:r>
      <w:r w:rsidR="004D3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4D3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</w:t>
      </w:r>
      <w:r w:rsidR="004D32D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(występowanie w sprawach o wykroczenia na szkodę konsumentów),</w:t>
      </w:r>
    </w:p>
    <w:p w14:paraId="5F8C2C21" w14:textId="74E55260" w:rsidR="004D5C2B" w:rsidRPr="00704CCE" w:rsidRDefault="004D5C2B" w:rsidP="004D5C2B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</w:t>
      </w:r>
      <w:r w:rsidR="005122BF">
        <w:rPr>
          <w:rFonts w:ascii="Arial" w:hAnsi="Arial" w:cs="Arial"/>
          <w:color w:val="000000"/>
        </w:rPr>
        <w:t>2 ust. 5 u</w:t>
      </w:r>
      <w:r w:rsidR="004D32D4">
        <w:rPr>
          <w:rFonts w:ascii="Arial" w:hAnsi="Arial" w:cs="Arial"/>
          <w:color w:val="000000"/>
        </w:rPr>
        <w:t xml:space="preserve"> </w:t>
      </w:r>
      <w:r w:rsidR="005122BF">
        <w:rPr>
          <w:rFonts w:ascii="Arial" w:hAnsi="Arial" w:cs="Arial"/>
          <w:color w:val="000000"/>
        </w:rPr>
        <w:t>o</w:t>
      </w:r>
      <w:r w:rsidR="004D32D4">
        <w:rPr>
          <w:rFonts w:ascii="Arial" w:hAnsi="Arial" w:cs="Arial"/>
          <w:color w:val="000000"/>
        </w:rPr>
        <w:t xml:space="preserve"> </w:t>
      </w:r>
      <w:r w:rsidR="005122BF">
        <w:rPr>
          <w:rFonts w:ascii="Arial" w:hAnsi="Arial" w:cs="Arial"/>
          <w:color w:val="000000"/>
        </w:rPr>
        <w:t>k</w:t>
      </w:r>
      <w:r w:rsidR="004D32D4">
        <w:rPr>
          <w:rFonts w:ascii="Arial" w:hAnsi="Arial" w:cs="Arial"/>
          <w:color w:val="000000"/>
        </w:rPr>
        <w:t xml:space="preserve"> </w:t>
      </w:r>
      <w:r w:rsidR="005122BF">
        <w:rPr>
          <w:rFonts w:ascii="Arial" w:hAnsi="Arial" w:cs="Arial"/>
          <w:color w:val="000000"/>
        </w:rPr>
        <w:t>i</w:t>
      </w:r>
      <w:r w:rsidR="004D32D4">
        <w:rPr>
          <w:rFonts w:ascii="Arial" w:hAnsi="Arial" w:cs="Arial"/>
          <w:color w:val="000000"/>
        </w:rPr>
        <w:t xml:space="preserve"> </w:t>
      </w:r>
      <w:r w:rsidR="005122BF">
        <w:rPr>
          <w:rFonts w:ascii="Arial" w:hAnsi="Arial" w:cs="Arial"/>
          <w:color w:val="000000"/>
        </w:rPr>
        <w:t>k</w:t>
      </w:r>
      <w:r w:rsidR="004D32D4">
        <w:rPr>
          <w:rFonts w:ascii="Arial" w:hAnsi="Arial" w:cs="Arial"/>
          <w:color w:val="000000"/>
        </w:rPr>
        <w:t>.</w:t>
      </w:r>
      <w:r w:rsidR="005122BF">
        <w:rPr>
          <w:rFonts w:ascii="Arial" w:hAnsi="Arial" w:cs="Arial"/>
          <w:color w:val="000000"/>
        </w:rPr>
        <w:t xml:space="preserve"> w zw. z art. 63 k</w:t>
      </w:r>
      <w:r w:rsidR="004D3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4D3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 w:rsidR="004D32D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(przedstawianie sądowi istotnego poglądu dla sprawy).</w:t>
      </w:r>
    </w:p>
    <w:p w14:paraId="1F85DBE9" w14:textId="3AABE6DE" w:rsidR="004D5C2B" w:rsidRDefault="000F6F9B" w:rsidP="004D5C2B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D5C2B">
        <w:rPr>
          <w:rFonts w:ascii="Arial" w:hAnsi="Arial" w:cs="Arial"/>
          <w:color w:val="000000"/>
        </w:rPr>
        <w:t>Wnioski końcowe, propozycje zmian zmierzających do poprawy realizacji praw konsumentów</w:t>
      </w:r>
    </w:p>
    <w:p w14:paraId="6D523F07" w14:textId="53A6A244" w:rsidR="004D5C2B" w:rsidRDefault="004D5C2B" w:rsidP="000F6F9B">
      <w:pPr>
        <w:pStyle w:val="Numbering1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1.Wnioski rzecznika dotyczące polepszenia standardów ochrony         </w:t>
      </w:r>
      <w:r>
        <w:rPr>
          <w:rFonts w:ascii="Arial" w:hAnsi="Arial" w:cs="Arial"/>
        </w:rPr>
        <w:tab/>
        <w:t>konsumentów</w:t>
      </w:r>
    </w:p>
    <w:p w14:paraId="630CBAE3" w14:textId="26EFAC02" w:rsidR="00225CC7" w:rsidRPr="006E1976" w:rsidRDefault="004D5C2B" w:rsidP="000F6F9B">
      <w:pPr>
        <w:pStyle w:val="Numbering1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Wnioski dotyczące pracy rzecznika</w:t>
      </w:r>
    </w:p>
    <w:p w14:paraId="0F87B929" w14:textId="6FC49628" w:rsidR="004D5C2B" w:rsidRDefault="004D5C2B" w:rsidP="004D5C2B">
      <w:pPr>
        <w:pStyle w:val="Numbering1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IV.</w:t>
      </w:r>
      <w:r>
        <w:rPr>
          <w:rFonts w:ascii="Arial" w:hAnsi="Arial" w:cs="Arial"/>
          <w:color w:val="000000"/>
        </w:rPr>
        <w:tab/>
      </w:r>
      <w:r w:rsidR="000F6F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Tabele:</w:t>
      </w:r>
    </w:p>
    <w:p w14:paraId="69458D0F" w14:textId="77777777" w:rsidR="00225CC7" w:rsidRDefault="00225CC7" w:rsidP="004D5C2B">
      <w:pPr>
        <w:pStyle w:val="Numbering1"/>
        <w:spacing w:after="0" w:line="360" w:lineRule="auto"/>
        <w:jc w:val="both"/>
        <w:rPr>
          <w:rFonts w:ascii="Arial" w:hAnsi="Arial" w:cs="Arial"/>
        </w:rPr>
      </w:pPr>
    </w:p>
    <w:p w14:paraId="21A97D74" w14:textId="77777777" w:rsidR="00CB4DF6" w:rsidRDefault="009B6132" w:rsidP="004D5C2B">
      <w:pPr>
        <w:pStyle w:val="Numbering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Tabela 1.1</w:t>
      </w:r>
      <w:r w:rsidR="00CB4DF6">
        <w:rPr>
          <w:rFonts w:ascii="Arial" w:hAnsi="Arial" w:cs="Arial"/>
        </w:rPr>
        <w:t xml:space="preserve"> Porady i informacje</w:t>
      </w:r>
      <w:r w:rsidR="004D5C2B">
        <w:rPr>
          <w:rFonts w:ascii="Arial" w:hAnsi="Arial" w:cs="Arial"/>
        </w:rPr>
        <w:t xml:space="preserve"> </w:t>
      </w:r>
    </w:p>
    <w:p w14:paraId="64D71589" w14:textId="63C16F9F" w:rsidR="004D5C2B" w:rsidRDefault="00CB4DF6" w:rsidP="00CB4DF6">
      <w:pPr>
        <w:pStyle w:val="Numbering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F6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1.u</w:t>
      </w:r>
      <w:r w:rsidR="004D5C2B">
        <w:rPr>
          <w:rFonts w:ascii="Arial" w:hAnsi="Arial" w:cs="Arial"/>
        </w:rPr>
        <w:t>dzielanie porad i informacji prawnej w zakresie ochrony</w:t>
      </w:r>
      <w:r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 xml:space="preserve">interesów </w:t>
      </w:r>
      <w:r w:rsidR="00552ABE">
        <w:rPr>
          <w:rFonts w:ascii="Arial" w:hAnsi="Arial" w:cs="Arial"/>
        </w:rPr>
        <w:tab/>
      </w:r>
      <w:r w:rsidR="00552A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552ABE">
        <w:rPr>
          <w:rFonts w:ascii="Arial" w:hAnsi="Arial" w:cs="Arial"/>
        </w:rPr>
        <w:t xml:space="preserve">  </w:t>
      </w:r>
      <w:r w:rsidR="00653861">
        <w:rPr>
          <w:rFonts w:ascii="Arial" w:hAnsi="Arial" w:cs="Arial"/>
        </w:rPr>
        <w:t xml:space="preserve">konsumentów </w:t>
      </w:r>
    </w:p>
    <w:p w14:paraId="2A621917" w14:textId="0EE4009B" w:rsidR="004D5C2B" w:rsidRDefault="00CB4DF6" w:rsidP="00653861">
      <w:pPr>
        <w:pStyle w:val="Numbering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="000F6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1.1.o</w:t>
      </w:r>
      <w:r w:rsidR="00653861">
        <w:rPr>
          <w:rFonts w:ascii="Arial" w:hAnsi="Arial" w:cs="Arial"/>
        </w:rPr>
        <w:t>sobiście i telefonicznie</w:t>
      </w:r>
      <w:r w:rsidR="00653861">
        <w:rPr>
          <w:rFonts w:ascii="Arial" w:hAnsi="Arial" w:cs="Arial"/>
        </w:rPr>
        <w:tab/>
      </w:r>
    </w:p>
    <w:p w14:paraId="46150C31" w14:textId="77777777" w:rsidR="00653861" w:rsidRDefault="00653861" w:rsidP="00653861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044F2675" w14:textId="77777777" w:rsidR="00CB4DF6" w:rsidRDefault="00CB4DF6" w:rsidP="007022ED">
      <w:pPr>
        <w:pStyle w:val="Textbody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Tabela</w:t>
      </w:r>
      <w:r w:rsidR="00653861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>2</w:t>
      </w:r>
      <w:r w:rsidR="00702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Informacje pisemne </w:t>
      </w:r>
    </w:p>
    <w:p w14:paraId="72801CA4" w14:textId="4AB998E3" w:rsidR="00653861" w:rsidRDefault="000F6F9B" w:rsidP="000F6F9B">
      <w:pPr>
        <w:pStyle w:val="Textbodyinden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4DF6">
        <w:rPr>
          <w:rFonts w:ascii="Arial" w:hAnsi="Arial" w:cs="Arial"/>
        </w:rPr>
        <w:t>u</w:t>
      </w:r>
      <w:r w:rsidR="00653861">
        <w:rPr>
          <w:rFonts w:ascii="Arial" w:hAnsi="Arial" w:cs="Arial"/>
        </w:rPr>
        <w:t xml:space="preserve">dzielanie porad i informacji prawnej </w:t>
      </w:r>
      <w:r w:rsidR="007022ED">
        <w:rPr>
          <w:rFonts w:ascii="Arial" w:hAnsi="Arial" w:cs="Arial"/>
        </w:rPr>
        <w:t>w zakresie ochrony interesów</w:t>
      </w:r>
    </w:p>
    <w:p w14:paraId="1D2C2789" w14:textId="132F8A7D" w:rsidR="000F6F9B" w:rsidRDefault="007022ED" w:rsidP="00653861">
      <w:pPr>
        <w:pStyle w:val="Textbody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CB4DF6">
        <w:rPr>
          <w:rFonts w:ascii="Arial" w:hAnsi="Arial" w:cs="Arial"/>
        </w:rPr>
        <w:t xml:space="preserve"> </w:t>
      </w:r>
      <w:r w:rsidR="000F6F9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konsumentów</w:t>
      </w:r>
      <w:r w:rsidR="000F6F9B">
        <w:rPr>
          <w:rFonts w:ascii="Arial" w:hAnsi="Arial" w:cs="Arial"/>
        </w:rPr>
        <w:t>,</w:t>
      </w:r>
    </w:p>
    <w:p w14:paraId="2719FD29" w14:textId="41F570F6" w:rsidR="00CB4DF6" w:rsidRDefault="007022ED" w:rsidP="000F6F9B">
      <w:pPr>
        <w:pStyle w:val="Textbodyindent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0F6F9B">
        <w:rPr>
          <w:rFonts w:ascii="Arial" w:hAnsi="Arial" w:cs="Arial"/>
        </w:rPr>
        <w:t xml:space="preserve"> </w:t>
      </w:r>
      <w:r w:rsidR="00CB4DF6">
        <w:rPr>
          <w:rFonts w:ascii="Arial" w:hAnsi="Arial" w:cs="Arial"/>
        </w:rPr>
        <w:t>s</w:t>
      </w:r>
      <w:r>
        <w:rPr>
          <w:rFonts w:ascii="Arial" w:hAnsi="Arial" w:cs="Arial"/>
        </w:rPr>
        <w:t>prawy rozpatrywane pisemnie</w:t>
      </w:r>
    </w:p>
    <w:p w14:paraId="7F9782D3" w14:textId="3A62E16C" w:rsidR="009B6132" w:rsidRDefault="009B6132" w:rsidP="00CB4DF6">
      <w:pPr>
        <w:pStyle w:val="Textbodyindent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W których rzecznik nie znajduje podstaw by występować do przedsiębiorcy w trybie art.42 ust.1 pkt 3 u</w:t>
      </w:r>
      <w:r w:rsidR="004D3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D3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4D3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D3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4D32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(wyjaśnienia adresowane do konsumenta)</w:t>
      </w:r>
      <w:r w:rsidR="000F6F9B">
        <w:rPr>
          <w:rFonts w:ascii="Arial" w:hAnsi="Arial" w:cs="Arial"/>
        </w:rPr>
        <w:t>,</w:t>
      </w:r>
    </w:p>
    <w:p w14:paraId="319DDC8F" w14:textId="77777777" w:rsidR="004D5C2B" w:rsidRDefault="004D5C2B" w:rsidP="004D5C2B">
      <w:pPr>
        <w:pStyle w:val="Hangingindent"/>
        <w:spacing w:after="0" w:line="360" w:lineRule="auto"/>
        <w:jc w:val="both"/>
        <w:rPr>
          <w:rFonts w:ascii="Arial" w:hAnsi="Arial" w:cs="Arial"/>
        </w:rPr>
      </w:pPr>
    </w:p>
    <w:p w14:paraId="6C942611" w14:textId="39086EE6" w:rsidR="00A368EF" w:rsidRDefault="009922E3" w:rsidP="009922E3">
      <w:pPr>
        <w:pStyle w:val="Hanging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</w:t>
      </w:r>
      <w:r w:rsidR="00CB4DF6">
        <w:rPr>
          <w:rFonts w:ascii="Arial" w:hAnsi="Arial" w:cs="Arial"/>
        </w:rPr>
        <w:t>2.</w:t>
      </w:r>
      <w:r w:rsidR="00A368EF">
        <w:rPr>
          <w:rFonts w:ascii="Arial" w:hAnsi="Arial" w:cs="Arial"/>
        </w:rPr>
        <w:t xml:space="preserve"> </w:t>
      </w:r>
      <w:r w:rsidR="00E30A6B">
        <w:rPr>
          <w:rFonts w:ascii="Arial" w:hAnsi="Arial" w:cs="Arial"/>
        </w:rPr>
        <w:t xml:space="preserve"> </w:t>
      </w:r>
      <w:r w:rsidR="00CB4DF6">
        <w:rPr>
          <w:rFonts w:ascii="Arial" w:hAnsi="Arial" w:cs="Arial"/>
        </w:rPr>
        <w:t>w</w:t>
      </w:r>
      <w:r w:rsidR="007022ED">
        <w:rPr>
          <w:rFonts w:ascii="Arial" w:hAnsi="Arial" w:cs="Arial"/>
        </w:rPr>
        <w:t>ystąpienie</w:t>
      </w:r>
      <w:r w:rsidR="004D5C2B">
        <w:rPr>
          <w:rFonts w:ascii="Arial" w:hAnsi="Arial" w:cs="Arial"/>
        </w:rPr>
        <w:t xml:space="preserve"> do przedsiębio</w:t>
      </w:r>
      <w:r w:rsidR="007022ED">
        <w:rPr>
          <w:rFonts w:ascii="Arial" w:hAnsi="Arial" w:cs="Arial"/>
        </w:rPr>
        <w:t>rców</w:t>
      </w:r>
      <w:r w:rsidR="000F6F9B">
        <w:rPr>
          <w:rFonts w:ascii="Arial" w:hAnsi="Arial" w:cs="Arial"/>
        </w:rPr>
        <w:t>,</w:t>
      </w:r>
      <w:r w:rsidR="007022ED">
        <w:rPr>
          <w:rFonts w:ascii="Arial" w:hAnsi="Arial" w:cs="Arial"/>
        </w:rPr>
        <w:t xml:space="preserve"> </w:t>
      </w:r>
    </w:p>
    <w:p w14:paraId="541A232C" w14:textId="40709723" w:rsidR="00A36896" w:rsidRPr="0006635C" w:rsidRDefault="00A368EF" w:rsidP="00A368EF">
      <w:pPr>
        <w:pStyle w:val="Hanging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9B6132">
        <w:rPr>
          <w:rFonts w:ascii="Arial" w:hAnsi="Arial" w:cs="Arial"/>
        </w:rPr>
        <w:t>W trybie</w:t>
      </w:r>
      <w:r w:rsidR="009B6132" w:rsidRPr="009B6132">
        <w:rPr>
          <w:rFonts w:ascii="Arial" w:hAnsi="Arial" w:cs="Arial"/>
        </w:rPr>
        <w:t xml:space="preserve"> </w:t>
      </w:r>
      <w:r w:rsidR="009B6132">
        <w:rPr>
          <w:rFonts w:ascii="Arial" w:hAnsi="Arial" w:cs="Arial"/>
        </w:rPr>
        <w:t>art.42 ust.1 pkt 3</w:t>
      </w:r>
      <w:r w:rsidR="004D32D4">
        <w:rPr>
          <w:rFonts w:ascii="Arial" w:hAnsi="Arial" w:cs="Arial"/>
        </w:rPr>
        <w:t xml:space="preserve"> u</w:t>
      </w:r>
      <w:r w:rsidR="009B6132">
        <w:rPr>
          <w:rFonts w:ascii="Arial" w:hAnsi="Arial" w:cs="Arial"/>
        </w:rPr>
        <w:t xml:space="preserve"> o</w:t>
      </w:r>
      <w:r w:rsidR="004D32D4">
        <w:rPr>
          <w:rFonts w:ascii="Arial" w:hAnsi="Arial" w:cs="Arial"/>
        </w:rPr>
        <w:t xml:space="preserve"> </w:t>
      </w:r>
      <w:r w:rsidR="009B6132">
        <w:rPr>
          <w:rFonts w:ascii="Arial" w:hAnsi="Arial" w:cs="Arial"/>
        </w:rPr>
        <w:t>k</w:t>
      </w:r>
      <w:r w:rsidR="004D32D4">
        <w:rPr>
          <w:rFonts w:ascii="Arial" w:hAnsi="Arial" w:cs="Arial"/>
        </w:rPr>
        <w:t xml:space="preserve"> </w:t>
      </w:r>
      <w:r w:rsidR="009B6132">
        <w:rPr>
          <w:rFonts w:ascii="Arial" w:hAnsi="Arial" w:cs="Arial"/>
        </w:rPr>
        <w:t>i</w:t>
      </w:r>
      <w:r w:rsidR="004D32D4">
        <w:rPr>
          <w:rFonts w:ascii="Arial" w:hAnsi="Arial" w:cs="Arial"/>
        </w:rPr>
        <w:t xml:space="preserve"> </w:t>
      </w:r>
      <w:r w:rsidR="009B6132">
        <w:rPr>
          <w:rFonts w:ascii="Arial" w:hAnsi="Arial" w:cs="Arial"/>
        </w:rPr>
        <w:t>k</w:t>
      </w:r>
      <w:r w:rsidR="004D32D4">
        <w:rPr>
          <w:rFonts w:ascii="Arial" w:hAnsi="Arial" w:cs="Arial"/>
        </w:rPr>
        <w:t>.</w:t>
      </w:r>
    </w:p>
    <w:p w14:paraId="20FB53E2" w14:textId="77777777" w:rsidR="004D5C2B" w:rsidRDefault="004D5C2B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4CDD978" w14:textId="3CB6C5BF" w:rsidR="004D5C2B" w:rsidRDefault="004D5C2B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Tabela</w:t>
      </w:r>
      <w:r>
        <w:rPr>
          <w:rFonts w:ascii="Arial" w:hAnsi="Arial" w:cs="Arial"/>
          <w:color w:val="000000"/>
        </w:rPr>
        <w:tab/>
      </w:r>
      <w:r w:rsidR="009922E3">
        <w:rPr>
          <w:rFonts w:ascii="Arial" w:hAnsi="Arial" w:cs="Arial"/>
          <w:color w:val="000000"/>
        </w:rPr>
        <w:t xml:space="preserve">  </w:t>
      </w:r>
      <w:r w:rsidR="00E30A6B">
        <w:rPr>
          <w:rFonts w:ascii="Arial" w:hAnsi="Arial" w:cs="Arial"/>
          <w:color w:val="000000"/>
        </w:rPr>
        <w:t xml:space="preserve"> 3</w:t>
      </w:r>
      <w:r w:rsidR="006E197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9922E3">
        <w:rPr>
          <w:rFonts w:ascii="Arial" w:hAnsi="Arial" w:cs="Arial"/>
          <w:color w:val="000000"/>
        </w:rPr>
        <w:t>p</w:t>
      </w:r>
      <w:r w:rsidR="00807A33">
        <w:rPr>
          <w:rFonts w:ascii="Arial" w:hAnsi="Arial" w:cs="Arial"/>
          <w:color w:val="000000"/>
        </w:rPr>
        <w:t xml:space="preserve">rezentowanie danych </w:t>
      </w:r>
    </w:p>
    <w:p w14:paraId="481CBEAA" w14:textId="77777777" w:rsidR="004D5C2B" w:rsidRDefault="004D5C2B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DCE026B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33F7440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45B89A1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5EACAC0" w14:textId="77777777" w:rsidR="004D5C2B" w:rsidRDefault="004D5C2B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27212444" w14:textId="77777777" w:rsidR="00E54D6C" w:rsidRDefault="00E54D6C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3D79037E" w14:textId="77777777" w:rsidR="00E54D6C" w:rsidRDefault="00E54D6C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6687DADA" w14:textId="77777777" w:rsidR="00E54D6C" w:rsidRDefault="00E54D6C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531CD16C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139B0211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3CAAF3E2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055AF74D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66BB98D0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45E24DA9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15CA2E07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08549006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65C9C6E7" w14:textId="77777777" w:rsidR="00FC4888" w:rsidRDefault="00FC4888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5B70F9A5" w14:textId="01A3FD43" w:rsidR="004D5C2B" w:rsidRDefault="004D5C2B" w:rsidP="007A4D80">
      <w:pPr>
        <w:pStyle w:val="Numbering1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Wstęp i uwagi ogólne dotyczące działalności powiatowego rzecznika konsumentów.</w:t>
      </w:r>
    </w:p>
    <w:p w14:paraId="2DB5D7ED" w14:textId="263D3499" w:rsidR="00225CC7" w:rsidRDefault="004D5C2B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261D3D" w14:textId="22BC1033" w:rsidR="004D5C2B" w:rsidRDefault="00225CC7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="004D5C2B">
        <w:rPr>
          <w:rFonts w:ascii="Arial" w:hAnsi="Arial" w:cs="Arial"/>
        </w:rPr>
        <w:t>Struktura biura rzecznika, stan kadrowy.</w:t>
      </w:r>
    </w:p>
    <w:tbl>
      <w:tblPr>
        <w:tblW w:w="781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8"/>
        <w:gridCol w:w="3937"/>
      </w:tblGrid>
      <w:tr w:rsidR="004D5C2B" w14:paraId="27012EDD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C6F07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Województwo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C060E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Warmińsko-Mazurskie</w:t>
            </w:r>
          </w:p>
        </w:tc>
      </w:tr>
      <w:tr w:rsidR="004D5C2B" w14:paraId="0DFBB7D6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F9DC9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Powiat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052F7E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Węgorzewski</w:t>
            </w:r>
          </w:p>
        </w:tc>
      </w:tr>
      <w:tr w:rsidR="004D5C2B" w14:paraId="124AAF07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85607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 Liczba mieszkańców powiatu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8F061" w14:textId="3B70C1F0" w:rsidR="004D5C2B" w:rsidRDefault="000F6F79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807A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1611</w:t>
            </w:r>
          </w:p>
        </w:tc>
      </w:tr>
      <w:tr w:rsidR="004D5C2B" w14:paraId="6C36969F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967B3" w14:textId="0DF610D6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 Imię i nazwisko rzecznika</w:t>
            </w:r>
            <w:r w:rsidR="00EF24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konsumentów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C14CC" w14:textId="29FD9E05" w:rsidR="004D5C2B" w:rsidRDefault="00807A33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Jacek </w:t>
            </w:r>
            <w:r w:rsidR="004D5C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Miszkiel</w:t>
            </w:r>
          </w:p>
        </w:tc>
      </w:tr>
      <w:tr w:rsidR="004D5C2B" w14:paraId="3B3B9ED0" w14:textId="77777777" w:rsidTr="004D5C2B">
        <w:trPr>
          <w:trHeight w:val="312"/>
        </w:trPr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D3AAA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 Wykształcenie (np. wyższe prawnicze)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04AA0" w14:textId="4240A1CF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Wyższe </w:t>
            </w:r>
            <w:r w:rsidR="006943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magisterskie administracyjne</w:t>
            </w:r>
          </w:p>
        </w:tc>
      </w:tr>
      <w:tr w:rsidR="004D5C2B" w14:paraId="37F8F2C5" w14:textId="77777777" w:rsidTr="00CB024F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85E5C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 Funkcja Rzecznika Konsumentów jest wykonywana w pełnym wymiarze czasu pracy (1 etat).  Proszę napisać TAK lub NIE.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8F697" w14:textId="389B24C3" w:rsidR="004D5C2B" w:rsidRDefault="00EA42F4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Nie. ¼ etatu</w:t>
            </w:r>
          </w:p>
        </w:tc>
      </w:tr>
      <w:tr w:rsidR="004D5C2B" w14:paraId="0FE00762" w14:textId="77777777" w:rsidTr="00CB024F">
        <w:trPr>
          <w:trHeight w:val="1107"/>
        </w:trPr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864954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 DOTYCZY TYCH RZECZNIKÓW, KTÓRZY ODPOWIEDZIELI „TAK” NA PYT.6</w:t>
            </w:r>
          </w:p>
          <w:p w14:paraId="0EB80C96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 Funkcja Rzecznika Konsumentów jest wykonywana w niepełnym wymiarze czasu pracy. Proszę zaznaczyć odpowiednią odpowiedź.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E3D3C" w14:textId="284C203F" w:rsidR="004D5C2B" w:rsidRDefault="00EA42F4" w:rsidP="00CB024F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 1 paź.2021</w:t>
            </w:r>
            <w:r w:rsidR="00697B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 w wymiarze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¼ etatu</w:t>
            </w:r>
          </w:p>
        </w:tc>
      </w:tr>
      <w:tr w:rsidR="004D5C2B" w14:paraId="3734F5F0" w14:textId="77777777" w:rsidTr="00CB024F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7F340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DOTYCZY TYCH RZECZNIKÓW, KTÓRZY ODPOWIEDZIELI NA PYT. 7</w:t>
            </w:r>
          </w:p>
          <w:p w14:paraId="1A8B9E04" w14:textId="15448C6A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 Liczba godzin w tygodniu, w których wykonywane są zadania Rzecznika Konsumentów (np. 5 razy w tygodniu po 3 godziny).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21FFB" w14:textId="77777777" w:rsidR="004D5C2B" w:rsidRDefault="004D5C2B" w:rsidP="00717F6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5F1C590" w14:textId="6C84FAF9" w:rsidR="004D5C2B" w:rsidRDefault="00697BB5" w:rsidP="003A79DA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Zadania rzecznika wykonywane są w środy</w:t>
            </w:r>
            <w:r w:rsidR="001920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8 godzin</w:t>
            </w:r>
            <w:r w:rsidR="00CB11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czwart</w:t>
            </w:r>
            <w:r w:rsidR="001920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="001920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 godziny </w:t>
            </w:r>
          </w:p>
        </w:tc>
      </w:tr>
      <w:tr w:rsidR="004D5C2B" w14:paraId="5D07266C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BBCC0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 Rzecznik działa w ramach wyodrębnionego biura (art. 40 pkt 4 ustawy z dnia 16 lutego 2007 r. o ochronie konkurencji i konsumentów Dz. U. Nr 50, poz. 331 ze zm.) Proszę napisać TAK lub NIE.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14CCF1" w14:textId="097AECAC" w:rsidR="004D5C2B" w:rsidRDefault="00154C78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4D5C2B" w14:paraId="0DE0B9F3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9D439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 Rzecznik Konsumentów w ramach działalności Rzecznika korzysta z pomocy innych osób. Proszę napisać TAK lub NIE.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F8A7C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4D5C2B" w14:paraId="197C810B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A5F58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 Liczba osób, która stale pomaga Rzecznikowi Konsumentów w wykonywaniu obowiązków Rzecznika (jeśli liczba nie jest stała, to wpisać średnią liczbę).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87210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5C2B" w14:paraId="0672B438" w14:textId="77777777" w:rsidTr="004D5C2B">
        <w:trPr>
          <w:trHeight w:val="1314"/>
        </w:trPr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F4EEF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 Budżet biura. Jeśli rzecznik nie ma własnego budżetu, proszę wpisać koszt zadania własnego „ochrona konsumentów” w budżecie powiatu. Jeśli podanie dokładnych kosztów jest niemożliwe, proszę je oszacować.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41767" w14:textId="03716375" w:rsidR="004D5C2B" w:rsidRDefault="000F6F79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19017</w:t>
            </w:r>
            <w:r w:rsidR="004D5C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,00zł</w:t>
            </w:r>
            <w:r w:rsidR="001454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0F05968" w14:textId="08AE6B37" w:rsidR="004D5C2B" w:rsidRDefault="004D5C2B" w:rsidP="004D5C2B">
      <w:pPr>
        <w:pStyle w:val="Standard"/>
        <w:spacing w:after="432" w:line="480" w:lineRule="exact"/>
        <w:ind w:left="-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14:paraId="3FA2BC3B" w14:textId="0F403820" w:rsidR="004D5C2B" w:rsidRDefault="004D5C2B" w:rsidP="004D5C2B">
      <w:pPr>
        <w:pStyle w:val="Standard"/>
        <w:spacing w:after="432" w:line="480" w:lineRule="exact"/>
        <w:ind w:left="-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</w:t>
      </w:r>
    </w:p>
    <w:p w14:paraId="2C9674EE" w14:textId="77777777" w:rsidR="009167DA" w:rsidRDefault="009167DA" w:rsidP="004D5C2B">
      <w:pPr>
        <w:pStyle w:val="Standard"/>
        <w:spacing w:after="432" w:line="480" w:lineRule="exact"/>
        <w:ind w:left="-170"/>
        <w:rPr>
          <w:rFonts w:ascii="Arial" w:hAnsi="Arial" w:cs="Arial"/>
          <w:color w:val="000000"/>
        </w:rPr>
      </w:pPr>
    </w:p>
    <w:tbl>
      <w:tblPr>
        <w:tblW w:w="7740" w:type="dxa"/>
        <w:tblInd w:w="-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5681"/>
      </w:tblGrid>
      <w:tr w:rsidR="004D5C2B" w:rsidRPr="005049FF" w14:paraId="453B9B1A" w14:textId="77777777" w:rsidTr="004D5C2B">
        <w:trPr>
          <w:trHeight w:val="1005"/>
        </w:trPr>
        <w:tc>
          <w:tcPr>
            <w:tcW w:w="2059" w:type="dxa"/>
            <w:vMerge w:val="restart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BE7EB" w14:textId="3959BDF2" w:rsidR="004D5C2B" w:rsidRDefault="004D5C2B">
            <w:pPr>
              <w:pStyle w:val="Standard"/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 wp14:anchorId="2E437E2E" wp14:editId="6D538D1F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146050</wp:posOffset>
                  </wp:positionV>
                  <wp:extent cx="716280" cy="847725"/>
                  <wp:effectExtent l="0" t="0" r="7620" b="952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1" w:type="dxa"/>
            <w:vMerge w:val="restart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CFCF7" w14:textId="77777777" w:rsidR="004D5C2B" w:rsidRPr="00E54D6C" w:rsidRDefault="004D5C2B">
            <w:pPr>
              <w:pStyle w:val="Standard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  <w:p w14:paraId="4FA133FF" w14:textId="43C91C04" w:rsidR="004D5C2B" w:rsidRPr="00E54D6C" w:rsidRDefault="004D5C2B">
            <w:pPr>
              <w:pStyle w:val="Standard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E54D6C">
              <w:rPr>
                <w:rFonts w:ascii="Arial" w:hAnsi="Arial" w:cs="Arial"/>
                <w:b/>
                <w:color w:val="333333"/>
                <w:sz w:val="22"/>
                <w:szCs w:val="22"/>
              </w:rPr>
              <w:t>Powiatowy Rzecznik Konsumentów w</w:t>
            </w:r>
            <w:r w:rsidR="00E54D6C" w:rsidRPr="00E54D6C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E54D6C">
              <w:rPr>
                <w:rFonts w:ascii="Arial" w:hAnsi="Arial" w:cs="Arial"/>
                <w:b/>
                <w:color w:val="333333"/>
                <w:sz w:val="22"/>
                <w:szCs w:val="22"/>
              </w:rPr>
              <w:t>Węgorzewie</w:t>
            </w:r>
          </w:p>
          <w:p w14:paraId="25C57AAF" w14:textId="77469935" w:rsidR="004D5C2B" w:rsidRPr="00D65ED9" w:rsidRDefault="00A368EF">
            <w:pPr>
              <w:pStyle w:val="Standard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tel.</w:t>
            </w:r>
            <w:r w:rsidR="00880E8B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 xml:space="preserve"> 87 </w:t>
            </w:r>
            <w:r w:rsidR="004D5C2B" w:rsidRPr="00D65ED9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427-76-78</w:t>
            </w:r>
          </w:p>
          <w:p w14:paraId="24005AA0" w14:textId="77777777" w:rsidR="004D5C2B" w:rsidRPr="00E54D6C" w:rsidRDefault="004D5C2B">
            <w:pPr>
              <w:pStyle w:val="Standard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E54D6C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e-mail: rzecznikkonsumentow@powiatwegorzewski.pl</w:t>
            </w:r>
          </w:p>
          <w:p w14:paraId="3CA177CE" w14:textId="77777777" w:rsidR="004D5C2B" w:rsidRPr="00880E8B" w:rsidRDefault="004D5C2B">
            <w:pPr>
              <w:pStyle w:val="Standard"/>
              <w:jc w:val="center"/>
              <w:rPr>
                <w:rFonts w:ascii="Arial" w:hAnsi="Arial" w:cs="Arial"/>
                <w:b/>
                <w:color w:val="333333"/>
              </w:rPr>
            </w:pPr>
            <w:r w:rsidRPr="00880E8B">
              <w:rPr>
                <w:rFonts w:ascii="Arial" w:hAnsi="Arial" w:cs="Arial"/>
                <w:b/>
                <w:color w:val="333333"/>
              </w:rPr>
              <w:t>Starostwo Powiatowe w Węgorzewie</w:t>
            </w:r>
          </w:p>
          <w:p w14:paraId="197DDED9" w14:textId="12CBB6DD" w:rsidR="004D5C2B" w:rsidRDefault="00880E8B">
            <w:pPr>
              <w:pStyle w:val="Standard"/>
              <w:jc w:val="center"/>
              <w:rPr>
                <w:rFonts w:ascii="Arial" w:hAnsi="Arial" w:cs="Arial"/>
                <w:b/>
                <w:color w:val="333333"/>
              </w:rPr>
            </w:pPr>
            <w:r w:rsidRPr="00880E8B">
              <w:rPr>
                <w:rFonts w:ascii="Arial" w:hAnsi="Arial" w:cs="Arial"/>
                <w:b/>
                <w:color w:val="333333"/>
              </w:rPr>
              <w:t>tel. 87 427-76-00, fax 87</w:t>
            </w:r>
            <w:r w:rsidR="004D5C2B" w:rsidRPr="00880E8B">
              <w:rPr>
                <w:rFonts w:ascii="Arial" w:hAnsi="Arial" w:cs="Arial"/>
                <w:b/>
                <w:color w:val="333333"/>
              </w:rPr>
              <w:t xml:space="preserve"> 427-76-05,</w:t>
            </w:r>
          </w:p>
          <w:p w14:paraId="09798524" w14:textId="0DDD017F" w:rsidR="00880E8B" w:rsidRPr="00880E8B" w:rsidRDefault="00880E8B" w:rsidP="00880E8B">
            <w:pPr>
              <w:pStyle w:val="Standard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E54D6C">
              <w:rPr>
                <w:rFonts w:ascii="Arial" w:hAnsi="Arial" w:cs="Arial"/>
                <w:b/>
                <w:color w:val="333333"/>
                <w:sz w:val="22"/>
                <w:szCs w:val="22"/>
              </w:rPr>
              <w:t>ul.3 Maja nr 17B, 11-600 Węgorzewo</w:t>
            </w:r>
          </w:p>
          <w:p w14:paraId="0CDAE97A" w14:textId="77777777" w:rsidR="004D5C2B" w:rsidRPr="00E54D6C" w:rsidRDefault="004D5C2B">
            <w:pPr>
              <w:pStyle w:val="Standard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880E8B">
              <w:rPr>
                <w:rFonts w:ascii="Arial" w:hAnsi="Arial" w:cs="Arial"/>
                <w:color w:val="333333"/>
                <w:lang w:val="en-US"/>
              </w:rPr>
              <w:t>e-mail: starostwo@powiatwegorzewski.pl</w:t>
            </w:r>
          </w:p>
        </w:tc>
      </w:tr>
      <w:tr w:rsidR="004D5C2B" w:rsidRPr="005049FF" w14:paraId="6372F02C" w14:textId="77777777" w:rsidTr="004D5C2B">
        <w:trPr>
          <w:trHeight w:val="604"/>
        </w:trPr>
        <w:tc>
          <w:tcPr>
            <w:tcW w:w="2059" w:type="dxa"/>
            <w:vMerge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  <w:hideMark/>
          </w:tcPr>
          <w:p w14:paraId="1ABA0D9D" w14:textId="77777777" w:rsidR="004D5C2B" w:rsidRPr="00E54D6C" w:rsidRDefault="004D5C2B">
            <w:pPr>
              <w:suppressAutoHyphens w:val="0"/>
              <w:rPr>
                <w:rFonts w:hint="eastAsia"/>
                <w:lang w:val="en-US"/>
              </w:rPr>
            </w:pPr>
          </w:p>
        </w:tc>
        <w:tc>
          <w:tcPr>
            <w:tcW w:w="5681" w:type="dxa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  <w:hideMark/>
          </w:tcPr>
          <w:p w14:paraId="6EA8F95A" w14:textId="77777777" w:rsidR="004D5C2B" w:rsidRPr="00E54D6C" w:rsidRDefault="004D5C2B">
            <w:pPr>
              <w:suppressAutoHyphens w:val="0"/>
              <w:rPr>
                <w:rFonts w:ascii="Arial" w:hAnsi="Arial" w:cs="Arial"/>
                <w:color w:val="333333"/>
                <w:lang w:val="en-US"/>
              </w:rPr>
            </w:pPr>
          </w:p>
        </w:tc>
      </w:tr>
    </w:tbl>
    <w:p w14:paraId="4B74B933" w14:textId="77777777" w:rsidR="004D5C2B" w:rsidRPr="00E54D6C" w:rsidRDefault="004D5C2B" w:rsidP="004D5C2B">
      <w:pPr>
        <w:pStyle w:val="Standard"/>
        <w:spacing w:after="432" w:line="480" w:lineRule="exact"/>
        <w:rPr>
          <w:rFonts w:ascii="Arial" w:hAnsi="Arial" w:cs="Arial"/>
          <w:color w:val="000000"/>
          <w:lang w:val="en-US"/>
        </w:rPr>
      </w:pPr>
    </w:p>
    <w:p w14:paraId="57F1C4F9" w14:textId="59508BA0" w:rsidR="004D5C2B" w:rsidRDefault="004D5C2B" w:rsidP="004D5C2B">
      <w:pPr>
        <w:pStyle w:val="Firstlineindent"/>
        <w:rPr>
          <w:rFonts w:ascii="Arial" w:hAnsi="Arial" w:cs="Arial"/>
        </w:rPr>
      </w:pPr>
      <w:r w:rsidRPr="00E54D6C">
        <w:rPr>
          <w:rFonts w:ascii="Arial" w:hAnsi="Arial" w:cs="Arial"/>
          <w:lang w:val="en-US"/>
        </w:rPr>
        <w:tab/>
      </w:r>
      <w:r w:rsidRPr="00E54D6C">
        <w:rPr>
          <w:rFonts w:ascii="Arial" w:hAnsi="Arial" w:cs="Arial"/>
          <w:lang w:val="en-US"/>
        </w:rPr>
        <w:tab/>
      </w:r>
      <w:r w:rsidRPr="00E54D6C">
        <w:rPr>
          <w:rFonts w:ascii="Arial" w:hAnsi="Arial" w:cs="Arial"/>
          <w:lang w:val="en-US"/>
        </w:rPr>
        <w:tab/>
      </w:r>
      <w:r w:rsidRPr="00E54D6C">
        <w:rPr>
          <w:rFonts w:ascii="Arial" w:hAnsi="Arial" w:cs="Arial"/>
          <w:lang w:val="en-US"/>
        </w:rPr>
        <w:tab/>
      </w:r>
      <w:r w:rsidRPr="00E54D6C">
        <w:rPr>
          <w:rFonts w:ascii="Arial" w:hAnsi="Arial" w:cs="Arial"/>
          <w:lang w:val="en-US"/>
        </w:rPr>
        <w:tab/>
      </w:r>
      <w:r w:rsidR="00E71D18">
        <w:rPr>
          <w:rFonts w:ascii="Arial" w:hAnsi="Arial" w:cs="Arial"/>
          <w:lang w:val="en-US"/>
        </w:rPr>
        <w:tab/>
      </w:r>
      <w:r w:rsidR="00E71D18">
        <w:rPr>
          <w:rFonts w:ascii="Arial" w:hAnsi="Arial" w:cs="Arial"/>
          <w:lang w:val="en-US"/>
        </w:rPr>
        <w:tab/>
      </w:r>
      <w:r w:rsidR="00E71D18">
        <w:rPr>
          <w:rFonts w:ascii="Arial" w:hAnsi="Arial" w:cs="Arial"/>
          <w:lang w:val="en-US"/>
        </w:rPr>
        <w:tab/>
      </w:r>
      <w:r w:rsidR="000F6F79">
        <w:rPr>
          <w:rFonts w:ascii="Arial" w:hAnsi="Arial" w:cs="Arial"/>
        </w:rPr>
        <w:t>Węgorzewo marzec 2023</w:t>
      </w:r>
      <w:r w:rsidR="005C1691">
        <w:rPr>
          <w:rFonts w:ascii="Arial" w:hAnsi="Arial" w:cs="Arial"/>
        </w:rPr>
        <w:t xml:space="preserve"> r.</w:t>
      </w:r>
    </w:p>
    <w:p w14:paraId="1E5D7132" w14:textId="77777777" w:rsidR="00A368EF" w:rsidRDefault="00A368EF" w:rsidP="004D5C2B">
      <w:pPr>
        <w:pStyle w:val="Textbody"/>
        <w:rPr>
          <w:rFonts w:ascii="Arial" w:hAnsi="Arial" w:cs="Arial"/>
        </w:rPr>
      </w:pPr>
    </w:p>
    <w:p w14:paraId="711E706D" w14:textId="771A6681" w:rsidR="004D5C2B" w:rsidRDefault="005A1288" w:rsidP="004D5C2B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PRK.731.</w:t>
      </w:r>
      <w:r w:rsidR="005C1691">
        <w:rPr>
          <w:rFonts w:ascii="Arial" w:hAnsi="Arial" w:cs="Arial"/>
        </w:rPr>
        <w:t>1</w:t>
      </w:r>
      <w:r w:rsidR="000F6F79">
        <w:rPr>
          <w:rFonts w:ascii="Arial" w:hAnsi="Arial" w:cs="Arial"/>
        </w:rPr>
        <w:t>.2023</w:t>
      </w:r>
      <w:r w:rsidR="004D5C2B">
        <w:rPr>
          <w:rFonts w:ascii="Arial" w:hAnsi="Arial" w:cs="Arial"/>
        </w:rPr>
        <w:t>. JM</w:t>
      </w:r>
    </w:p>
    <w:p w14:paraId="37CBFBFC" w14:textId="2A423F50" w:rsidR="004D5C2B" w:rsidRDefault="004D5C2B" w:rsidP="00483A58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st</w:t>
      </w:r>
      <w:r w:rsidR="00C0311A">
        <w:rPr>
          <w:rFonts w:ascii="Arial" w:hAnsi="Arial" w:cs="Arial"/>
        </w:rPr>
        <w:t>anowi wykonanie art. 43 ust. 1 Ustawy z dnia 16 lutego 2007r. o</w:t>
      </w:r>
      <w:r>
        <w:rPr>
          <w:rFonts w:ascii="Arial" w:hAnsi="Arial" w:cs="Arial"/>
        </w:rPr>
        <w:t xml:space="preserve"> ochronie kon</w:t>
      </w:r>
      <w:r w:rsidR="00E71D18">
        <w:rPr>
          <w:rFonts w:ascii="Arial" w:hAnsi="Arial" w:cs="Arial"/>
        </w:rPr>
        <w:t>kurencji i konsumentów (Dz.U.</w:t>
      </w:r>
      <w:r>
        <w:rPr>
          <w:rFonts w:ascii="Arial" w:hAnsi="Arial" w:cs="Arial"/>
        </w:rPr>
        <w:t>20</w:t>
      </w:r>
      <w:r w:rsidR="00D55055">
        <w:rPr>
          <w:rFonts w:ascii="Arial" w:hAnsi="Arial" w:cs="Arial"/>
        </w:rPr>
        <w:t>21r,</w:t>
      </w:r>
      <w:r w:rsidR="00C15DB7">
        <w:rPr>
          <w:rFonts w:ascii="Arial" w:hAnsi="Arial" w:cs="Arial"/>
        </w:rPr>
        <w:t xml:space="preserve"> </w:t>
      </w:r>
      <w:r w:rsidR="00D55055">
        <w:rPr>
          <w:rFonts w:ascii="Arial" w:hAnsi="Arial" w:cs="Arial"/>
        </w:rPr>
        <w:t>poz.275</w:t>
      </w:r>
      <w:r w:rsidR="00EF3009">
        <w:rPr>
          <w:rFonts w:ascii="Arial" w:hAnsi="Arial" w:cs="Arial"/>
        </w:rPr>
        <w:t>, t</w:t>
      </w:r>
      <w:r w:rsidR="00C0311A">
        <w:rPr>
          <w:rFonts w:ascii="Arial" w:hAnsi="Arial" w:cs="Arial"/>
        </w:rPr>
        <w:t xml:space="preserve">. </w:t>
      </w:r>
      <w:r w:rsidR="00EF3009">
        <w:rPr>
          <w:rFonts w:ascii="Arial" w:hAnsi="Arial" w:cs="Arial"/>
        </w:rPr>
        <w:t>j</w:t>
      </w:r>
      <w:r w:rsidR="00C0311A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  <w:r w:rsidR="00517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podstawie którego rzecznik przedkłada w terminie do 31 marca</w:t>
      </w:r>
      <w:r w:rsidR="00483A58">
        <w:rPr>
          <w:rFonts w:ascii="Arial" w:hAnsi="Arial" w:cs="Arial"/>
        </w:rPr>
        <w:t xml:space="preserve"> każdego roku</w:t>
      </w:r>
      <w:r>
        <w:rPr>
          <w:rFonts w:ascii="Arial" w:hAnsi="Arial" w:cs="Arial"/>
        </w:rPr>
        <w:t xml:space="preserve"> </w:t>
      </w:r>
      <w:r w:rsidR="00483A58">
        <w:rPr>
          <w:rFonts w:ascii="Arial" w:hAnsi="Arial" w:cs="Arial"/>
        </w:rPr>
        <w:t>staroście</w:t>
      </w:r>
      <w:r>
        <w:rPr>
          <w:rFonts w:ascii="Arial" w:hAnsi="Arial" w:cs="Arial"/>
        </w:rPr>
        <w:t xml:space="preserve"> </w:t>
      </w:r>
      <w:r w:rsidR="00E71D18">
        <w:rPr>
          <w:rFonts w:ascii="Arial" w:hAnsi="Arial" w:cs="Arial"/>
        </w:rPr>
        <w:t>do</w:t>
      </w:r>
      <w:r w:rsidR="00483A58">
        <w:rPr>
          <w:rFonts w:ascii="Arial" w:hAnsi="Arial" w:cs="Arial"/>
        </w:rPr>
        <w:t xml:space="preserve"> zaopiniowania</w:t>
      </w:r>
      <w:r>
        <w:rPr>
          <w:rFonts w:ascii="Arial" w:hAnsi="Arial" w:cs="Arial"/>
        </w:rPr>
        <w:t xml:space="preserve"> sprawozdanie ze swojej działalności w roku poprzednim.</w:t>
      </w:r>
    </w:p>
    <w:p w14:paraId="278ECC17" w14:textId="77777777" w:rsidR="004D5C2B" w:rsidRDefault="004D5C2B" w:rsidP="004D5C2B">
      <w:pPr>
        <w:pStyle w:val="Standard"/>
        <w:spacing w:line="240" w:lineRule="exact"/>
        <w:rPr>
          <w:rFonts w:ascii="Arial" w:hAnsi="Arial" w:cs="Arial"/>
          <w:color w:val="000000"/>
        </w:rPr>
      </w:pPr>
    </w:p>
    <w:p w14:paraId="3E327D55" w14:textId="77777777" w:rsidR="00A368EF" w:rsidRDefault="004D5C2B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786F6A" w14:textId="3086DD64" w:rsidR="00EF3009" w:rsidRDefault="00323538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3009">
        <w:rPr>
          <w:rFonts w:ascii="Arial" w:hAnsi="Arial" w:cs="Arial"/>
        </w:rPr>
        <w:tab/>
      </w:r>
    </w:p>
    <w:p w14:paraId="2C384428" w14:textId="2A4F06C7" w:rsidR="004D5C2B" w:rsidRDefault="00323538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3009">
        <w:rPr>
          <w:rFonts w:ascii="Arial" w:hAnsi="Arial" w:cs="Arial"/>
        </w:rPr>
        <w:tab/>
      </w:r>
      <w:r w:rsidR="00EF3009">
        <w:rPr>
          <w:rFonts w:ascii="Arial" w:hAnsi="Arial" w:cs="Arial"/>
        </w:rPr>
        <w:tab/>
      </w:r>
      <w:r w:rsidR="00EF3009">
        <w:rPr>
          <w:rFonts w:ascii="Arial" w:hAnsi="Arial" w:cs="Arial"/>
        </w:rPr>
        <w:tab/>
      </w:r>
      <w:r w:rsidR="00EF3009">
        <w:rPr>
          <w:rFonts w:ascii="Arial" w:hAnsi="Arial" w:cs="Arial"/>
        </w:rPr>
        <w:tab/>
      </w:r>
      <w:r w:rsidR="00EF3009">
        <w:rPr>
          <w:rFonts w:ascii="Arial" w:hAnsi="Arial" w:cs="Arial"/>
        </w:rPr>
        <w:tab/>
      </w:r>
      <w:r w:rsidR="00704CC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Opiniuję pozytywnie/</w:t>
      </w:r>
      <w:r w:rsidRPr="004A38EF">
        <w:rPr>
          <w:rFonts w:ascii="Arial" w:hAnsi="Arial" w:cs="Arial"/>
          <w:strike/>
        </w:rPr>
        <w:t>negatywnie</w:t>
      </w:r>
    </w:p>
    <w:p w14:paraId="1105DD88" w14:textId="7BC9097D" w:rsidR="00E54D6C" w:rsidRDefault="00A368EF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704CCE">
        <w:rPr>
          <w:rFonts w:ascii="Arial" w:hAnsi="Arial" w:cs="Arial"/>
          <w:b/>
          <w:color w:val="000000"/>
        </w:rPr>
        <w:t xml:space="preserve"> </w:t>
      </w:r>
      <w:r w:rsidR="004C2C21">
        <w:rPr>
          <w:rFonts w:ascii="Arial" w:hAnsi="Arial" w:cs="Arial"/>
        </w:rPr>
        <w:t xml:space="preserve">                                                            </w:t>
      </w:r>
    </w:p>
    <w:p w14:paraId="1957BAC6" w14:textId="4F66053B" w:rsidR="0014548D" w:rsidRDefault="004A38EF" w:rsidP="004A38EF">
      <w:pPr>
        <w:pStyle w:val="Textbodyindent"/>
        <w:jc w:val="right"/>
        <w:rPr>
          <w:rFonts w:ascii="Arial" w:hAnsi="Arial" w:cs="Arial"/>
        </w:rPr>
      </w:pPr>
      <w:r w:rsidRPr="004A38EF">
        <w:rPr>
          <w:rFonts w:ascii="Arial" w:hAnsi="Arial" w:cs="Arial"/>
          <w:noProof/>
        </w:rPr>
        <w:drawing>
          <wp:inline distT="0" distB="0" distL="0" distR="0" wp14:anchorId="17E3936F" wp14:editId="6EA2DD42">
            <wp:extent cx="2264689" cy="1215723"/>
            <wp:effectExtent l="0" t="0" r="254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87" cy="123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1080" w14:textId="42A085CC" w:rsidR="0014548D" w:rsidRDefault="0014548D" w:rsidP="004D5C2B">
      <w:pPr>
        <w:pStyle w:val="Textbodyindent"/>
        <w:rPr>
          <w:rFonts w:ascii="Arial" w:hAnsi="Arial" w:cs="Arial"/>
        </w:rPr>
      </w:pPr>
    </w:p>
    <w:p w14:paraId="4C964B00" w14:textId="46E6D58C" w:rsidR="0014548D" w:rsidRDefault="0014548D" w:rsidP="004D5C2B">
      <w:pPr>
        <w:pStyle w:val="Textbodyindent"/>
        <w:rPr>
          <w:rFonts w:ascii="Arial" w:hAnsi="Arial" w:cs="Arial"/>
        </w:rPr>
      </w:pPr>
    </w:p>
    <w:p w14:paraId="64147A46" w14:textId="00A3C658" w:rsidR="0014548D" w:rsidRDefault="0014548D" w:rsidP="004D5C2B">
      <w:pPr>
        <w:pStyle w:val="Textbodyindent"/>
        <w:rPr>
          <w:rFonts w:ascii="Arial" w:hAnsi="Arial" w:cs="Arial"/>
        </w:rPr>
      </w:pPr>
    </w:p>
    <w:p w14:paraId="25FCDB90" w14:textId="707FE2A0" w:rsidR="0014548D" w:rsidRDefault="0014548D" w:rsidP="004D5C2B">
      <w:pPr>
        <w:pStyle w:val="Textbodyindent"/>
        <w:rPr>
          <w:rFonts w:ascii="Arial" w:hAnsi="Arial" w:cs="Arial"/>
        </w:rPr>
      </w:pPr>
    </w:p>
    <w:p w14:paraId="75260C1F" w14:textId="4FABEA63" w:rsidR="0014548D" w:rsidRDefault="0014548D" w:rsidP="004D5C2B">
      <w:pPr>
        <w:pStyle w:val="Textbodyindent"/>
        <w:rPr>
          <w:rFonts w:ascii="Arial" w:hAnsi="Arial" w:cs="Arial"/>
        </w:rPr>
      </w:pPr>
    </w:p>
    <w:p w14:paraId="114BABD0" w14:textId="1F0B07DB" w:rsidR="0014548D" w:rsidRDefault="0014548D" w:rsidP="004D5C2B">
      <w:pPr>
        <w:pStyle w:val="Textbodyindent"/>
        <w:rPr>
          <w:rFonts w:ascii="Arial" w:hAnsi="Arial" w:cs="Arial"/>
        </w:rPr>
      </w:pPr>
    </w:p>
    <w:p w14:paraId="0539265E" w14:textId="7C819466" w:rsidR="0014548D" w:rsidRDefault="0014548D" w:rsidP="004D5C2B">
      <w:pPr>
        <w:pStyle w:val="Textbodyindent"/>
        <w:rPr>
          <w:rFonts w:ascii="Arial" w:hAnsi="Arial" w:cs="Arial"/>
        </w:rPr>
      </w:pPr>
    </w:p>
    <w:p w14:paraId="5593A72C" w14:textId="77777777" w:rsidR="0014548D" w:rsidRDefault="0014548D" w:rsidP="004D5C2B">
      <w:pPr>
        <w:pStyle w:val="Textbodyindent"/>
        <w:rPr>
          <w:rFonts w:ascii="Arial" w:hAnsi="Arial" w:cs="Arial"/>
        </w:rPr>
      </w:pPr>
    </w:p>
    <w:p w14:paraId="5F7A88ED" w14:textId="77777777" w:rsidR="00521B5C" w:rsidRDefault="00521B5C" w:rsidP="004D5C2B">
      <w:pPr>
        <w:pStyle w:val="Textbodyindent"/>
        <w:rPr>
          <w:rFonts w:ascii="Arial" w:hAnsi="Arial" w:cs="Arial"/>
        </w:rPr>
      </w:pPr>
    </w:p>
    <w:p w14:paraId="7AE3C8C8" w14:textId="77777777" w:rsidR="00521B5C" w:rsidRDefault="00521B5C" w:rsidP="004D5C2B">
      <w:pPr>
        <w:pStyle w:val="Textbodyindent"/>
        <w:rPr>
          <w:rFonts w:ascii="Arial" w:hAnsi="Arial" w:cs="Arial"/>
        </w:rPr>
      </w:pPr>
    </w:p>
    <w:p w14:paraId="4B81A30C" w14:textId="1D6B9894" w:rsidR="004D5C2B" w:rsidRDefault="00E54D6C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C2B">
        <w:rPr>
          <w:rFonts w:ascii="Arial" w:hAnsi="Arial" w:cs="Arial"/>
        </w:rPr>
        <w:t>Roczne spra</w:t>
      </w:r>
      <w:r w:rsidR="00323538">
        <w:rPr>
          <w:rFonts w:ascii="Arial" w:hAnsi="Arial" w:cs="Arial"/>
        </w:rPr>
        <w:t>wozdanie z działalności za 2022</w:t>
      </w:r>
      <w:r w:rsidR="004D5C2B">
        <w:rPr>
          <w:rFonts w:ascii="Arial" w:hAnsi="Arial" w:cs="Arial"/>
        </w:rPr>
        <w:t xml:space="preserve"> rok.</w:t>
      </w:r>
    </w:p>
    <w:p w14:paraId="4758D508" w14:textId="77777777" w:rsidR="004D5C2B" w:rsidRDefault="004D5C2B" w:rsidP="004D5C2B">
      <w:pPr>
        <w:pStyle w:val="Standard"/>
        <w:spacing w:before="216"/>
        <w:rPr>
          <w:rFonts w:ascii="Arial" w:hAnsi="Arial" w:cs="Arial"/>
          <w:b/>
          <w:color w:val="000000"/>
        </w:rPr>
      </w:pPr>
    </w:p>
    <w:p w14:paraId="35F16D4C" w14:textId="77777777" w:rsidR="004D5C2B" w:rsidRDefault="004D5C2B" w:rsidP="004D5C2B">
      <w:pPr>
        <w:pStyle w:val="Numbering1"/>
        <w:rPr>
          <w:rFonts w:ascii="Arial" w:hAnsi="Arial" w:cs="Arial"/>
        </w:rPr>
      </w:pPr>
      <w:r w:rsidRPr="0087336D">
        <w:rPr>
          <w:rFonts w:ascii="Arial" w:hAnsi="Arial" w:cs="Arial"/>
          <w:b/>
        </w:rPr>
        <w:t>I.</w:t>
      </w:r>
      <w:r>
        <w:rPr>
          <w:rFonts w:ascii="Arial" w:hAnsi="Arial" w:cs="Arial"/>
        </w:rPr>
        <w:tab/>
      </w:r>
      <w:r w:rsidRPr="00AE414C">
        <w:rPr>
          <w:rFonts w:ascii="Arial" w:hAnsi="Arial" w:cs="Arial"/>
          <w:b/>
        </w:rPr>
        <w:t>Uwagi ogólne</w:t>
      </w:r>
    </w:p>
    <w:p w14:paraId="09FACAD7" w14:textId="7CD12992" w:rsidR="004D5C2B" w:rsidRDefault="00D67529" w:rsidP="004D5C2B">
      <w:pPr>
        <w:pStyle w:val="Firstlineindent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Powiatowy Rzecznik</w:t>
      </w:r>
      <w:r w:rsidR="004D5C2B">
        <w:rPr>
          <w:rFonts w:ascii="Arial" w:hAnsi="Arial" w:cs="Arial"/>
          <w:color w:val="000000"/>
        </w:rPr>
        <w:t xml:space="preserve"> Konsumentów w </w:t>
      </w:r>
      <w:r>
        <w:rPr>
          <w:rFonts w:ascii="Arial" w:hAnsi="Arial" w:cs="Arial"/>
          <w:color w:val="000000"/>
        </w:rPr>
        <w:t>Węgorzewie</w:t>
      </w:r>
      <w:r w:rsidR="000D7D63">
        <w:rPr>
          <w:rFonts w:ascii="Arial" w:hAnsi="Arial" w:cs="Arial"/>
          <w:color w:val="000000"/>
        </w:rPr>
        <w:t xml:space="preserve"> </w:t>
      </w:r>
      <w:r w:rsidR="00521B5C">
        <w:rPr>
          <w:rFonts w:ascii="Arial" w:hAnsi="Arial" w:cs="Arial"/>
          <w:color w:val="000000"/>
        </w:rPr>
        <w:t xml:space="preserve">od października 2021 </w:t>
      </w:r>
      <w:r w:rsidR="00807A33">
        <w:rPr>
          <w:rFonts w:ascii="Arial" w:hAnsi="Arial" w:cs="Arial"/>
          <w:color w:val="000000"/>
        </w:rPr>
        <w:t>zadania rzecznika realizuje w</w:t>
      </w:r>
      <w:r w:rsidR="00344619">
        <w:rPr>
          <w:rFonts w:ascii="Arial" w:hAnsi="Arial" w:cs="Arial"/>
          <w:color w:val="000000"/>
        </w:rPr>
        <w:t xml:space="preserve"> wymiarze ¼ etatu</w:t>
      </w:r>
      <w:r w:rsidR="004D5C2B">
        <w:rPr>
          <w:rFonts w:ascii="Arial" w:hAnsi="Arial" w:cs="Arial"/>
          <w:color w:val="000000"/>
        </w:rPr>
        <w:t>.</w:t>
      </w:r>
    </w:p>
    <w:p w14:paraId="5644B71D" w14:textId="7A9C514D" w:rsidR="004D5C2B" w:rsidRPr="00F3566E" w:rsidRDefault="004D5C2B" w:rsidP="00A03927">
      <w:pPr>
        <w:pStyle w:val="Firstlineindent"/>
        <w:spacing w:after="0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Kwalifikacje: wykształcenie wyższe ma</w:t>
      </w:r>
      <w:r w:rsidR="00757CAF">
        <w:rPr>
          <w:rFonts w:ascii="Arial" w:hAnsi="Arial" w:cs="Arial"/>
          <w:color w:val="000000"/>
        </w:rPr>
        <w:t>gisterskie, administracyjne</w:t>
      </w:r>
      <w:r>
        <w:rPr>
          <w:rFonts w:ascii="Arial" w:hAnsi="Arial" w:cs="Arial"/>
          <w:color w:val="000000"/>
        </w:rPr>
        <w:t xml:space="preserve"> (absolwent UW w Warszawie Wydzia</w:t>
      </w:r>
      <w:r w:rsidR="00757CAF">
        <w:rPr>
          <w:rFonts w:ascii="Arial" w:hAnsi="Arial" w:cs="Arial"/>
          <w:color w:val="000000"/>
        </w:rPr>
        <w:t>ł Prawa i Administra</w:t>
      </w:r>
      <w:r w:rsidR="009B4713">
        <w:rPr>
          <w:rFonts w:ascii="Arial" w:hAnsi="Arial" w:cs="Arial"/>
          <w:color w:val="000000"/>
        </w:rPr>
        <w:t>cji) zadania rzecznika wykonuję</w:t>
      </w:r>
      <w:r>
        <w:rPr>
          <w:rFonts w:ascii="Arial" w:hAnsi="Arial" w:cs="Arial"/>
          <w:color w:val="000000"/>
        </w:rPr>
        <w:t xml:space="preserve"> od 2002 roku.</w:t>
      </w:r>
    </w:p>
    <w:p w14:paraId="7EE90121" w14:textId="347C3E37" w:rsidR="004D5C2B" w:rsidRPr="00CB7E3E" w:rsidRDefault="004D5C2B" w:rsidP="00CB7E3E">
      <w:pPr>
        <w:pStyle w:val="Firstlineindent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 xml:space="preserve">Dniem </w:t>
      </w:r>
      <w:r w:rsidR="00521B5C">
        <w:rPr>
          <w:rFonts w:ascii="Arial" w:hAnsi="Arial" w:cs="Arial"/>
          <w:color w:val="000000"/>
        </w:rPr>
        <w:t>wykonywania zadań rzecznika</w:t>
      </w:r>
      <w:r w:rsidR="00612262">
        <w:rPr>
          <w:rFonts w:ascii="Arial" w:hAnsi="Arial" w:cs="Arial"/>
          <w:color w:val="000000"/>
        </w:rPr>
        <w:t xml:space="preserve"> zwyczajowo są środy</w:t>
      </w:r>
      <w:r w:rsidR="00CB11D4">
        <w:rPr>
          <w:rFonts w:ascii="Arial" w:hAnsi="Arial" w:cs="Arial"/>
          <w:color w:val="000000"/>
        </w:rPr>
        <w:t xml:space="preserve"> </w:t>
      </w:r>
      <w:r w:rsidR="00612262">
        <w:rPr>
          <w:rFonts w:ascii="Arial" w:hAnsi="Arial" w:cs="Arial"/>
          <w:color w:val="000000"/>
        </w:rPr>
        <w:t>(8 godzin)</w:t>
      </w:r>
      <w:r>
        <w:rPr>
          <w:rFonts w:ascii="Arial" w:hAnsi="Arial" w:cs="Arial"/>
          <w:color w:val="000000"/>
        </w:rPr>
        <w:t xml:space="preserve"> </w:t>
      </w:r>
      <w:r w:rsidR="00521B5C">
        <w:rPr>
          <w:rFonts w:ascii="Arial" w:hAnsi="Arial" w:cs="Arial"/>
          <w:color w:val="000000"/>
        </w:rPr>
        <w:t xml:space="preserve">oraz </w:t>
      </w:r>
      <w:r w:rsidR="00612262">
        <w:rPr>
          <w:rFonts w:ascii="Arial" w:hAnsi="Arial" w:cs="Arial"/>
          <w:color w:val="000000"/>
        </w:rPr>
        <w:t>czwart</w:t>
      </w:r>
      <w:r w:rsidR="00521B5C">
        <w:rPr>
          <w:rFonts w:ascii="Arial" w:hAnsi="Arial" w:cs="Arial"/>
          <w:color w:val="000000"/>
        </w:rPr>
        <w:t>k</w:t>
      </w:r>
      <w:r w:rsidR="00612262">
        <w:rPr>
          <w:rFonts w:ascii="Arial" w:hAnsi="Arial" w:cs="Arial"/>
          <w:color w:val="000000"/>
        </w:rPr>
        <w:t>i</w:t>
      </w:r>
      <w:r w:rsidR="00344619">
        <w:rPr>
          <w:rFonts w:ascii="Arial" w:hAnsi="Arial" w:cs="Arial"/>
          <w:color w:val="000000"/>
        </w:rPr>
        <w:t xml:space="preserve"> (2 godziny)</w:t>
      </w:r>
      <w:r w:rsidR="00521B5C">
        <w:rPr>
          <w:rFonts w:ascii="Arial" w:hAnsi="Arial" w:cs="Arial"/>
          <w:color w:val="000000"/>
        </w:rPr>
        <w:t xml:space="preserve"> </w:t>
      </w:r>
      <w:r w:rsidR="00757CAF">
        <w:rPr>
          <w:rFonts w:ascii="Arial" w:hAnsi="Arial" w:cs="Arial"/>
          <w:color w:val="000000"/>
        </w:rPr>
        <w:t>w starostwie</w:t>
      </w:r>
      <w:r w:rsidR="00344619">
        <w:rPr>
          <w:rFonts w:ascii="Arial" w:hAnsi="Arial" w:cs="Arial"/>
          <w:color w:val="000000"/>
        </w:rPr>
        <w:t>, pokój</w:t>
      </w:r>
      <w:r w:rsidR="00D10EDC">
        <w:rPr>
          <w:rFonts w:ascii="Arial" w:hAnsi="Arial" w:cs="Arial"/>
          <w:color w:val="000000"/>
        </w:rPr>
        <w:t xml:space="preserve"> n</w:t>
      </w:r>
      <w:r w:rsidR="00016C00">
        <w:rPr>
          <w:rFonts w:ascii="Arial" w:hAnsi="Arial" w:cs="Arial"/>
          <w:color w:val="000000"/>
        </w:rPr>
        <w:t>r 27</w:t>
      </w:r>
      <w:r w:rsidR="00D10EDC">
        <w:rPr>
          <w:rFonts w:ascii="Arial" w:hAnsi="Arial" w:cs="Arial"/>
          <w:color w:val="000000"/>
        </w:rPr>
        <w:t>.</w:t>
      </w:r>
      <w:r w:rsidR="00612262">
        <w:rPr>
          <w:rFonts w:ascii="Arial" w:hAnsi="Arial" w:cs="Arial"/>
          <w:color w:val="000000"/>
        </w:rPr>
        <w:t>Porady udzielane</w:t>
      </w:r>
      <w:r w:rsidR="00D10EDC">
        <w:rPr>
          <w:rFonts w:ascii="Arial" w:hAnsi="Arial" w:cs="Arial"/>
          <w:color w:val="000000"/>
        </w:rPr>
        <w:t xml:space="preserve"> </w:t>
      </w:r>
      <w:r w:rsidR="00612262">
        <w:rPr>
          <w:rFonts w:ascii="Arial" w:hAnsi="Arial" w:cs="Arial"/>
          <w:color w:val="000000"/>
        </w:rPr>
        <w:t>o</w:t>
      </w:r>
      <w:r w:rsidR="00344619">
        <w:rPr>
          <w:rFonts w:ascii="Arial" w:hAnsi="Arial" w:cs="Arial"/>
          <w:color w:val="000000"/>
        </w:rPr>
        <w:t>sobiście</w:t>
      </w:r>
      <w:r w:rsidR="005A69CB">
        <w:rPr>
          <w:rFonts w:ascii="Arial" w:hAnsi="Arial" w:cs="Arial"/>
          <w:color w:val="000000"/>
        </w:rPr>
        <w:t xml:space="preserve"> po </w:t>
      </w:r>
      <w:r w:rsidR="00521B5C">
        <w:rPr>
          <w:rFonts w:ascii="Arial" w:hAnsi="Arial" w:cs="Arial"/>
          <w:color w:val="000000"/>
        </w:rPr>
        <w:t xml:space="preserve">ewentualnym </w:t>
      </w:r>
      <w:r w:rsidR="00757CAF">
        <w:rPr>
          <w:rFonts w:ascii="Arial" w:hAnsi="Arial" w:cs="Arial"/>
          <w:color w:val="000000"/>
        </w:rPr>
        <w:t>uzgodnieniu</w:t>
      </w:r>
      <w:r w:rsidR="002C1F77">
        <w:rPr>
          <w:rFonts w:ascii="Arial" w:hAnsi="Arial" w:cs="Arial"/>
          <w:color w:val="000000"/>
        </w:rPr>
        <w:t xml:space="preserve"> </w:t>
      </w:r>
      <w:r w:rsidR="005A69CB">
        <w:rPr>
          <w:rFonts w:ascii="Arial" w:hAnsi="Arial" w:cs="Arial"/>
          <w:color w:val="000000"/>
        </w:rPr>
        <w:t xml:space="preserve">telefonicznie </w:t>
      </w:r>
      <w:r w:rsidR="002C1F77">
        <w:rPr>
          <w:rFonts w:ascii="Arial" w:hAnsi="Arial" w:cs="Arial"/>
          <w:color w:val="000000"/>
        </w:rPr>
        <w:t xml:space="preserve">lub </w:t>
      </w:r>
      <w:r w:rsidR="00807A33">
        <w:rPr>
          <w:rFonts w:ascii="Arial" w:hAnsi="Arial" w:cs="Arial"/>
          <w:color w:val="000000"/>
        </w:rPr>
        <w:t>elektronicznie</w:t>
      </w:r>
      <w:r w:rsidR="009B4713">
        <w:rPr>
          <w:rFonts w:ascii="Arial" w:hAnsi="Arial" w:cs="Arial"/>
          <w:color w:val="000000"/>
        </w:rPr>
        <w:t>.</w:t>
      </w:r>
      <w:r w:rsidR="00807A33">
        <w:rPr>
          <w:rFonts w:ascii="Arial" w:hAnsi="Arial" w:cs="Arial"/>
          <w:color w:val="000000"/>
        </w:rPr>
        <w:t xml:space="preserve"> </w:t>
      </w:r>
      <w:r w:rsidR="009B4713">
        <w:rPr>
          <w:rFonts w:ascii="Arial" w:hAnsi="Arial" w:cs="Arial"/>
          <w:color w:val="000000"/>
        </w:rPr>
        <w:t>Wprowadzone</w:t>
      </w:r>
      <w:r w:rsidR="00807A33">
        <w:rPr>
          <w:rFonts w:ascii="Arial" w:hAnsi="Arial" w:cs="Arial"/>
          <w:color w:val="000000"/>
        </w:rPr>
        <w:t xml:space="preserve"> ograniczenia</w:t>
      </w:r>
      <w:r w:rsidR="00AE67AA">
        <w:rPr>
          <w:rFonts w:ascii="Arial" w:hAnsi="Arial" w:cs="Arial"/>
          <w:color w:val="000000"/>
        </w:rPr>
        <w:t xml:space="preserve"> dostępności z po</w:t>
      </w:r>
      <w:r w:rsidR="00807A33">
        <w:rPr>
          <w:rFonts w:ascii="Arial" w:hAnsi="Arial" w:cs="Arial"/>
          <w:color w:val="000000"/>
        </w:rPr>
        <w:t>wodu</w:t>
      </w:r>
      <w:r w:rsidR="00344619">
        <w:rPr>
          <w:rFonts w:ascii="Arial" w:hAnsi="Arial" w:cs="Arial"/>
          <w:color w:val="000000"/>
        </w:rPr>
        <w:t xml:space="preserve"> stanu zagrożenia</w:t>
      </w:r>
      <w:r w:rsidR="00612262">
        <w:rPr>
          <w:rFonts w:ascii="Arial" w:hAnsi="Arial" w:cs="Arial"/>
          <w:color w:val="000000"/>
        </w:rPr>
        <w:t xml:space="preserve"> epidemicznego COVID 19</w:t>
      </w:r>
      <w:r w:rsidR="00AE67AA">
        <w:rPr>
          <w:rFonts w:ascii="Arial" w:hAnsi="Arial" w:cs="Arial"/>
          <w:color w:val="000000"/>
        </w:rPr>
        <w:t xml:space="preserve"> SARS C</w:t>
      </w:r>
      <w:r w:rsidR="00E14B16">
        <w:rPr>
          <w:rFonts w:ascii="Arial" w:hAnsi="Arial" w:cs="Arial"/>
          <w:color w:val="000000"/>
        </w:rPr>
        <w:t>o</w:t>
      </w:r>
      <w:r w:rsidR="005A69CB">
        <w:rPr>
          <w:rFonts w:ascii="Arial" w:hAnsi="Arial" w:cs="Arial"/>
          <w:color w:val="000000"/>
        </w:rPr>
        <w:t xml:space="preserve">V-2 </w:t>
      </w:r>
      <w:r w:rsidR="00807A33">
        <w:rPr>
          <w:rFonts w:ascii="Arial" w:hAnsi="Arial" w:cs="Arial"/>
          <w:color w:val="000000"/>
        </w:rPr>
        <w:t>odwołano</w:t>
      </w:r>
      <w:r w:rsidR="009B4713">
        <w:rPr>
          <w:rFonts w:ascii="Arial" w:hAnsi="Arial" w:cs="Arial"/>
          <w:color w:val="000000"/>
        </w:rPr>
        <w:t xml:space="preserve"> 16 maja 2022 roku</w:t>
      </w:r>
      <w:r w:rsidR="005A69CB">
        <w:rPr>
          <w:rFonts w:ascii="Arial" w:hAnsi="Arial" w:cs="Arial"/>
          <w:color w:val="000000"/>
        </w:rPr>
        <w:t>.</w:t>
      </w:r>
      <w:r w:rsidR="005A69CB" w:rsidRPr="005A69CB">
        <w:rPr>
          <w:rFonts w:ascii="Arial" w:hAnsi="Arial" w:cs="Arial"/>
          <w:color w:val="000000"/>
        </w:rPr>
        <w:t xml:space="preserve"> </w:t>
      </w:r>
    </w:p>
    <w:p w14:paraId="4BDD42C1" w14:textId="77777777" w:rsidR="004D5C2B" w:rsidRDefault="004D5C2B" w:rsidP="004D5C2B">
      <w:pPr>
        <w:pStyle w:val="Numbering1"/>
        <w:jc w:val="both"/>
        <w:rPr>
          <w:rFonts w:ascii="Arial" w:hAnsi="Arial" w:cs="Arial"/>
        </w:rPr>
      </w:pPr>
      <w:r w:rsidRPr="00035C9D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ab/>
      </w:r>
      <w:r w:rsidRPr="00AE414C">
        <w:rPr>
          <w:rFonts w:ascii="Arial" w:hAnsi="Arial" w:cs="Arial"/>
          <w:b/>
        </w:rPr>
        <w:t>Realizacja zadań rzecznika konsumentów</w:t>
      </w:r>
    </w:p>
    <w:p w14:paraId="52F81D5E" w14:textId="244ADBC6" w:rsidR="004D5C2B" w:rsidRPr="00942574" w:rsidRDefault="004D5C2B" w:rsidP="00942574">
      <w:pPr>
        <w:pStyle w:val="Numbering1"/>
        <w:jc w:val="both"/>
        <w:rPr>
          <w:rFonts w:ascii="Arial" w:hAnsi="Arial" w:cs="Arial"/>
        </w:rPr>
      </w:pPr>
      <w:r w:rsidRPr="0087336D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  <w:t xml:space="preserve">Zapewnienie bezpłatnego poradnictwa konsumenckiego i informacji </w:t>
      </w:r>
      <w:r>
        <w:rPr>
          <w:rFonts w:ascii="Arial" w:hAnsi="Arial" w:cs="Arial"/>
        </w:rPr>
        <w:tab/>
        <w:t>prawnej w zakresie ochrony interesów konsumentów</w:t>
      </w:r>
    </w:p>
    <w:p w14:paraId="138B77CB" w14:textId="02BB07FC" w:rsidR="004D5C2B" w:rsidRDefault="004D5C2B" w:rsidP="008665B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Ochrona praw konsumentów jest zadaniem samorządu powiatowego wynikającym </w:t>
      </w:r>
      <w:r w:rsidR="0014548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z art.4 ust.1 pkt.18 </w:t>
      </w:r>
      <w:r w:rsidR="00C0311A">
        <w:rPr>
          <w:rFonts w:ascii="Arial" w:hAnsi="Arial" w:cs="Arial"/>
        </w:rPr>
        <w:t>U</w:t>
      </w:r>
      <w:r w:rsidR="00757CAF">
        <w:rPr>
          <w:rFonts w:ascii="Arial" w:hAnsi="Arial" w:cs="Arial"/>
        </w:rPr>
        <w:t>stawy z dnia 5 czerwca 1998r. o</w:t>
      </w:r>
      <w:r>
        <w:rPr>
          <w:rFonts w:ascii="Arial" w:hAnsi="Arial" w:cs="Arial"/>
        </w:rPr>
        <w:t xml:space="preserve"> samorządzie powiatowym </w:t>
      </w:r>
      <w:r w:rsidR="0014548D">
        <w:rPr>
          <w:rFonts w:ascii="Arial" w:hAnsi="Arial" w:cs="Arial"/>
        </w:rPr>
        <w:t xml:space="preserve">              </w:t>
      </w:r>
      <w:proofErr w:type="gramStart"/>
      <w:r w:rsidR="0014548D">
        <w:rPr>
          <w:rFonts w:ascii="Arial" w:hAnsi="Arial" w:cs="Arial"/>
        </w:rPr>
        <w:t xml:space="preserve">   </w:t>
      </w:r>
      <w:r w:rsidR="00EF3009">
        <w:rPr>
          <w:rFonts w:ascii="Arial" w:hAnsi="Arial" w:cs="Arial"/>
        </w:rPr>
        <w:t>(</w:t>
      </w:r>
      <w:proofErr w:type="gramEnd"/>
      <w:r w:rsidR="00EF3009">
        <w:rPr>
          <w:rFonts w:ascii="Arial" w:hAnsi="Arial" w:cs="Arial"/>
        </w:rPr>
        <w:t>Dz.U.2022r.,poz.1526 , t</w:t>
      </w:r>
      <w:r w:rsidR="00C0311A">
        <w:rPr>
          <w:rFonts w:ascii="Arial" w:hAnsi="Arial" w:cs="Arial"/>
        </w:rPr>
        <w:t xml:space="preserve">. </w:t>
      </w:r>
      <w:r w:rsidR="00EF3009">
        <w:rPr>
          <w:rFonts w:ascii="Arial" w:hAnsi="Arial" w:cs="Arial"/>
        </w:rPr>
        <w:t>j</w:t>
      </w:r>
      <w:r w:rsidR="00243C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). Stosownie do art. 39 ust. 1 </w:t>
      </w:r>
      <w:r w:rsidR="00860633">
        <w:rPr>
          <w:rFonts w:ascii="Arial" w:hAnsi="Arial" w:cs="Arial"/>
        </w:rPr>
        <w:t>U</w:t>
      </w:r>
      <w:r w:rsidR="00757CAF">
        <w:rPr>
          <w:rFonts w:ascii="Arial" w:hAnsi="Arial" w:cs="Arial"/>
        </w:rPr>
        <w:t>stawy z dnia 16 lutego 2007r. o</w:t>
      </w:r>
      <w:r>
        <w:rPr>
          <w:rFonts w:ascii="Arial" w:hAnsi="Arial" w:cs="Arial"/>
        </w:rPr>
        <w:t xml:space="preserve"> ochronie konkuren</w:t>
      </w:r>
      <w:r w:rsidR="008665BB">
        <w:rPr>
          <w:rFonts w:ascii="Arial" w:hAnsi="Arial" w:cs="Arial"/>
        </w:rPr>
        <w:t>cji i konsumentów</w:t>
      </w:r>
      <w:r w:rsidR="00344619">
        <w:rPr>
          <w:rFonts w:ascii="Arial" w:hAnsi="Arial" w:cs="Arial"/>
        </w:rPr>
        <w:t xml:space="preserve"> </w:t>
      </w:r>
      <w:r w:rsidR="008665BB">
        <w:rPr>
          <w:rFonts w:ascii="Arial" w:hAnsi="Arial" w:cs="Arial"/>
        </w:rPr>
        <w:t>(Dz.U.2021r</w:t>
      </w:r>
      <w:r w:rsidR="00F90321">
        <w:rPr>
          <w:rFonts w:ascii="Arial" w:hAnsi="Arial" w:cs="Arial"/>
        </w:rPr>
        <w:t>,</w:t>
      </w:r>
      <w:r w:rsidR="00CB11D4">
        <w:rPr>
          <w:rFonts w:ascii="Arial" w:hAnsi="Arial" w:cs="Arial"/>
        </w:rPr>
        <w:t xml:space="preserve"> </w:t>
      </w:r>
      <w:r w:rsidR="00F90321">
        <w:rPr>
          <w:rFonts w:ascii="Arial" w:hAnsi="Arial" w:cs="Arial"/>
        </w:rPr>
        <w:t>poz.275</w:t>
      </w:r>
      <w:r>
        <w:rPr>
          <w:rFonts w:ascii="Arial" w:hAnsi="Arial" w:cs="Arial"/>
        </w:rPr>
        <w:t>,</w:t>
      </w:r>
      <w:r w:rsidR="00CB11D4">
        <w:rPr>
          <w:rFonts w:ascii="Arial" w:hAnsi="Arial" w:cs="Arial"/>
        </w:rPr>
        <w:t xml:space="preserve"> </w:t>
      </w:r>
      <w:r w:rsidR="00C0311A">
        <w:rPr>
          <w:rFonts w:ascii="Arial" w:hAnsi="Arial" w:cs="Arial"/>
        </w:rPr>
        <w:t>t. j</w:t>
      </w:r>
      <w:r w:rsidR="008665BB">
        <w:rPr>
          <w:rFonts w:ascii="Arial" w:hAnsi="Arial" w:cs="Arial"/>
        </w:rPr>
        <w:t>.</w:t>
      </w:r>
      <w:r w:rsidR="00C0311A">
        <w:rPr>
          <w:rFonts w:ascii="Arial" w:hAnsi="Arial" w:cs="Arial"/>
        </w:rPr>
        <w:t>)</w:t>
      </w:r>
      <w:r w:rsidR="008665BB">
        <w:rPr>
          <w:rFonts w:ascii="Arial" w:hAnsi="Arial" w:cs="Arial"/>
        </w:rPr>
        <w:t xml:space="preserve"> </w:t>
      </w:r>
      <w:r w:rsidR="00BC7331">
        <w:rPr>
          <w:rFonts w:ascii="Arial" w:hAnsi="Arial" w:cs="Arial"/>
        </w:rPr>
        <w:t>dalej u</w:t>
      </w:r>
      <w:r w:rsidR="00796880">
        <w:rPr>
          <w:rFonts w:ascii="Arial" w:hAnsi="Arial" w:cs="Arial"/>
        </w:rPr>
        <w:t xml:space="preserve"> </w:t>
      </w:r>
      <w:r w:rsidR="00BC7331">
        <w:rPr>
          <w:rFonts w:ascii="Arial" w:hAnsi="Arial" w:cs="Arial"/>
        </w:rPr>
        <w:t>o</w:t>
      </w:r>
      <w:r w:rsidR="00796880">
        <w:rPr>
          <w:rFonts w:ascii="Arial" w:hAnsi="Arial" w:cs="Arial"/>
        </w:rPr>
        <w:t xml:space="preserve"> </w:t>
      </w:r>
      <w:r w:rsidR="00BC7331">
        <w:rPr>
          <w:rFonts w:ascii="Arial" w:hAnsi="Arial" w:cs="Arial"/>
        </w:rPr>
        <w:t>k</w:t>
      </w:r>
      <w:r w:rsidR="00796880">
        <w:rPr>
          <w:rFonts w:ascii="Arial" w:hAnsi="Arial" w:cs="Arial"/>
        </w:rPr>
        <w:t xml:space="preserve"> </w:t>
      </w:r>
      <w:r w:rsidR="00704CCE">
        <w:rPr>
          <w:rFonts w:ascii="Arial" w:hAnsi="Arial" w:cs="Arial"/>
        </w:rPr>
        <w:t>i</w:t>
      </w:r>
      <w:r w:rsidR="00796880">
        <w:rPr>
          <w:rFonts w:ascii="Arial" w:hAnsi="Arial" w:cs="Arial"/>
        </w:rPr>
        <w:t xml:space="preserve"> </w:t>
      </w:r>
      <w:r w:rsidR="00BC7331">
        <w:rPr>
          <w:rFonts w:ascii="Arial" w:hAnsi="Arial" w:cs="Arial"/>
        </w:rPr>
        <w:t>k</w:t>
      </w:r>
      <w:r w:rsidR="00796880">
        <w:rPr>
          <w:rFonts w:ascii="Arial" w:hAnsi="Arial" w:cs="Arial"/>
        </w:rPr>
        <w:t>.</w:t>
      </w:r>
      <w:r w:rsidR="00BC7331">
        <w:rPr>
          <w:rFonts w:ascii="Arial" w:hAnsi="Arial" w:cs="Arial"/>
        </w:rPr>
        <w:t>,</w:t>
      </w:r>
      <w:r w:rsidR="0064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C7331">
        <w:rPr>
          <w:rFonts w:ascii="Arial" w:hAnsi="Arial" w:cs="Arial"/>
        </w:rPr>
        <w:t>dania wykonuje powiatowy</w:t>
      </w:r>
      <w:r w:rsidR="00C15DF6">
        <w:rPr>
          <w:rFonts w:ascii="Arial" w:hAnsi="Arial" w:cs="Arial"/>
        </w:rPr>
        <w:t>/miejski</w:t>
      </w:r>
      <w:r>
        <w:rPr>
          <w:rFonts w:ascii="Arial" w:hAnsi="Arial" w:cs="Arial"/>
        </w:rPr>
        <w:t xml:space="preserve"> rzecznik konsumentów.</w:t>
      </w:r>
    </w:p>
    <w:p w14:paraId="687F6CA7" w14:textId="067D385C" w:rsidR="004D5C2B" w:rsidRDefault="00E71D18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>Zadania powiatowego rzecznika k</w:t>
      </w:r>
      <w:r w:rsidR="004D5C2B">
        <w:rPr>
          <w:rFonts w:ascii="Arial" w:hAnsi="Arial" w:cs="Arial"/>
        </w:rPr>
        <w:t>onsumentów określa art.42 ustawy o ochronie konkurencji i konsumentów.</w:t>
      </w:r>
    </w:p>
    <w:p w14:paraId="7B782E90" w14:textId="77777777" w:rsidR="004D5C2B" w:rsidRDefault="004D5C2B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>Należą do nich:</w:t>
      </w:r>
    </w:p>
    <w:p w14:paraId="4C9F39BB" w14:textId="292C756D" w:rsidR="004D5C2B" w:rsidRDefault="004D5C2B" w:rsidP="004D5C2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1.zapewnienie bezpłatnego poradnictwa konsumenckiego i informacji prawnej</w:t>
      </w:r>
      <w:r w:rsidR="0014548D">
        <w:rPr>
          <w:rFonts w:ascii="Arial" w:hAnsi="Arial" w:cs="Arial"/>
        </w:rPr>
        <w:t xml:space="preserve">                      </w:t>
      </w:r>
      <w:r w:rsidR="0099463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zakresie ochrony interesów konsumentów,</w:t>
      </w:r>
    </w:p>
    <w:p w14:paraId="137698AC" w14:textId="77777777" w:rsidR="004D5C2B" w:rsidRDefault="004D5C2B" w:rsidP="004D5C2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2.składanie wniosków w sprawie stanowienia i zmiany przepisów prawa miejscowego w zakresie ochrony interesów konsumentów,</w:t>
      </w:r>
    </w:p>
    <w:p w14:paraId="47CBBAE0" w14:textId="6BCA1B59" w:rsidR="004D5C2B" w:rsidRDefault="004D5C2B" w:rsidP="004D5C2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3.występowanie do przedsiębiorców w sprawach ochro</w:t>
      </w:r>
      <w:r w:rsidR="00E0430E">
        <w:rPr>
          <w:rFonts w:ascii="Arial" w:hAnsi="Arial" w:cs="Arial"/>
        </w:rPr>
        <w:t>ny praw i interesów konsumentów,</w:t>
      </w:r>
    </w:p>
    <w:p w14:paraId="6DCD0CA6" w14:textId="1B6CF6FF" w:rsidR="004D5C2B" w:rsidRDefault="004D5C2B" w:rsidP="004D5C2B">
      <w:pPr>
        <w:pStyle w:val="Textbodyindent"/>
        <w:jc w:val="both"/>
        <w:rPr>
          <w:rFonts w:hint="eastAsia"/>
        </w:rPr>
      </w:pPr>
      <w:r>
        <w:rPr>
          <w:rFonts w:ascii="Arial" w:hAnsi="Arial" w:cs="Arial"/>
        </w:rPr>
        <w:t>4</w:t>
      </w:r>
      <w:r w:rsidR="00E71D18">
        <w:rPr>
          <w:rFonts w:ascii="Arial" w:hAnsi="Arial" w:cs="Arial"/>
          <w:color w:val="000000"/>
        </w:rPr>
        <w:t>.</w:t>
      </w:r>
      <w:r w:rsidRPr="00E54D6C">
        <w:rPr>
          <w:rFonts w:ascii="Arial" w:hAnsi="Arial" w:cs="Arial"/>
          <w:color w:val="000000"/>
        </w:rPr>
        <w:t>współdziałanie z Prezesem Urzędu</w:t>
      </w:r>
      <w:r w:rsidR="00DC1589">
        <w:rPr>
          <w:rFonts w:ascii="Arial" w:hAnsi="Arial" w:cs="Arial"/>
          <w:color w:val="000000"/>
        </w:rPr>
        <w:t xml:space="preserve"> Ochrony Konkurencji i Konsumentów</w:t>
      </w:r>
      <w:r w:rsidRPr="00E54D6C">
        <w:rPr>
          <w:rFonts w:ascii="Arial" w:hAnsi="Arial" w:cs="Arial"/>
          <w:color w:val="000000"/>
        </w:rPr>
        <w:t>, organami Inspekcji Handlowej oraz organizacjami konsumenckimi;</w:t>
      </w:r>
    </w:p>
    <w:p w14:paraId="6E6B1E02" w14:textId="77777777" w:rsidR="004D5C2B" w:rsidRDefault="004D5C2B" w:rsidP="005B4AEA">
      <w:pPr>
        <w:pStyle w:val="Numbering1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5.wykonywanie innych zadań określonych w ustawie lub przepisach odrębnych.</w:t>
      </w:r>
    </w:p>
    <w:p w14:paraId="10BEAF86" w14:textId="074F43EA" w:rsidR="004D5C2B" w:rsidRDefault="004D5C2B" w:rsidP="00A03927">
      <w:pPr>
        <w:pStyle w:val="Textbody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Ponadto, rzecznik jest uprawniony do wytaczania powództw na rzecz konsumentów oraz wstępowania za ich zgodą, do toczącego się postępowania w sprawach </w:t>
      </w:r>
      <w:r w:rsidR="0014548D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o</w:t>
      </w:r>
      <w:r w:rsidR="007530AA">
        <w:rPr>
          <w:rFonts w:ascii="Arial" w:hAnsi="Arial" w:cs="Arial"/>
        </w:rPr>
        <w:t xml:space="preserve"> ochronę interesów konsumentów.</w:t>
      </w:r>
      <w:r w:rsidR="00CB11D4">
        <w:rPr>
          <w:rFonts w:ascii="Arial" w:hAnsi="Arial" w:cs="Arial"/>
        </w:rPr>
        <w:t xml:space="preserve"> Posiada</w:t>
      </w:r>
      <w:r>
        <w:rPr>
          <w:rFonts w:ascii="Arial" w:hAnsi="Arial" w:cs="Arial"/>
        </w:rPr>
        <w:t xml:space="preserve"> uprawnienia oskarżyciela publicznego </w:t>
      </w:r>
      <w:r w:rsidR="0014548D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w sprawach o wykroczenia na szkodę konsumentów. Jeżeli rzecznik nie uczestniczy w sprawie, może przedstawić sądowi istotny </w:t>
      </w:r>
      <w:r w:rsidR="00CB11D4">
        <w:rPr>
          <w:rFonts w:ascii="Arial" w:hAnsi="Arial" w:cs="Arial"/>
        </w:rPr>
        <w:t xml:space="preserve">pogląd </w:t>
      </w:r>
      <w:r>
        <w:rPr>
          <w:rFonts w:ascii="Arial" w:hAnsi="Arial" w:cs="Arial"/>
        </w:rPr>
        <w:t>dla sprawy.</w:t>
      </w:r>
    </w:p>
    <w:p w14:paraId="5109058A" w14:textId="4C2CE2FF" w:rsidR="004D5C2B" w:rsidRDefault="004D5C2B" w:rsidP="00A03927">
      <w:pPr>
        <w:pStyle w:val="Textbody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Unijne zasady kl</w:t>
      </w:r>
      <w:r w:rsidR="00DC1589">
        <w:rPr>
          <w:rFonts w:ascii="Arial" w:hAnsi="Arial" w:cs="Arial"/>
        </w:rPr>
        <w:t>asyfikowania spraw wprowadzono w styczniu</w:t>
      </w:r>
      <w:r w:rsidR="0033419C">
        <w:rPr>
          <w:rFonts w:ascii="Arial" w:hAnsi="Arial" w:cs="Arial"/>
        </w:rPr>
        <w:t xml:space="preserve"> 2017r</w:t>
      </w:r>
      <w:r w:rsidR="00CB11D4">
        <w:rPr>
          <w:rFonts w:ascii="Arial" w:hAnsi="Arial" w:cs="Arial"/>
        </w:rPr>
        <w:t xml:space="preserve"> </w:t>
      </w:r>
      <w:r w:rsidR="00DC1589">
        <w:rPr>
          <w:rFonts w:ascii="Arial" w:hAnsi="Arial" w:cs="Arial"/>
        </w:rPr>
        <w:t>Z</w:t>
      </w:r>
      <w:r>
        <w:rPr>
          <w:rFonts w:ascii="Arial" w:hAnsi="Arial" w:cs="Arial"/>
        </w:rPr>
        <w:t>bieran</w:t>
      </w:r>
      <w:r w:rsidR="00E0430E">
        <w:rPr>
          <w:rFonts w:ascii="Arial" w:hAnsi="Arial" w:cs="Arial"/>
        </w:rPr>
        <w:t>ie i klasyfikowanie danych</w:t>
      </w:r>
      <w:r w:rsidR="00E71D18">
        <w:rPr>
          <w:rFonts w:ascii="Arial" w:hAnsi="Arial" w:cs="Arial"/>
        </w:rPr>
        <w:t xml:space="preserve"> </w:t>
      </w:r>
      <w:r w:rsidR="00DC1589">
        <w:rPr>
          <w:rFonts w:ascii="Arial" w:hAnsi="Arial" w:cs="Arial"/>
        </w:rPr>
        <w:t xml:space="preserve">odbywa się </w:t>
      </w:r>
      <w:r w:rsidR="00E71D18">
        <w:rPr>
          <w:rFonts w:ascii="Arial" w:hAnsi="Arial" w:cs="Arial"/>
        </w:rPr>
        <w:t xml:space="preserve">na </w:t>
      </w:r>
      <w:r w:rsidR="008C4AFD">
        <w:rPr>
          <w:rFonts w:ascii="Arial" w:hAnsi="Arial" w:cs="Arial"/>
        </w:rPr>
        <w:t>określonych</w:t>
      </w:r>
      <w:r w:rsidR="00E71D18">
        <w:rPr>
          <w:rFonts w:ascii="Arial" w:hAnsi="Arial" w:cs="Arial"/>
        </w:rPr>
        <w:t xml:space="preserve"> zasadach.</w:t>
      </w:r>
      <w:r w:rsidR="00BD6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Zalecenie Komisji Europejskiej</w:t>
      </w:r>
      <w:r w:rsidR="00FF43C6">
        <w:rPr>
          <w:rFonts w:ascii="Arial" w:hAnsi="Arial" w:cs="Arial"/>
        </w:rPr>
        <w:t xml:space="preserve"> 210/304UE</w:t>
      </w:r>
      <w:r>
        <w:rPr>
          <w:rFonts w:ascii="Arial" w:hAnsi="Arial" w:cs="Arial"/>
        </w:rPr>
        <w:t xml:space="preserve"> z dnia 12 maja 2010r.</w:t>
      </w:r>
      <w:r w:rsidR="00EF24AA">
        <w:rPr>
          <w:rFonts w:ascii="Arial" w:hAnsi="Arial" w:cs="Arial"/>
        </w:rPr>
        <w:t>(2010/304/UE)</w:t>
      </w:r>
      <w:r>
        <w:rPr>
          <w:rFonts w:ascii="Arial" w:hAnsi="Arial" w:cs="Arial"/>
        </w:rPr>
        <w:t xml:space="preserve"> w sprawie stosowania zharmonizowanej metodologii </w:t>
      </w:r>
      <w:r w:rsidR="0033419C">
        <w:rPr>
          <w:rFonts w:ascii="Arial" w:hAnsi="Arial" w:cs="Arial"/>
        </w:rPr>
        <w:t>klasyfikacji i zgłaszania skarg</w:t>
      </w:r>
      <w:r w:rsidR="00145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zapytań kon</w:t>
      </w:r>
      <w:r w:rsidR="00FF43C6">
        <w:rPr>
          <w:rFonts w:ascii="Arial" w:hAnsi="Arial" w:cs="Arial"/>
        </w:rPr>
        <w:t>sumentów (Dz.U.UE2.6.2010).</w:t>
      </w:r>
      <w:r w:rsidR="00796880">
        <w:rPr>
          <w:rFonts w:ascii="Arial" w:hAnsi="Arial" w:cs="Arial"/>
        </w:rPr>
        <w:t xml:space="preserve"> Z</w:t>
      </w:r>
      <w:r w:rsidR="00BF570F">
        <w:rPr>
          <w:rFonts w:ascii="Arial" w:hAnsi="Arial" w:cs="Arial"/>
        </w:rPr>
        <w:t>alece</w:t>
      </w:r>
      <w:r w:rsidR="00796880">
        <w:rPr>
          <w:rFonts w:ascii="Arial" w:hAnsi="Arial" w:cs="Arial"/>
        </w:rPr>
        <w:t>nia</w:t>
      </w:r>
      <w:r w:rsidR="006824EC">
        <w:rPr>
          <w:rFonts w:ascii="Arial" w:hAnsi="Arial" w:cs="Arial"/>
        </w:rPr>
        <w:t xml:space="preserve"> do przyjętych kategorii sektorowych</w:t>
      </w:r>
      <w:r>
        <w:rPr>
          <w:rFonts w:ascii="Arial" w:hAnsi="Arial" w:cs="Arial"/>
        </w:rPr>
        <w:t xml:space="preserve"> </w:t>
      </w:r>
      <w:r w:rsidR="006824EC">
        <w:rPr>
          <w:rFonts w:ascii="Arial" w:hAnsi="Arial" w:cs="Arial"/>
        </w:rPr>
        <w:t>obejmuje 23 podstawowe informacje sektorowe</w:t>
      </w:r>
      <w:r>
        <w:rPr>
          <w:rFonts w:ascii="Arial" w:hAnsi="Arial" w:cs="Arial"/>
        </w:rPr>
        <w:t xml:space="preserve"> </w:t>
      </w:r>
      <w:r w:rsidR="009C262F">
        <w:rPr>
          <w:rFonts w:ascii="Arial" w:hAnsi="Arial" w:cs="Arial"/>
        </w:rPr>
        <w:t xml:space="preserve">oraz klasyfikację </w:t>
      </w:r>
      <w:r>
        <w:rPr>
          <w:rFonts w:ascii="Arial" w:hAnsi="Arial" w:cs="Arial"/>
        </w:rPr>
        <w:t>dotyczące umów sprzedaży i</w:t>
      </w:r>
      <w:r w:rsidR="000754A1">
        <w:rPr>
          <w:rFonts w:ascii="Arial" w:hAnsi="Arial" w:cs="Arial"/>
        </w:rPr>
        <w:t xml:space="preserve"> usług,</w:t>
      </w:r>
      <w:r w:rsidR="00CB11D4">
        <w:rPr>
          <w:rFonts w:ascii="Arial" w:hAnsi="Arial" w:cs="Arial"/>
        </w:rPr>
        <w:t xml:space="preserve"> </w:t>
      </w:r>
      <w:r w:rsidR="001B732D">
        <w:rPr>
          <w:rFonts w:ascii="Arial" w:hAnsi="Arial" w:cs="Arial"/>
        </w:rPr>
        <w:t>zalecenie KE zawarte są w</w:t>
      </w:r>
      <w:r w:rsidR="00E54D6C" w:rsidRPr="00E54D6C">
        <w:rPr>
          <w:rFonts w:ascii="Arial" w:hAnsi="Arial" w:cs="Arial"/>
        </w:rPr>
        <w:t xml:space="preserve"> </w:t>
      </w:r>
      <w:r w:rsidR="00BD6DFC">
        <w:rPr>
          <w:rFonts w:ascii="Arial" w:hAnsi="Arial" w:cs="Arial"/>
        </w:rPr>
        <w:t>26 stronicowym materiale</w:t>
      </w:r>
      <w:r>
        <w:rPr>
          <w:rFonts w:ascii="Arial" w:hAnsi="Arial" w:cs="Arial"/>
        </w:rPr>
        <w:t>.</w:t>
      </w:r>
    </w:p>
    <w:p w14:paraId="7FF1231C" w14:textId="03D442EC" w:rsidR="000F19C3" w:rsidRPr="00860633" w:rsidRDefault="000F19C3" w:rsidP="00A03927">
      <w:pPr>
        <w:pStyle w:val="Firstlineindent"/>
        <w:spacing w:after="0"/>
        <w:jc w:val="both"/>
        <w:rPr>
          <w:rFonts w:hint="eastAsia"/>
        </w:rPr>
      </w:pPr>
      <w:r>
        <w:rPr>
          <w:rFonts w:ascii="Arial" w:hAnsi="Arial" w:cs="Arial"/>
        </w:rPr>
        <w:t>W związku z wprowadzonym przez rząd stanem epidemicznym z uwagi na korona wirusa S</w:t>
      </w:r>
      <w:r w:rsidR="009203FA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S-CoV-2 </w:t>
      </w:r>
      <w:r w:rsidR="009E4311">
        <w:rPr>
          <w:rFonts w:ascii="Arial" w:hAnsi="Arial" w:cs="Arial"/>
        </w:rPr>
        <w:t>obowiązującym od marca 2020r.</w:t>
      </w:r>
      <w:r>
        <w:rPr>
          <w:rFonts w:ascii="Arial" w:hAnsi="Arial" w:cs="Arial"/>
        </w:rPr>
        <w:t xml:space="preserve"> ograniczona została możliwość kontaktu osobistego konsumentów z rzecznikiem.</w:t>
      </w:r>
      <w:r w:rsidR="00CB11D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zczególn</w:t>
      </w:r>
      <w:r w:rsidR="00CB11D4">
        <w:rPr>
          <w:rFonts w:ascii="Arial" w:hAnsi="Arial" w:cs="Arial"/>
        </w:rPr>
        <w:t>ie</w:t>
      </w:r>
      <w:r w:rsidR="009E4311">
        <w:rPr>
          <w:rFonts w:ascii="Arial" w:hAnsi="Arial" w:cs="Arial"/>
        </w:rPr>
        <w:t xml:space="preserve"> odczuwały</w:t>
      </w:r>
      <w:r w:rsidR="00DC1589">
        <w:rPr>
          <w:rFonts w:ascii="Arial" w:hAnsi="Arial" w:cs="Arial"/>
        </w:rPr>
        <w:t xml:space="preserve"> to osoby nie mające</w:t>
      </w:r>
      <w:r>
        <w:rPr>
          <w:rFonts w:ascii="Arial" w:hAnsi="Arial" w:cs="Arial"/>
        </w:rPr>
        <w:t xml:space="preserve"> dostępu do IT</w:t>
      </w:r>
      <w:r w:rsidR="00517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(osoby starsze</w:t>
      </w:r>
      <w:r w:rsidR="00860633">
        <w:rPr>
          <w:rFonts w:ascii="Arial" w:hAnsi="Arial" w:cs="Arial"/>
        </w:rPr>
        <w:t xml:space="preserve">) </w:t>
      </w:r>
      <w:r w:rsidR="00CB11D4">
        <w:rPr>
          <w:rFonts w:ascii="Arial" w:hAnsi="Arial" w:cs="Arial"/>
          <w:color w:val="000000"/>
        </w:rPr>
        <w:t>,</w:t>
      </w:r>
      <w:r w:rsidR="00860633">
        <w:rPr>
          <w:rFonts w:ascii="Arial" w:hAnsi="Arial" w:cs="Arial"/>
          <w:color w:val="000000"/>
        </w:rPr>
        <w:t>16 maja 2022</w:t>
      </w:r>
      <w:r w:rsidR="009E4311">
        <w:rPr>
          <w:rFonts w:ascii="Arial" w:hAnsi="Arial" w:cs="Arial"/>
          <w:color w:val="000000"/>
        </w:rPr>
        <w:t>r.</w:t>
      </w:r>
      <w:r w:rsidR="0051705B">
        <w:rPr>
          <w:rFonts w:ascii="Arial" w:hAnsi="Arial" w:cs="Arial"/>
          <w:color w:val="000000"/>
        </w:rPr>
        <w:t xml:space="preserve"> </w:t>
      </w:r>
      <w:r w:rsidR="00CB11D4">
        <w:rPr>
          <w:rFonts w:ascii="Arial" w:hAnsi="Arial" w:cs="Arial"/>
          <w:color w:val="000000"/>
        </w:rPr>
        <w:t>odwołano</w:t>
      </w:r>
      <w:r w:rsidR="00860633">
        <w:rPr>
          <w:rFonts w:ascii="Arial" w:hAnsi="Arial" w:cs="Arial"/>
          <w:color w:val="000000"/>
        </w:rPr>
        <w:t xml:space="preserve"> </w:t>
      </w:r>
      <w:r w:rsidR="00EC61D3">
        <w:rPr>
          <w:rStyle w:val="Pogrubienie"/>
          <w:rFonts w:ascii="Arial" w:hAnsi="Arial" w:cs="Arial"/>
          <w:b w:val="0"/>
          <w:bCs w:val="0"/>
        </w:rPr>
        <w:t>z</w:t>
      </w:r>
      <w:r w:rsidR="00860633">
        <w:rPr>
          <w:rStyle w:val="Pogrubienie"/>
          <w:rFonts w:ascii="Arial" w:hAnsi="Arial" w:cs="Arial"/>
          <w:b w:val="0"/>
          <w:bCs w:val="0"/>
        </w:rPr>
        <w:t>awieszoną bezpośrednią obsługę</w:t>
      </w:r>
      <w:r w:rsidR="00EC61D3">
        <w:rPr>
          <w:rStyle w:val="Pogrubienie"/>
          <w:rFonts w:ascii="Arial" w:hAnsi="Arial" w:cs="Arial"/>
          <w:b w:val="0"/>
          <w:bCs w:val="0"/>
        </w:rPr>
        <w:t xml:space="preserve"> </w:t>
      </w:r>
      <w:r w:rsidR="00EC61D3" w:rsidRPr="00EC61D3">
        <w:rPr>
          <w:rStyle w:val="Pogrubienie"/>
          <w:rFonts w:ascii="Arial" w:hAnsi="Arial" w:cs="Arial"/>
          <w:b w:val="0"/>
          <w:bCs w:val="0"/>
        </w:rPr>
        <w:t xml:space="preserve">klientów w </w:t>
      </w:r>
      <w:r w:rsidR="009E4311">
        <w:rPr>
          <w:rStyle w:val="Pogrubienie"/>
          <w:rFonts w:ascii="Arial" w:hAnsi="Arial" w:cs="Arial"/>
          <w:b w:val="0"/>
          <w:bCs w:val="0"/>
        </w:rPr>
        <w:t>starostwie</w:t>
      </w:r>
      <w:r w:rsidR="00EC61D3" w:rsidRPr="00EC61D3">
        <w:rPr>
          <w:rStyle w:val="Pogrubienie"/>
          <w:rFonts w:ascii="Arial" w:hAnsi="Arial" w:cs="Arial"/>
          <w:b w:val="0"/>
          <w:bCs w:val="0"/>
        </w:rPr>
        <w:t>.</w:t>
      </w:r>
    </w:p>
    <w:p w14:paraId="0A61A42F" w14:textId="2BF5C1DF" w:rsidR="00342B9C" w:rsidRDefault="004D5C2B" w:rsidP="00A03927">
      <w:pPr>
        <w:pStyle w:val="Textbodyindent"/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F44B4A">
        <w:rPr>
          <w:rFonts w:ascii="Arial" w:hAnsi="Arial" w:cs="Arial"/>
          <w:bCs/>
        </w:rPr>
        <w:t>Bezpłatne informacje i porady prawne</w:t>
      </w:r>
      <w:r>
        <w:rPr>
          <w:rFonts w:ascii="Arial" w:hAnsi="Arial" w:cs="Arial"/>
        </w:rPr>
        <w:t xml:space="preserve"> u</w:t>
      </w:r>
      <w:r w:rsidR="001A6829">
        <w:rPr>
          <w:rFonts w:ascii="Arial" w:hAnsi="Arial" w:cs="Arial"/>
        </w:rPr>
        <w:t>dzielane były osobiście</w:t>
      </w:r>
      <w:r w:rsidR="00145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biurze rzecznika</w:t>
      </w:r>
      <w:r w:rsidR="00DC1589">
        <w:rPr>
          <w:rFonts w:ascii="Arial" w:hAnsi="Arial" w:cs="Arial"/>
        </w:rPr>
        <w:t xml:space="preserve"> z ograniczeniami wynikającymi z sytuacji epidemicznej</w:t>
      </w:r>
      <w:r w:rsidR="001A6829">
        <w:rPr>
          <w:rFonts w:ascii="Arial" w:hAnsi="Arial" w:cs="Arial"/>
        </w:rPr>
        <w:t xml:space="preserve">. </w:t>
      </w:r>
      <w:r w:rsidR="00DC1589">
        <w:rPr>
          <w:rFonts w:ascii="Arial" w:hAnsi="Arial" w:cs="Arial"/>
        </w:rPr>
        <w:t>Zdalnie w</w:t>
      </w:r>
      <w:r w:rsidR="001A6829">
        <w:rPr>
          <w:rFonts w:ascii="Arial" w:hAnsi="Arial" w:cs="Arial"/>
        </w:rPr>
        <w:t xml:space="preserve"> różnych formach </w:t>
      </w:r>
      <w:r>
        <w:rPr>
          <w:rFonts w:ascii="Arial" w:hAnsi="Arial" w:cs="Arial"/>
        </w:rPr>
        <w:t>telefonicznie, pocztą elektroniczną, pisemnie</w:t>
      </w:r>
      <w:r w:rsidR="001A6829">
        <w:rPr>
          <w:rFonts w:ascii="Arial" w:hAnsi="Arial" w:cs="Arial"/>
        </w:rPr>
        <w:t xml:space="preserve"> ogranicze</w:t>
      </w:r>
      <w:r w:rsidR="00860633">
        <w:rPr>
          <w:rFonts w:ascii="Arial" w:hAnsi="Arial" w:cs="Arial"/>
        </w:rPr>
        <w:t>nia wynikały jedynie z wymiary czasu pracy rzecznika.</w:t>
      </w:r>
      <w:r w:rsidR="00A95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Porady </w:t>
      </w:r>
      <w:r w:rsidR="003A796F">
        <w:rPr>
          <w:rFonts w:ascii="Arial" w:hAnsi="Arial" w:cs="Arial"/>
        </w:rPr>
        <w:t>i informacje prawne</w:t>
      </w:r>
      <w:r>
        <w:rPr>
          <w:rFonts w:ascii="Arial" w:hAnsi="Arial" w:cs="Arial"/>
        </w:rPr>
        <w:t xml:space="preserve">, </w:t>
      </w:r>
      <w:r w:rsidR="001A6829">
        <w:rPr>
          <w:rFonts w:ascii="Arial" w:hAnsi="Arial" w:cs="Arial"/>
        </w:rPr>
        <w:t xml:space="preserve">w sprawach konsumenckich </w:t>
      </w:r>
      <w:r>
        <w:rPr>
          <w:rFonts w:ascii="Arial" w:hAnsi="Arial" w:cs="Arial"/>
        </w:rPr>
        <w:t>udziela</w:t>
      </w:r>
      <w:r w:rsidR="004609C9">
        <w:rPr>
          <w:rFonts w:ascii="Arial" w:hAnsi="Arial" w:cs="Arial"/>
        </w:rPr>
        <w:t>ne były</w:t>
      </w:r>
      <w:r w:rsidR="00E0430E">
        <w:rPr>
          <w:rFonts w:ascii="Arial" w:hAnsi="Arial" w:cs="Arial"/>
        </w:rPr>
        <w:t xml:space="preserve"> konsumentom, telefoniczn</w:t>
      </w:r>
      <w:r w:rsidR="009E4311">
        <w:rPr>
          <w:rFonts w:ascii="Arial" w:hAnsi="Arial" w:cs="Arial"/>
        </w:rPr>
        <w:t xml:space="preserve">ie, bezpośrednio </w:t>
      </w:r>
      <w:r w:rsidR="004318E7">
        <w:rPr>
          <w:rFonts w:ascii="Arial" w:hAnsi="Arial" w:cs="Arial"/>
        </w:rPr>
        <w:t>w środy oraz czwartki każdego tygodnia</w:t>
      </w:r>
      <w:r w:rsidR="001A6829">
        <w:rPr>
          <w:rFonts w:ascii="Arial" w:hAnsi="Arial" w:cs="Arial"/>
        </w:rPr>
        <w:t xml:space="preserve"> </w:t>
      </w:r>
      <w:r w:rsidR="009E4311">
        <w:rPr>
          <w:rFonts w:ascii="Arial" w:hAnsi="Arial" w:cs="Arial"/>
        </w:rPr>
        <w:t>w godzinach pracy rzecznika</w:t>
      </w:r>
      <w:r w:rsidR="001A6829">
        <w:rPr>
          <w:rFonts w:ascii="Arial" w:hAnsi="Arial" w:cs="Arial"/>
        </w:rPr>
        <w:t>. Z</w:t>
      </w:r>
      <w:r>
        <w:rPr>
          <w:rFonts w:ascii="Arial" w:hAnsi="Arial" w:cs="Arial"/>
        </w:rPr>
        <w:t xml:space="preserve">wyczajowo </w:t>
      </w:r>
      <w:r w:rsidR="00E0430E">
        <w:rPr>
          <w:rFonts w:ascii="Arial" w:hAnsi="Arial" w:cs="Arial"/>
        </w:rPr>
        <w:t xml:space="preserve">środa </w:t>
      </w:r>
      <w:r>
        <w:rPr>
          <w:rFonts w:ascii="Arial" w:hAnsi="Arial" w:cs="Arial"/>
        </w:rPr>
        <w:t>jest dniem przyjęć kons</w:t>
      </w:r>
      <w:r w:rsidR="004318E7">
        <w:rPr>
          <w:rFonts w:ascii="Arial" w:hAnsi="Arial" w:cs="Arial"/>
        </w:rPr>
        <w:t xml:space="preserve">umentów </w:t>
      </w:r>
      <w:r w:rsidR="00007B32">
        <w:rPr>
          <w:rFonts w:ascii="Arial" w:hAnsi="Arial" w:cs="Arial"/>
        </w:rPr>
        <w:t>w pokoju</w:t>
      </w:r>
      <w:r w:rsidR="00D65ED9">
        <w:rPr>
          <w:rFonts w:ascii="Arial" w:hAnsi="Arial" w:cs="Arial"/>
        </w:rPr>
        <w:t xml:space="preserve"> nr</w:t>
      </w:r>
      <w:r w:rsidR="004318E7">
        <w:rPr>
          <w:rFonts w:ascii="Arial" w:hAnsi="Arial" w:cs="Arial"/>
        </w:rPr>
        <w:t xml:space="preserve"> </w:t>
      </w:r>
      <w:r w:rsidR="000F6F9B">
        <w:rPr>
          <w:rFonts w:ascii="Arial" w:hAnsi="Arial" w:cs="Arial"/>
        </w:rPr>
        <w:t>27</w:t>
      </w:r>
      <w:r w:rsidR="00E0430E">
        <w:rPr>
          <w:rFonts w:ascii="Arial" w:hAnsi="Arial" w:cs="Arial"/>
        </w:rPr>
        <w:t>.</w:t>
      </w:r>
      <w:r w:rsidR="001E075C">
        <w:rPr>
          <w:rFonts w:ascii="Arial" w:hAnsi="Arial" w:cs="Arial"/>
        </w:rPr>
        <w:t>O</w:t>
      </w:r>
      <w:r w:rsidR="004609C9">
        <w:rPr>
          <w:rFonts w:ascii="Arial" w:hAnsi="Arial" w:cs="Arial"/>
        </w:rPr>
        <w:t>d 1 października 2021</w:t>
      </w:r>
      <w:r w:rsidR="009C262F">
        <w:rPr>
          <w:rFonts w:ascii="Arial" w:hAnsi="Arial" w:cs="Arial"/>
        </w:rPr>
        <w:t>r</w:t>
      </w:r>
      <w:r w:rsidR="009E4311">
        <w:rPr>
          <w:rFonts w:ascii="Arial" w:hAnsi="Arial" w:cs="Arial"/>
        </w:rPr>
        <w:t>.</w:t>
      </w:r>
      <w:r w:rsidR="004609C9">
        <w:rPr>
          <w:rFonts w:ascii="Arial" w:hAnsi="Arial" w:cs="Arial"/>
        </w:rPr>
        <w:t xml:space="preserve"> zadania rzecznika wykonywane były</w:t>
      </w:r>
      <w:r w:rsidR="00E0430E">
        <w:rPr>
          <w:rFonts w:ascii="Arial" w:hAnsi="Arial" w:cs="Arial"/>
        </w:rPr>
        <w:t xml:space="preserve"> </w:t>
      </w:r>
      <w:r w:rsidR="004609C9">
        <w:rPr>
          <w:rFonts w:ascii="Arial" w:hAnsi="Arial" w:cs="Arial"/>
        </w:rPr>
        <w:t>w wym</w:t>
      </w:r>
      <w:r w:rsidR="009C262F">
        <w:rPr>
          <w:rFonts w:ascii="Arial" w:hAnsi="Arial" w:cs="Arial"/>
        </w:rPr>
        <w:t>iarze</w:t>
      </w:r>
      <w:r w:rsidR="001E075C">
        <w:rPr>
          <w:rFonts w:ascii="Arial" w:hAnsi="Arial" w:cs="Arial"/>
        </w:rPr>
        <w:t xml:space="preserve"> 1/4 e</w:t>
      </w:r>
      <w:r w:rsidR="004318E7">
        <w:rPr>
          <w:rFonts w:ascii="Arial" w:hAnsi="Arial" w:cs="Arial"/>
        </w:rPr>
        <w:t>tatu</w:t>
      </w:r>
      <w:r w:rsidR="004609C9">
        <w:rPr>
          <w:rFonts w:ascii="Arial" w:hAnsi="Arial" w:cs="Arial"/>
        </w:rPr>
        <w:t>.</w:t>
      </w:r>
    </w:p>
    <w:p w14:paraId="57057A61" w14:textId="4752AA3C" w:rsidR="0054062D" w:rsidRDefault="004318E7" w:rsidP="00A03927">
      <w:pPr>
        <w:pStyle w:val="Textbodyindent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2022</w:t>
      </w:r>
      <w:r w:rsidR="009E4311">
        <w:rPr>
          <w:rFonts w:ascii="Arial" w:hAnsi="Arial" w:cs="Arial"/>
          <w:color w:val="000000"/>
        </w:rPr>
        <w:t>r.</w:t>
      </w:r>
      <w:r w:rsidR="004D5C2B">
        <w:rPr>
          <w:rFonts w:ascii="Arial" w:hAnsi="Arial" w:cs="Arial"/>
          <w:color w:val="000000"/>
        </w:rPr>
        <w:t xml:space="preserve"> Powiatowy Rzecznik Konsu</w:t>
      </w:r>
      <w:r w:rsidR="004609C9">
        <w:rPr>
          <w:rFonts w:ascii="Arial" w:hAnsi="Arial" w:cs="Arial"/>
          <w:color w:val="000000"/>
        </w:rPr>
        <w:t>mentów w Węgorzewie udzielił</w:t>
      </w:r>
      <w:r w:rsidR="004D5C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ogółem porad</w:t>
      </w:r>
      <w:r w:rsidR="0014548D">
        <w:rPr>
          <w:rFonts w:ascii="Arial" w:hAnsi="Arial" w:cs="Arial"/>
          <w:color w:val="000000"/>
        </w:rPr>
        <w:t xml:space="preserve"> </w:t>
      </w:r>
      <w:r w:rsidR="004D5C2B">
        <w:rPr>
          <w:rFonts w:ascii="Arial" w:hAnsi="Arial" w:cs="Arial"/>
          <w:color w:val="000000"/>
        </w:rPr>
        <w:t xml:space="preserve">i informacji prawnych </w:t>
      </w:r>
      <w:r>
        <w:rPr>
          <w:rFonts w:ascii="Arial" w:hAnsi="Arial" w:cs="Arial"/>
          <w:color w:val="000000"/>
        </w:rPr>
        <w:t>161</w:t>
      </w:r>
      <w:r w:rsidR="009E431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4D5C2B">
        <w:rPr>
          <w:rFonts w:ascii="Arial" w:hAnsi="Arial" w:cs="Arial"/>
          <w:color w:val="000000"/>
        </w:rPr>
        <w:t>w zakresie ochrony interesów konsumentów</w:t>
      </w:r>
      <w:r w:rsidR="00BE5CED">
        <w:rPr>
          <w:rFonts w:ascii="Arial" w:hAnsi="Arial" w:cs="Arial"/>
          <w:color w:val="000000"/>
        </w:rPr>
        <w:t xml:space="preserve"> </w:t>
      </w:r>
      <w:r w:rsidR="00111623">
        <w:rPr>
          <w:rFonts w:ascii="Arial" w:hAnsi="Arial" w:cs="Arial"/>
          <w:color w:val="000000"/>
        </w:rPr>
        <w:t>112 (2021</w:t>
      </w:r>
      <w:r w:rsidR="009C262F">
        <w:rPr>
          <w:rFonts w:ascii="Arial" w:hAnsi="Arial" w:cs="Arial"/>
          <w:color w:val="000000"/>
        </w:rPr>
        <w:t>r</w:t>
      </w:r>
      <w:r w:rsidR="009E4311">
        <w:rPr>
          <w:rFonts w:ascii="Arial" w:hAnsi="Arial" w:cs="Arial"/>
          <w:color w:val="000000"/>
        </w:rPr>
        <w:t>.</w:t>
      </w:r>
      <w:r w:rsidR="004609C9">
        <w:rPr>
          <w:rFonts w:ascii="Arial" w:hAnsi="Arial" w:cs="Arial"/>
          <w:color w:val="000000"/>
        </w:rPr>
        <w:t xml:space="preserve"> </w:t>
      </w:r>
      <w:r w:rsidR="00111623">
        <w:rPr>
          <w:rFonts w:ascii="Arial" w:hAnsi="Arial" w:cs="Arial"/>
          <w:color w:val="000000"/>
        </w:rPr>
        <w:t>136/119</w:t>
      </w:r>
      <w:r w:rsidR="004609C9">
        <w:rPr>
          <w:rFonts w:ascii="Arial" w:hAnsi="Arial" w:cs="Arial"/>
          <w:color w:val="000000"/>
        </w:rPr>
        <w:t>)</w:t>
      </w:r>
      <w:r w:rsidR="004D5C2B">
        <w:rPr>
          <w:rFonts w:ascii="Arial" w:hAnsi="Arial" w:cs="Arial"/>
          <w:color w:val="000000"/>
        </w:rPr>
        <w:t>.</w:t>
      </w:r>
      <w:r w:rsidR="00BE5CED">
        <w:rPr>
          <w:rFonts w:ascii="Arial" w:hAnsi="Arial" w:cs="Arial"/>
          <w:color w:val="000000"/>
        </w:rPr>
        <w:t xml:space="preserve"> </w:t>
      </w:r>
      <w:r w:rsidR="00277871">
        <w:rPr>
          <w:rFonts w:ascii="Arial" w:hAnsi="Arial" w:cs="Arial"/>
          <w:color w:val="000000"/>
        </w:rPr>
        <w:t xml:space="preserve">W tym porady nie konsumenckie </w:t>
      </w:r>
      <w:r w:rsidR="00111623">
        <w:rPr>
          <w:rFonts w:ascii="Arial" w:hAnsi="Arial" w:cs="Arial"/>
          <w:color w:val="000000"/>
        </w:rPr>
        <w:t>29 (2021</w:t>
      </w:r>
      <w:r w:rsidR="009C262F">
        <w:rPr>
          <w:rFonts w:ascii="Arial" w:hAnsi="Arial" w:cs="Arial"/>
          <w:color w:val="000000"/>
        </w:rPr>
        <w:t>r</w:t>
      </w:r>
      <w:r w:rsidR="009E4311">
        <w:rPr>
          <w:rFonts w:ascii="Arial" w:hAnsi="Arial" w:cs="Arial"/>
          <w:color w:val="000000"/>
        </w:rPr>
        <w:t>.</w:t>
      </w:r>
      <w:r w:rsidR="004609C9">
        <w:rPr>
          <w:rFonts w:ascii="Arial" w:hAnsi="Arial" w:cs="Arial"/>
          <w:color w:val="000000"/>
        </w:rPr>
        <w:t xml:space="preserve"> </w:t>
      </w:r>
      <w:r w:rsidR="00111623">
        <w:rPr>
          <w:rFonts w:ascii="Arial" w:hAnsi="Arial" w:cs="Arial"/>
          <w:color w:val="000000"/>
        </w:rPr>
        <w:t>8</w:t>
      </w:r>
      <w:r w:rsidR="004609C9">
        <w:rPr>
          <w:rFonts w:ascii="Arial" w:hAnsi="Arial" w:cs="Arial"/>
          <w:color w:val="000000"/>
        </w:rPr>
        <w:t>)</w:t>
      </w:r>
      <w:r w:rsidR="00277871">
        <w:rPr>
          <w:rFonts w:ascii="Arial" w:hAnsi="Arial" w:cs="Arial"/>
          <w:color w:val="000000"/>
        </w:rPr>
        <w:t>,</w:t>
      </w:r>
      <w:r w:rsidR="008C4AFD">
        <w:rPr>
          <w:rFonts w:ascii="Arial" w:hAnsi="Arial" w:cs="Arial"/>
          <w:color w:val="000000"/>
        </w:rPr>
        <w:t xml:space="preserve"> </w:t>
      </w:r>
      <w:r w:rsidR="00277871">
        <w:rPr>
          <w:rFonts w:ascii="Arial" w:hAnsi="Arial" w:cs="Arial"/>
          <w:color w:val="000000"/>
        </w:rPr>
        <w:t xml:space="preserve">informacje ogólne </w:t>
      </w:r>
      <w:r w:rsidR="00111623">
        <w:rPr>
          <w:rFonts w:ascii="Arial" w:hAnsi="Arial" w:cs="Arial"/>
          <w:color w:val="000000"/>
        </w:rPr>
        <w:t>20 (2021</w:t>
      </w:r>
      <w:r w:rsidR="009C262F">
        <w:rPr>
          <w:rFonts w:ascii="Arial" w:hAnsi="Arial" w:cs="Arial"/>
          <w:color w:val="000000"/>
        </w:rPr>
        <w:t>r</w:t>
      </w:r>
      <w:r w:rsidR="009E4311">
        <w:rPr>
          <w:rFonts w:ascii="Arial" w:hAnsi="Arial" w:cs="Arial"/>
          <w:color w:val="000000"/>
        </w:rPr>
        <w:t>.</w:t>
      </w:r>
      <w:r w:rsidR="004372A6">
        <w:rPr>
          <w:rFonts w:ascii="Arial" w:hAnsi="Arial" w:cs="Arial"/>
          <w:color w:val="000000"/>
        </w:rPr>
        <w:t xml:space="preserve"> </w:t>
      </w:r>
      <w:r w:rsidR="00111623">
        <w:rPr>
          <w:rFonts w:ascii="Arial" w:hAnsi="Arial" w:cs="Arial"/>
          <w:color w:val="000000"/>
        </w:rPr>
        <w:t>9</w:t>
      </w:r>
      <w:r w:rsidR="004372A6">
        <w:rPr>
          <w:rFonts w:ascii="Arial" w:hAnsi="Arial" w:cs="Arial"/>
          <w:color w:val="000000"/>
        </w:rPr>
        <w:t>)</w:t>
      </w:r>
      <w:r w:rsidR="00EA27D9">
        <w:rPr>
          <w:rFonts w:ascii="Arial" w:hAnsi="Arial" w:cs="Arial"/>
          <w:color w:val="000000"/>
        </w:rPr>
        <w:t xml:space="preserve"> suma</w:t>
      </w:r>
      <w:r w:rsidR="00111623">
        <w:rPr>
          <w:rFonts w:ascii="Arial" w:hAnsi="Arial" w:cs="Arial"/>
          <w:color w:val="000000"/>
        </w:rPr>
        <w:t xml:space="preserve"> </w:t>
      </w:r>
      <w:r w:rsidR="000F6F9B">
        <w:rPr>
          <w:rFonts w:ascii="Arial" w:hAnsi="Arial" w:cs="Arial"/>
          <w:color w:val="000000"/>
        </w:rPr>
        <w:t xml:space="preserve">w </w:t>
      </w:r>
      <w:r w:rsidR="00111623">
        <w:rPr>
          <w:rFonts w:ascii="Arial" w:hAnsi="Arial" w:cs="Arial"/>
          <w:color w:val="000000"/>
        </w:rPr>
        <w:t>2022r 49 (w 2021</w:t>
      </w:r>
      <w:r w:rsidR="009C262F">
        <w:rPr>
          <w:rFonts w:ascii="Arial" w:hAnsi="Arial" w:cs="Arial"/>
          <w:color w:val="000000"/>
        </w:rPr>
        <w:t>r</w:t>
      </w:r>
      <w:r w:rsidR="004372A6">
        <w:rPr>
          <w:rFonts w:ascii="Arial" w:hAnsi="Arial" w:cs="Arial"/>
          <w:color w:val="000000"/>
        </w:rPr>
        <w:t xml:space="preserve"> </w:t>
      </w:r>
      <w:r w:rsidR="00111623">
        <w:rPr>
          <w:rFonts w:ascii="Arial" w:hAnsi="Arial" w:cs="Arial"/>
          <w:color w:val="000000"/>
        </w:rPr>
        <w:t>17</w:t>
      </w:r>
      <w:r w:rsidR="004372A6">
        <w:rPr>
          <w:rFonts w:ascii="Arial" w:hAnsi="Arial" w:cs="Arial"/>
          <w:color w:val="000000"/>
        </w:rPr>
        <w:t>)</w:t>
      </w:r>
      <w:r w:rsidR="00957FCB">
        <w:rPr>
          <w:rFonts w:ascii="Arial" w:hAnsi="Arial" w:cs="Arial"/>
          <w:color w:val="000000"/>
        </w:rPr>
        <w:t>, nie wlicza się do statystyk</w:t>
      </w:r>
      <w:r w:rsidR="005A6766">
        <w:rPr>
          <w:rFonts w:ascii="Arial" w:hAnsi="Arial" w:cs="Arial"/>
          <w:color w:val="000000"/>
        </w:rPr>
        <w:t>i</w:t>
      </w:r>
      <w:r w:rsidR="00BB5ED1">
        <w:rPr>
          <w:rFonts w:ascii="Arial" w:hAnsi="Arial" w:cs="Arial"/>
          <w:color w:val="000000"/>
        </w:rPr>
        <w:t xml:space="preserve"> sprawozdawczej</w:t>
      </w:r>
      <w:r w:rsidR="00EA27D9">
        <w:rPr>
          <w:rFonts w:ascii="Arial" w:hAnsi="Arial" w:cs="Arial"/>
          <w:color w:val="000000"/>
        </w:rPr>
        <w:t>,</w:t>
      </w:r>
      <w:r w:rsidR="005A6766">
        <w:rPr>
          <w:rFonts w:ascii="Arial" w:hAnsi="Arial" w:cs="Arial"/>
          <w:color w:val="000000"/>
        </w:rPr>
        <w:t xml:space="preserve"> </w:t>
      </w:r>
      <w:r w:rsidR="00EA27D9">
        <w:rPr>
          <w:rFonts w:ascii="Arial" w:hAnsi="Arial" w:cs="Arial"/>
          <w:color w:val="000000"/>
        </w:rPr>
        <w:t>bezwzględny</w:t>
      </w:r>
      <w:r w:rsidR="005A6766">
        <w:rPr>
          <w:rFonts w:ascii="Arial" w:hAnsi="Arial" w:cs="Arial"/>
          <w:color w:val="000000"/>
        </w:rPr>
        <w:t xml:space="preserve"> wynik </w:t>
      </w:r>
      <w:r w:rsidR="00111623">
        <w:rPr>
          <w:rFonts w:ascii="Arial" w:hAnsi="Arial" w:cs="Arial"/>
          <w:color w:val="000000"/>
        </w:rPr>
        <w:t>112 (w 2021</w:t>
      </w:r>
      <w:r w:rsidR="009C262F">
        <w:rPr>
          <w:rFonts w:ascii="Arial" w:hAnsi="Arial" w:cs="Arial"/>
          <w:color w:val="000000"/>
        </w:rPr>
        <w:t>r</w:t>
      </w:r>
      <w:r w:rsidR="004372A6">
        <w:rPr>
          <w:rFonts w:ascii="Arial" w:hAnsi="Arial" w:cs="Arial"/>
          <w:color w:val="000000"/>
        </w:rPr>
        <w:t xml:space="preserve"> </w:t>
      </w:r>
      <w:r w:rsidR="005A6766">
        <w:rPr>
          <w:rFonts w:ascii="Arial" w:hAnsi="Arial" w:cs="Arial"/>
          <w:color w:val="000000"/>
        </w:rPr>
        <w:t>1</w:t>
      </w:r>
      <w:r w:rsidR="00111623">
        <w:rPr>
          <w:rFonts w:ascii="Arial" w:hAnsi="Arial" w:cs="Arial"/>
          <w:color w:val="000000"/>
        </w:rPr>
        <w:t>19</w:t>
      </w:r>
      <w:r w:rsidR="00B543AA">
        <w:rPr>
          <w:rFonts w:ascii="Arial" w:hAnsi="Arial" w:cs="Arial"/>
          <w:color w:val="000000"/>
        </w:rPr>
        <w:t xml:space="preserve"> </w:t>
      </w:r>
      <w:r w:rsidR="008F52C5">
        <w:rPr>
          <w:rFonts w:ascii="Arial" w:hAnsi="Arial" w:cs="Arial"/>
          <w:color w:val="000000"/>
        </w:rPr>
        <w:t>tylko konsumenckie)</w:t>
      </w:r>
      <w:r w:rsidR="002B164F">
        <w:rPr>
          <w:rFonts w:ascii="Arial" w:hAnsi="Arial" w:cs="Arial"/>
          <w:color w:val="000000"/>
        </w:rPr>
        <w:t>.</w:t>
      </w:r>
      <w:r w:rsidR="0014548D">
        <w:rPr>
          <w:rFonts w:ascii="Arial" w:hAnsi="Arial" w:cs="Arial"/>
          <w:color w:val="000000"/>
        </w:rPr>
        <w:t xml:space="preserve"> </w:t>
      </w:r>
      <w:r w:rsidR="0032205E">
        <w:rPr>
          <w:rFonts w:ascii="Arial" w:hAnsi="Arial" w:cs="Arial"/>
          <w:color w:val="000000"/>
        </w:rPr>
        <w:t>Liczba porad i informacji</w:t>
      </w:r>
      <w:r w:rsidR="005A6766">
        <w:rPr>
          <w:rFonts w:ascii="Arial" w:hAnsi="Arial" w:cs="Arial"/>
          <w:color w:val="000000"/>
        </w:rPr>
        <w:t xml:space="preserve"> </w:t>
      </w:r>
      <w:r w:rsidR="002A58FE">
        <w:rPr>
          <w:rFonts w:ascii="Arial" w:hAnsi="Arial" w:cs="Arial"/>
          <w:color w:val="000000"/>
        </w:rPr>
        <w:t>prawnych</w:t>
      </w:r>
      <w:r w:rsidR="00111623">
        <w:rPr>
          <w:rFonts w:ascii="Arial" w:hAnsi="Arial" w:cs="Arial"/>
          <w:color w:val="000000"/>
        </w:rPr>
        <w:t xml:space="preserve"> mniejsza</w:t>
      </w:r>
      <w:r w:rsidR="005A6766">
        <w:rPr>
          <w:rFonts w:ascii="Arial" w:hAnsi="Arial" w:cs="Arial"/>
          <w:color w:val="000000"/>
        </w:rPr>
        <w:t xml:space="preserve"> o </w:t>
      </w:r>
      <w:r w:rsidR="00111623">
        <w:rPr>
          <w:rFonts w:ascii="Arial" w:hAnsi="Arial" w:cs="Arial"/>
          <w:color w:val="000000"/>
        </w:rPr>
        <w:t>7</w:t>
      </w:r>
      <w:r w:rsidR="000A5358">
        <w:rPr>
          <w:rFonts w:ascii="Arial" w:hAnsi="Arial" w:cs="Arial"/>
          <w:color w:val="000000"/>
        </w:rPr>
        <w:t xml:space="preserve"> (</w:t>
      </w:r>
      <w:r w:rsidR="00B543AA">
        <w:rPr>
          <w:rFonts w:ascii="Arial" w:hAnsi="Arial" w:cs="Arial"/>
          <w:color w:val="000000"/>
        </w:rPr>
        <w:t>w 2020</w:t>
      </w:r>
      <w:r w:rsidR="009C262F">
        <w:rPr>
          <w:rFonts w:ascii="Arial" w:hAnsi="Arial" w:cs="Arial"/>
          <w:color w:val="000000"/>
        </w:rPr>
        <w:t>r</w:t>
      </w:r>
      <w:r w:rsidR="00B543AA">
        <w:rPr>
          <w:rFonts w:ascii="Arial" w:hAnsi="Arial" w:cs="Arial"/>
          <w:color w:val="000000"/>
        </w:rPr>
        <w:t xml:space="preserve"> 141</w:t>
      </w:r>
      <w:r w:rsidR="00794375">
        <w:rPr>
          <w:rFonts w:ascii="Arial" w:hAnsi="Arial" w:cs="Arial"/>
          <w:color w:val="000000"/>
        </w:rPr>
        <w:t xml:space="preserve"> </w:t>
      </w:r>
      <w:r w:rsidR="008F52C5">
        <w:rPr>
          <w:rFonts w:ascii="Arial" w:hAnsi="Arial" w:cs="Arial"/>
          <w:color w:val="000000"/>
        </w:rPr>
        <w:t xml:space="preserve">w </w:t>
      </w:r>
      <w:r w:rsidR="000A5358">
        <w:rPr>
          <w:rFonts w:ascii="Arial" w:hAnsi="Arial" w:cs="Arial"/>
          <w:color w:val="000000"/>
        </w:rPr>
        <w:t>2019</w:t>
      </w:r>
      <w:r w:rsidR="00794375">
        <w:rPr>
          <w:rFonts w:ascii="Arial" w:hAnsi="Arial" w:cs="Arial"/>
          <w:color w:val="000000"/>
        </w:rPr>
        <w:t>r</w:t>
      </w:r>
      <w:r w:rsidR="009E4311">
        <w:rPr>
          <w:rFonts w:ascii="Arial" w:hAnsi="Arial" w:cs="Arial"/>
          <w:color w:val="000000"/>
        </w:rPr>
        <w:t>.</w:t>
      </w:r>
      <w:r w:rsidR="005A6766">
        <w:rPr>
          <w:rFonts w:ascii="Arial" w:hAnsi="Arial" w:cs="Arial"/>
          <w:color w:val="000000"/>
        </w:rPr>
        <w:t xml:space="preserve"> 146</w:t>
      </w:r>
      <w:r w:rsidR="00CE6166">
        <w:rPr>
          <w:rFonts w:ascii="Arial" w:hAnsi="Arial" w:cs="Arial"/>
          <w:color w:val="000000"/>
        </w:rPr>
        <w:t xml:space="preserve"> konsumenckie</w:t>
      </w:r>
      <w:r w:rsidR="001B732D">
        <w:rPr>
          <w:rFonts w:ascii="Arial" w:hAnsi="Arial" w:cs="Arial"/>
          <w:color w:val="000000"/>
        </w:rPr>
        <w:t>)</w:t>
      </w:r>
      <w:r w:rsidR="0032205E">
        <w:rPr>
          <w:rFonts w:ascii="Arial" w:hAnsi="Arial" w:cs="Arial"/>
          <w:color w:val="000000"/>
        </w:rPr>
        <w:t>.</w:t>
      </w:r>
      <w:r w:rsidR="00007B32">
        <w:rPr>
          <w:rFonts w:ascii="Arial" w:hAnsi="Arial" w:cs="Arial"/>
          <w:color w:val="000000"/>
        </w:rPr>
        <w:t xml:space="preserve"> Ewidencja podręczna w formie</w:t>
      </w:r>
      <w:r w:rsidR="00794375">
        <w:rPr>
          <w:rFonts w:ascii="Arial" w:hAnsi="Arial" w:cs="Arial"/>
          <w:color w:val="000000"/>
        </w:rPr>
        <w:t xml:space="preserve"> </w:t>
      </w:r>
      <w:r w:rsidR="0051705B">
        <w:rPr>
          <w:rFonts w:ascii="Arial" w:hAnsi="Arial" w:cs="Arial"/>
          <w:color w:val="000000"/>
        </w:rPr>
        <w:t>papierowej</w:t>
      </w:r>
      <w:r w:rsidR="006E4284">
        <w:rPr>
          <w:rFonts w:ascii="Arial" w:hAnsi="Arial" w:cs="Arial"/>
          <w:color w:val="000000"/>
        </w:rPr>
        <w:t>,</w:t>
      </w:r>
      <w:r w:rsidR="0051705B">
        <w:rPr>
          <w:rFonts w:ascii="Arial" w:hAnsi="Arial" w:cs="Arial"/>
          <w:color w:val="000000"/>
        </w:rPr>
        <w:t xml:space="preserve"> </w:t>
      </w:r>
      <w:r w:rsidR="00007B32">
        <w:rPr>
          <w:rFonts w:ascii="Arial" w:hAnsi="Arial" w:cs="Arial"/>
          <w:color w:val="000000"/>
        </w:rPr>
        <w:t>ewidencja</w:t>
      </w:r>
      <w:r w:rsidR="00B543AA">
        <w:rPr>
          <w:rFonts w:ascii="Arial" w:hAnsi="Arial" w:cs="Arial"/>
          <w:color w:val="000000"/>
        </w:rPr>
        <w:t xml:space="preserve"> </w:t>
      </w:r>
      <w:r w:rsidR="004D5C2B">
        <w:rPr>
          <w:rFonts w:ascii="Arial" w:hAnsi="Arial" w:cs="Arial"/>
          <w:color w:val="000000"/>
        </w:rPr>
        <w:t>elektroni</w:t>
      </w:r>
      <w:r w:rsidR="00007B32">
        <w:rPr>
          <w:rFonts w:ascii="Arial" w:hAnsi="Arial" w:cs="Arial"/>
          <w:color w:val="000000"/>
        </w:rPr>
        <w:t>czna</w:t>
      </w:r>
      <w:r w:rsidR="001B732D">
        <w:rPr>
          <w:rFonts w:ascii="Arial" w:hAnsi="Arial" w:cs="Arial"/>
          <w:color w:val="000000"/>
        </w:rPr>
        <w:t xml:space="preserve"> </w:t>
      </w:r>
      <w:r w:rsidR="00007B32">
        <w:rPr>
          <w:rFonts w:ascii="Arial" w:hAnsi="Arial" w:cs="Arial"/>
          <w:color w:val="000000"/>
        </w:rPr>
        <w:t>tj. Spis</w:t>
      </w:r>
      <w:r w:rsidR="0032205E">
        <w:rPr>
          <w:rFonts w:ascii="Arial" w:hAnsi="Arial" w:cs="Arial"/>
          <w:color w:val="000000"/>
        </w:rPr>
        <w:t xml:space="preserve"> spraw</w:t>
      </w:r>
      <w:r w:rsidR="0051705B">
        <w:rPr>
          <w:rFonts w:ascii="Arial" w:hAnsi="Arial" w:cs="Arial"/>
          <w:color w:val="000000"/>
        </w:rPr>
        <w:t>,</w:t>
      </w:r>
      <w:r w:rsidR="00007B32">
        <w:rPr>
          <w:rFonts w:ascii="Arial" w:hAnsi="Arial" w:cs="Arial"/>
          <w:color w:val="000000"/>
        </w:rPr>
        <w:t xml:space="preserve">1. </w:t>
      </w:r>
      <w:r w:rsidR="00342B9C">
        <w:rPr>
          <w:rFonts w:ascii="Arial" w:hAnsi="Arial" w:cs="Arial"/>
          <w:color w:val="000000"/>
        </w:rPr>
        <w:t>udzielanie porad i informacji prawnej w zakresie ochrony interesów konsumentów</w:t>
      </w:r>
      <w:r w:rsidR="0051705B">
        <w:rPr>
          <w:rFonts w:ascii="Arial" w:hAnsi="Arial" w:cs="Arial"/>
          <w:color w:val="000000"/>
        </w:rPr>
        <w:t>,</w:t>
      </w:r>
      <w:r w:rsidR="00007B32">
        <w:rPr>
          <w:rFonts w:ascii="Arial" w:hAnsi="Arial" w:cs="Arial"/>
          <w:color w:val="000000"/>
        </w:rPr>
        <w:t>1.1 osobiście i telefonicznie (</w:t>
      </w:r>
      <w:r w:rsidR="0032205E">
        <w:rPr>
          <w:rFonts w:ascii="Arial" w:hAnsi="Arial" w:cs="Arial"/>
          <w:color w:val="000000"/>
        </w:rPr>
        <w:t>Tabela 1.1</w:t>
      </w:r>
      <w:r w:rsidR="002C1F77">
        <w:rPr>
          <w:rFonts w:ascii="Arial" w:hAnsi="Arial" w:cs="Arial"/>
          <w:color w:val="000000"/>
        </w:rPr>
        <w:t>)</w:t>
      </w:r>
      <w:r w:rsidR="0051705B">
        <w:rPr>
          <w:rFonts w:ascii="Arial" w:hAnsi="Arial" w:cs="Arial"/>
          <w:color w:val="000000"/>
        </w:rPr>
        <w:t xml:space="preserve"> </w:t>
      </w:r>
      <w:r w:rsidR="000754A1">
        <w:rPr>
          <w:rFonts w:ascii="Arial" w:hAnsi="Arial" w:cs="Arial"/>
          <w:color w:val="000000"/>
        </w:rPr>
        <w:t>P</w:t>
      </w:r>
      <w:r w:rsidR="004D5C2B">
        <w:rPr>
          <w:rFonts w:ascii="Arial" w:hAnsi="Arial" w:cs="Arial"/>
          <w:color w:val="000000"/>
        </w:rPr>
        <w:t>orady i informacje prawne były</w:t>
      </w:r>
      <w:r w:rsidR="000754A1">
        <w:rPr>
          <w:rFonts w:ascii="Arial" w:hAnsi="Arial" w:cs="Arial"/>
          <w:color w:val="000000"/>
        </w:rPr>
        <w:t xml:space="preserve"> w większości</w:t>
      </w:r>
      <w:r w:rsidR="004D5C2B">
        <w:rPr>
          <w:rFonts w:ascii="Arial" w:hAnsi="Arial" w:cs="Arial"/>
          <w:color w:val="000000"/>
        </w:rPr>
        <w:t xml:space="preserve"> dokumentowane </w:t>
      </w:r>
      <w:r w:rsidR="000754A1">
        <w:rPr>
          <w:rFonts w:ascii="Arial" w:hAnsi="Arial" w:cs="Arial"/>
          <w:color w:val="000000"/>
        </w:rPr>
        <w:t>choć nie wszystkie</w:t>
      </w:r>
      <w:r w:rsidR="002A5FE4">
        <w:rPr>
          <w:rFonts w:ascii="Arial" w:hAnsi="Arial" w:cs="Arial"/>
          <w:color w:val="000000"/>
        </w:rPr>
        <w:t>,</w:t>
      </w:r>
      <w:r w:rsidR="008C4AFD">
        <w:rPr>
          <w:rFonts w:ascii="Arial" w:hAnsi="Arial" w:cs="Arial"/>
          <w:color w:val="000000"/>
        </w:rPr>
        <w:t xml:space="preserve"> </w:t>
      </w:r>
      <w:r w:rsidR="008409B0">
        <w:rPr>
          <w:rFonts w:ascii="Arial" w:hAnsi="Arial" w:cs="Arial"/>
          <w:color w:val="000000"/>
        </w:rPr>
        <w:t>tj.</w:t>
      </w:r>
      <w:r w:rsidR="00B543AA">
        <w:rPr>
          <w:rFonts w:ascii="Arial" w:hAnsi="Arial" w:cs="Arial"/>
          <w:color w:val="000000"/>
        </w:rPr>
        <w:t xml:space="preserve"> </w:t>
      </w:r>
      <w:r w:rsidR="008409B0">
        <w:rPr>
          <w:rFonts w:ascii="Arial" w:hAnsi="Arial" w:cs="Arial"/>
          <w:color w:val="000000"/>
        </w:rPr>
        <w:t>nie</w:t>
      </w:r>
      <w:r w:rsidR="00B543AA">
        <w:rPr>
          <w:rFonts w:ascii="Arial" w:hAnsi="Arial" w:cs="Arial"/>
          <w:color w:val="000000"/>
        </w:rPr>
        <w:t>wymagające</w:t>
      </w:r>
      <w:r w:rsidR="004D5C2B">
        <w:rPr>
          <w:rFonts w:ascii="Arial" w:hAnsi="Arial" w:cs="Arial"/>
          <w:color w:val="000000"/>
        </w:rPr>
        <w:t xml:space="preserve"> </w:t>
      </w:r>
      <w:r w:rsidR="00B543AA">
        <w:rPr>
          <w:rFonts w:ascii="Arial" w:hAnsi="Arial" w:cs="Arial"/>
          <w:color w:val="000000"/>
        </w:rPr>
        <w:t xml:space="preserve">analizy </w:t>
      </w:r>
      <w:r w:rsidR="004D5C2B">
        <w:rPr>
          <w:rFonts w:ascii="Arial" w:hAnsi="Arial" w:cs="Arial"/>
          <w:color w:val="000000"/>
        </w:rPr>
        <w:t>po</w:t>
      </w:r>
      <w:r w:rsidR="008409B0">
        <w:rPr>
          <w:rFonts w:ascii="Arial" w:hAnsi="Arial" w:cs="Arial"/>
          <w:color w:val="000000"/>
        </w:rPr>
        <w:t>rady i</w:t>
      </w:r>
      <w:r w:rsidR="000A5358">
        <w:rPr>
          <w:rFonts w:ascii="Arial" w:hAnsi="Arial" w:cs="Arial"/>
          <w:color w:val="000000"/>
        </w:rPr>
        <w:t xml:space="preserve"> informacje telefoniczne</w:t>
      </w:r>
      <w:r w:rsidR="000754A1">
        <w:rPr>
          <w:rFonts w:ascii="Arial" w:hAnsi="Arial" w:cs="Arial"/>
          <w:color w:val="000000"/>
        </w:rPr>
        <w:t>.</w:t>
      </w:r>
      <w:r w:rsidR="002A5FE4">
        <w:rPr>
          <w:rFonts w:ascii="Arial" w:hAnsi="Arial" w:cs="Arial"/>
          <w:color w:val="000000"/>
        </w:rPr>
        <w:t xml:space="preserve"> </w:t>
      </w:r>
      <w:r w:rsidR="008409B0">
        <w:rPr>
          <w:rFonts w:ascii="Arial" w:hAnsi="Arial" w:cs="Arial"/>
          <w:color w:val="000000"/>
        </w:rPr>
        <w:t xml:space="preserve">Tradycyjnie </w:t>
      </w:r>
      <w:r w:rsidR="00AA609C">
        <w:rPr>
          <w:rFonts w:ascii="Arial" w:hAnsi="Arial" w:cs="Arial"/>
          <w:color w:val="000000"/>
        </w:rPr>
        <w:t>u</w:t>
      </w:r>
      <w:r w:rsidR="00B543AA">
        <w:rPr>
          <w:rFonts w:ascii="Arial" w:hAnsi="Arial" w:cs="Arial"/>
          <w:color w:val="000000"/>
        </w:rPr>
        <w:t>dzielano porad poza urzędem</w:t>
      </w:r>
      <w:r w:rsidR="00E31A0B">
        <w:rPr>
          <w:rFonts w:ascii="Arial" w:hAnsi="Arial" w:cs="Arial"/>
          <w:color w:val="000000"/>
        </w:rPr>
        <w:t>,</w:t>
      </w:r>
      <w:r w:rsidR="005B4AEA">
        <w:rPr>
          <w:rFonts w:ascii="Arial" w:hAnsi="Arial" w:cs="Arial"/>
          <w:color w:val="000000"/>
        </w:rPr>
        <w:t xml:space="preserve"> </w:t>
      </w:r>
      <w:r w:rsidR="00E31A0B">
        <w:rPr>
          <w:rFonts w:ascii="Arial" w:hAnsi="Arial" w:cs="Arial"/>
          <w:color w:val="000000"/>
        </w:rPr>
        <w:t>po godzinach pracy (</w:t>
      </w:r>
      <w:r w:rsidR="004D5C2B">
        <w:rPr>
          <w:rFonts w:ascii="Arial" w:hAnsi="Arial" w:cs="Arial"/>
          <w:color w:val="000000"/>
        </w:rPr>
        <w:t>telefonicznie lub osobiście).</w:t>
      </w:r>
    </w:p>
    <w:p w14:paraId="74290329" w14:textId="09716B11" w:rsidR="004D5C2B" w:rsidRDefault="004D5C2B" w:rsidP="004D5C2B">
      <w:pPr>
        <w:pStyle w:val="Textbodyindent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Porady i informacje prawne ze względu na sposób zawarcia umowy</w:t>
      </w:r>
      <w:r w:rsidR="00723034">
        <w:rPr>
          <w:rFonts w:ascii="Arial" w:hAnsi="Arial" w:cs="Arial"/>
          <w:color w:val="000000"/>
        </w:rPr>
        <w:t xml:space="preserve"> </w:t>
      </w:r>
      <w:r w:rsidR="0056543D">
        <w:rPr>
          <w:rFonts w:ascii="Arial" w:hAnsi="Arial" w:cs="Arial"/>
          <w:color w:val="000000"/>
        </w:rPr>
        <w:t>(sprzedaż towarów i</w:t>
      </w:r>
      <w:r w:rsidR="00762DCB">
        <w:rPr>
          <w:rFonts w:ascii="Arial" w:hAnsi="Arial" w:cs="Arial"/>
          <w:color w:val="000000"/>
        </w:rPr>
        <w:t xml:space="preserve"> usług</w:t>
      </w:r>
      <w:r w:rsidR="0056543D">
        <w:rPr>
          <w:rFonts w:ascii="Arial" w:hAnsi="Arial" w:cs="Arial"/>
          <w:color w:val="000000"/>
        </w:rPr>
        <w:t>i</w:t>
      </w:r>
      <w:r w:rsidR="00762DCB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</w:t>
      </w:r>
    </w:p>
    <w:p w14:paraId="646B3AE5" w14:textId="1A51825D" w:rsidR="004D5C2B" w:rsidRDefault="004D5C2B" w:rsidP="00774F30">
      <w:pPr>
        <w:pStyle w:val="Textbodyindent"/>
        <w:numPr>
          <w:ilvl w:val="0"/>
          <w:numId w:val="5"/>
        </w:numPr>
        <w:ind w:left="142" w:firstLine="0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w lokalu</w:t>
      </w:r>
      <w:r w:rsidR="00873FC7">
        <w:rPr>
          <w:rFonts w:ascii="Arial" w:hAnsi="Arial" w:cs="Arial"/>
          <w:color w:val="000000"/>
        </w:rPr>
        <w:t>/bez znaczenia</w:t>
      </w:r>
      <w:r w:rsidR="00B6334D">
        <w:rPr>
          <w:rFonts w:ascii="Arial" w:hAnsi="Arial" w:cs="Arial"/>
          <w:color w:val="000000"/>
        </w:rPr>
        <w:t xml:space="preserve"> </w:t>
      </w:r>
      <w:r w:rsidR="00234021">
        <w:rPr>
          <w:rFonts w:ascii="Arial" w:hAnsi="Arial" w:cs="Arial"/>
          <w:color w:val="000000"/>
        </w:rPr>
        <w:t>92</w:t>
      </w:r>
      <w:r w:rsidR="00873FC7">
        <w:rPr>
          <w:rFonts w:ascii="Arial" w:hAnsi="Arial" w:cs="Arial"/>
          <w:color w:val="000000"/>
        </w:rPr>
        <w:t xml:space="preserve"> w 2022r</w:t>
      </w:r>
      <w:r w:rsidR="00B6334D">
        <w:rPr>
          <w:rFonts w:ascii="Arial" w:hAnsi="Arial" w:cs="Arial"/>
          <w:color w:val="000000"/>
        </w:rPr>
        <w:t xml:space="preserve"> (w </w:t>
      </w:r>
      <w:r w:rsidR="009E4311">
        <w:rPr>
          <w:rFonts w:ascii="Arial" w:hAnsi="Arial" w:cs="Arial"/>
          <w:color w:val="000000"/>
        </w:rPr>
        <w:t xml:space="preserve">2021r </w:t>
      </w:r>
      <w:r w:rsidR="00873FC7">
        <w:rPr>
          <w:rFonts w:ascii="Arial" w:hAnsi="Arial" w:cs="Arial"/>
          <w:color w:val="000000"/>
        </w:rPr>
        <w:t>8</w:t>
      </w:r>
      <w:r w:rsidR="0051705B">
        <w:rPr>
          <w:rFonts w:ascii="Arial" w:hAnsi="Arial" w:cs="Arial"/>
          <w:color w:val="000000"/>
        </w:rPr>
        <w:t>1</w:t>
      </w:r>
      <w:r w:rsidR="00873FC7">
        <w:rPr>
          <w:rFonts w:ascii="Arial" w:hAnsi="Arial" w:cs="Arial"/>
          <w:color w:val="000000"/>
        </w:rPr>
        <w:t>,</w:t>
      </w:r>
      <w:r w:rsidR="00A95A1F">
        <w:rPr>
          <w:rFonts w:ascii="Arial" w:hAnsi="Arial" w:cs="Arial"/>
          <w:color w:val="000000"/>
        </w:rPr>
        <w:t xml:space="preserve"> </w:t>
      </w:r>
      <w:r w:rsidR="00873FC7">
        <w:rPr>
          <w:rFonts w:ascii="Arial" w:hAnsi="Arial" w:cs="Arial"/>
          <w:color w:val="000000"/>
        </w:rPr>
        <w:t xml:space="preserve">w </w:t>
      </w:r>
      <w:r w:rsidR="00B6334D">
        <w:rPr>
          <w:rFonts w:ascii="Arial" w:hAnsi="Arial" w:cs="Arial"/>
          <w:color w:val="000000"/>
        </w:rPr>
        <w:t>2020r</w:t>
      </w:r>
      <w:r w:rsidR="00A16F19">
        <w:rPr>
          <w:rFonts w:ascii="Arial" w:hAnsi="Arial" w:cs="Arial"/>
          <w:color w:val="000000"/>
        </w:rPr>
        <w:t xml:space="preserve"> 93)</w:t>
      </w:r>
      <w:r>
        <w:rPr>
          <w:rFonts w:ascii="Arial" w:hAnsi="Arial" w:cs="Arial"/>
          <w:color w:val="000000"/>
        </w:rPr>
        <w:t>,</w:t>
      </w:r>
    </w:p>
    <w:p w14:paraId="54311838" w14:textId="25DAF9DF" w:rsidR="006E4284" w:rsidRPr="00DF3D40" w:rsidRDefault="006E4284" w:rsidP="006E4284">
      <w:pPr>
        <w:pStyle w:val="Textbodyindent"/>
        <w:numPr>
          <w:ilvl w:val="0"/>
          <w:numId w:val="5"/>
        </w:numPr>
        <w:tabs>
          <w:tab w:val="left" w:pos="142"/>
        </w:tabs>
        <w:ind w:left="284" w:hanging="142"/>
        <w:jc w:val="both"/>
        <w:rPr>
          <w:rFonts w:hint="eastAsia"/>
        </w:rPr>
      </w:pPr>
      <w:r w:rsidRPr="00774F30">
        <w:rPr>
          <w:rFonts w:ascii="Arial" w:hAnsi="Arial" w:cs="Arial"/>
          <w:color w:val="000000"/>
        </w:rPr>
        <w:lastRenderedPageBreak/>
        <w:t xml:space="preserve">na odległość </w:t>
      </w:r>
      <w:r w:rsidR="00873FC7">
        <w:rPr>
          <w:rFonts w:ascii="Arial" w:hAnsi="Arial" w:cs="Arial"/>
          <w:color w:val="000000"/>
        </w:rPr>
        <w:t>32 w 2022r</w:t>
      </w:r>
      <w:r>
        <w:rPr>
          <w:rFonts w:ascii="Arial" w:hAnsi="Arial" w:cs="Arial"/>
          <w:color w:val="000000"/>
        </w:rPr>
        <w:t xml:space="preserve"> (</w:t>
      </w:r>
      <w:r w:rsidR="00B96296">
        <w:rPr>
          <w:rFonts w:ascii="Arial" w:hAnsi="Arial" w:cs="Arial"/>
          <w:color w:val="000000"/>
        </w:rPr>
        <w:t>w</w:t>
      </w:r>
      <w:r w:rsidR="00873FC7">
        <w:rPr>
          <w:rFonts w:ascii="Arial" w:hAnsi="Arial" w:cs="Arial"/>
          <w:color w:val="000000"/>
        </w:rPr>
        <w:t xml:space="preserve"> 2021r </w:t>
      </w:r>
      <w:r w:rsidR="0051705B">
        <w:rPr>
          <w:rFonts w:ascii="Arial" w:hAnsi="Arial" w:cs="Arial"/>
          <w:color w:val="000000"/>
        </w:rPr>
        <w:t>29</w:t>
      </w:r>
      <w:r w:rsidR="00F82906">
        <w:rPr>
          <w:rFonts w:ascii="Arial" w:hAnsi="Arial" w:cs="Arial"/>
          <w:color w:val="000000"/>
        </w:rPr>
        <w:t>,</w:t>
      </w:r>
      <w:r w:rsidR="008C4AFD">
        <w:rPr>
          <w:rFonts w:ascii="Arial" w:hAnsi="Arial" w:cs="Arial"/>
          <w:color w:val="000000"/>
        </w:rPr>
        <w:t xml:space="preserve"> </w:t>
      </w:r>
      <w:r w:rsidR="00873FC7">
        <w:rPr>
          <w:rFonts w:ascii="Arial" w:hAnsi="Arial" w:cs="Arial"/>
          <w:color w:val="000000"/>
        </w:rPr>
        <w:t xml:space="preserve">w </w:t>
      </w:r>
      <w:r w:rsidR="00A16F19">
        <w:rPr>
          <w:rFonts w:ascii="Arial" w:hAnsi="Arial" w:cs="Arial"/>
          <w:color w:val="000000"/>
        </w:rPr>
        <w:t>2020</w:t>
      </w:r>
      <w:r w:rsidR="00794375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</w:t>
      </w:r>
      <w:r w:rsidR="00A16F19"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>)</w:t>
      </w:r>
      <w:r w:rsidR="00DF3D40">
        <w:rPr>
          <w:rFonts w:ascii="Arial" w:hAnsi="Arial" w:cs="Arial"/>
          <w:color w:val="000000"/>
        </w:rPr>
        <w:t>,</w:t>
      </w:r>
    </w:p>
    <w:p w14:paraId="0834B11C" w14:textId="5A768A5D" w:rsidR="0054062D" w:rsidRPr="002E09CF" w:rsidRDefault="006E4284" w:rsidP="002E09CF">
      <w:pPr>
        <w:pStyle w:val="Textbodyindent"/>
        <w:numPr>
          <w:ilvl w:val="0"/>
          <w:numId w:val="5"/>
        </w:numPr>
        <w:tabs>
          <w:tab w:val="left" w:pos="142"/>
        </w:tabs>
        <w:ind w:left="284" w:hanging="142"/>
        <w:jc w:val="both"/>
        <w:rPr>
          <w:rFonts w:hint="eastAsia"/>
        </w:rPr>
      </w:pPr>
      <w:r w:rsidRPr="00DF3D40">
        <w:rPr>
          <w:rFonts w:ascii="Arial" w:hAnsi="Arial" w:cs="Arial"/>
          <w:color w:val="000000"/>
        </w:rPr>
        <w:t xml:space="preserve">poza lokalem </w:t>
      </w:r>
      <w:r w:rsidR="00873FC7">
        <w:rPr>
          <w:rFonts w:ascii="Arial" w:hAnsi="Arial" w:cs="Arial"/>
          <w:color w:val="000000"/>
        </w:rPr>
        <w:t>3 w 2022r</w:t>
      </w:r>
      <w:r w:rsidR="00A16F19">
        <w:rPr>
          <w:rFonts w:ascii="Arial" w:hAnsi="Arial" w:cs="Arial"/>
          <w:color w:val="000000"/>
        </w:rPr>
        <w:t xml:space="preserve"> (</w:t>
      </w:r>
      <w:r w:rsidR="00873FC7">
        <w:rPr>
          <w:rFonts w:ascii="Arial" w:hAnsi="Arial" w:cs="Arial"/>
          <w:color w:val="000000"/>
        </w:rPr>
        <w:t>w 2021r 9,</w:t>
      </w:r>
      <w:r w:rsidR="008C4AFD">
        <w:rPr>
          <w:rFonts w:ascii="Arial" w:hAnsi="Arial" w:cs="Arial"/>
          <w:color w:val="000000"/>
        </w:rPr>
        <w:t xml:space="preserve"> </w:t>
      </w:r>
      <w:r w:rsidR="00B96296">
        <w:rPr>
          <w:rFonts w:ascii="Arial" w:hAnsi="Arial" w:cs="Arial"/>
          <w:color w:val="000000"/>
        </w:rPr>
        <w:t xml:space="preserve">w </w:t>
      </w:r>
      <w:r w:rsidR="003645F4">
        <w:rPr>
          <w:rFonts w:ascii="Arial" w:hAnsi="Arial" w:cs="Arial"/>
          <w:color w:val="000000"/>
        </w:rPr>
        <w:t>2020</w:t>
      </w:r>
      <w:r w:rsidR="001E075C">
        <w:rPr>
          <w:rFonts w:ascii="Arial" w:hAnsi="Arial" w:cs="Arial"/>
          <w:color w:val="000000"/>
        </w:rPr>
        <w:t xml:space="preserve"> </w:t>
      </w:r>
      <w:r w:rsidR="00B6334D">
        <w:rPr>
          <w:rFonts w:ascii="Arial" w:hAnsi="Arial" w:cs="Arial"/>
          <w:color w:val="000000"/>
        </w:rPr>
        <w:t>r</w:t>
      </w:r>
      <w:r w:rsidR="00B96296">
        <w:rPr>
          <w:rFonts w:ascii="Arial" w:hAnsi="Arial" w:cs="Arial"/>
          <w:color w:val="000000"/>
        </w:rPr>
        <w:t xml:space="preserve"> 5</w:t>
      </w:r>
      <w:r w:rsidR="00DF3D40">
        <w:rPr>
          <w:rFonts w:ascii="Arial" w:hAnsi="Arial" w:cs="Arial"/>
          <w:color w:val="000000"/>
        </w:rPr>
        <w:t>)</w:t>
      </w:r>
      <w:r w:rsidRPr="00DF3D40">
        <w:rPr>
          <w:rFonts w:ascii="Arial" w:hAnsi="Arial" w:cs="Arial"/>
          <w:color w:val="000000"/>
        </w:rPr>
        <w:t>,</w:t>
      </w:r>
    </w:p>
    <w:p w14:paraId="7351EBC1" w14:textId="224CC544" w:rsidR="00310005" w:rsidRPr="00310005" w:rsidRDefault="003645F4" w:rsidP="005D0BCF">
      <w:pPr>
        <w:pStyle w:val="Textbodyindent"/>
        <w:spacing w:before="240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W 202</w:t>
      </w:r>
      <w:r w:rsidR="00873FC7">
        <w:rPr>
          <w:rFonts w:ascii="Arial" w:hAnsi="Arial" w:cs="Arial"/>
          <w:color w:val="000000"/>
        </w:rPr>
        <w:t>2</w:t>
      </w:r>
      <w:r w:rsidR="001E075C">
        <w:rPr>
          <w:rFonts w:ascii="Arial" w:hAnsi="Arial" w:cs="Arial"/>
          <w:color w:val="000000"/>
        </w:rPr>
        <w:t xml:space="preserve"> r</w:t>
      </w:r>
      <w:r w:rsidR="004D5C2B">
        <w:rPr>
          <w:rFonts w:ascii="Arial" w:hAnsi="Arial" w:cs="Arial"/>
          <w:color w:val="000000"/>
        </w:rPr>
        <w:t xml:space="preserve"> konsumenci zgłaszali do rzecznika skargi </w:t>
      </w:r>
      <w:r w:rsidR="001F4361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za</w:t>
      </w:r>
      <w:r w:rsidR="001F4361">
        <w:rPr>
          <w:rFonts w:ascii="Arial" w:hAnsi="Arial" w:cs="Arial"/>
          <w:color w:val="000000"/>
        </w:rPr>
        <w:t>pytania</w:t>
      </w:r>
      <w:r w:rsidR="009F7F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odnośnie</w:t>
      </w:r>
      <w:r w:rsidR="004D5C2B">
        <w:rPr>
          <w:rFonts w:ascii="Arial" w:hAnsi="Arial" w:cs="Arial"/>
          <w:color w:val="000000"/>
        </w:rPr>
        <w:t xml:space="preserve"> umów sprzedaż</w:t>
      </w:r>
      <w:r w:rsidR="00056A13">
        <w:rPr>
          <w:rFonts w:ascii="Arial" w:hAnsi="Arial" w:cs="Arial"/>
          <w:color w:val="000000"/>
        </w:rPr>
        <w:t>y towarów, oraz</w:t>
      </w:r>
      <w:r w:rsidR="004D5C2B">
        <w:rPr>
          <w:rFonts w:ascii="Arial" w:hAnsi="Arial" w:cs="Arial"/>
          <w:color w:val="000000"/>
        </w:rPr>
        <w:t xml:space="preserve"> usług:</w:t>
      </w:r>
    </w:p>
    <w:p w14:paraId="3A9849DE" w14:textId="76AB803E" w:rsidR="00AF2F7B" w:rsidRPr="00A03927" w:rsidRDefault="00735F12" w:rsidP="00023759">
      <w:pPr>
        <w:pStyle w:val="Standard"/>
        <w:numPr>
          <w:ilvl w:val="0"/>
          <w:numId w:val="16"/>
        </w:numPr>
        <w:tabs>
          <w:tab w:val="left" w:pos="851"/>
          <w:tab w:val="left" w:pos="1134"/>
        </w:tabs>
        <w:spacing w:line="360" w:lineRule="auto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udzielono porad i informacji prawnych</w:t>
      </w:r>
      <w:r w:rsidR="000C501B">
        <w:rPr>
          <w:rFonts w:ascii="Arial" w:hAnsi="Arial" w:cs="Arial"/>
          <w:color w:val="000000"/>
        </w:rPr>
        <w:t xml:space="preserve"> dotyczących</w:t>
      </w:r>
      <w:r>
        <w:rPr>
          <w:rFonts w:ascii="Arial" w:hAnsi="Arial" w:cs="Arial"/>
          <w:color w:val="000000"/>
        </w:rPr>
        <w:t xml:space="preserve"> </w:t>
      </w:r>
      <w:r w:rsidR="00723034">
        <w:rPr>
          <w:rFonts w:ascii="Arial" w:hAnsi="Arial" w:cs="Arial"/>
          <w:color w:val="000000"/>
        </w:rPr>
        <w:t>umów</w:t>
      </w:r>
      <w:r w:rsidR="003645F4">
        <w:rPr>
          <w:rFonts w:ascii="Arial" w:hAnsi="Arial" w:cs="Arial"/>
          <w:color w:val="000000"/>
        </w:rPr>
        <w:t xml:space="preserve"> sprzedaży towarów</w:t>
      </w:r>
      <w:r w:rsidR="002E713E">
        <w:rPr>
          <w:rFonts w:ascii="Arial" w:hAnsi="Arial" w:cs="Arial"/>
          <w:color w:val="000000"/>
        </w:rPr>
        <w:t xml:space="preserve"> </w:t>
      </w:r>
      <w:r w:rsidR="00BB6914">
        <w:rPr>
          <w:rFonts w:ascii="Arial" w:hAnsi="Arial" w:cs="Arial"/>
          <w:color w:val="000000"/>
        </w:rPr>
        <w:t>i usług,</w:t>
      </w:r>
      <w:r w:rsidR="00A45D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ogółem</w:t>
      </w:r>
      <w:r w:rsidR="004A7070">
        <w:rPr>
          <w:rFonts w:ascii="Arial" w:hAnsi="Arial" w:cs="Arial"/>
          <w:color w:val="000000"/>
        </w:rPr>
        <w:t xml:space="preserve"> </w:t>
      </w:r>
      <w:r w:rsidR="00873FC7">
        <w:rPr>
          <w:rFonts w:ascii="Arial" w:hAnsi="Arial" w:cs="Arial"/>
          <w:color w:val="000000"/>
        </w:rPr>
        <w:t>112 (2021</w:t>
      </w:r>
      <w:r w:rsidR="00F432C3">
        <w:rPr>
          <w:rFonts w:ascii="Arial" w:hAnsi="Arial" w:cs="Arial"/>
          <w:color w:val="000000"/>
        </w:rPr>
        <w:t xml:space="preserve">r </w:t>
      </w:r>
      <w:r w:rsidR="00FE3466">
        <w:rPr>
          <w:rFonts w:ascii="Arial" w:hAnsi="Arial" w:cs="Arial"/>
          <w:color w:val="000000"/>
        </w:rPr>
        <w:t>119,</w:t>
      </w:r>
      <w:r w:rsidR="004A7070">
        <w:rPr>
          <w:rFonts w:ascii="Arial" w:hAnsi="Arial" w:cs="Arial"/>
          <w:color w:val="000000"/>
        </w:rPr>
        <w:t>2020</w:t>
      </w:r>
      <w:r w:rsidR="00704CCE">
        <w:rPr>
          <w:rFonts w:ascii="Arial" w:hAnsi="Arial" w:cs="Arial"/>
          <w:color w:val="000000"/>
        </w:rPr>
        <w:t>r</w:t>
      </w:r>
      <w:r w:rsidR="00FE3466">
        <w:rPr>
          <w:rFonts w:ascii="Arial" w:hAnsi="Arial" w:cs="Arial"/>
          <w:color w:val="000000"/>
        </w:rPr>
        <w:t xml:space="preserve"> 127</w:t>
      </w:r>
      <w:r w:rsidR="004A7070">
        <w:rPr>
          <w:rFonts w:ascii="Arial" w:hAnsi="Arial" w:cs="Arial"/>
          <w:color w:val="000000"/>
        </w:rPr>
        <w:t>) w tym umowy sprzedaży towarów</w:t>
      </w:r>
      <w:r>
        <w:rPr>
          <w:rFonts w:ascii="Arial" w:hAnsi="Arial" w:cs="Arial"/>
          <w:color w:val="000000"/>
        </w:rPr>
        <w:t xml:space="preserve"> </w:t>
      </w:r>
      <w:r w:rsidR="00F82906">
        <w:rPr>
          <w:rFonts w:ascii="Arial" w:hAnsi="Arial" w:cs="Arial"/>
          <w:color w:val="000000"/>
        </w:rPr>
        <w:t xml:space="preserve">66 </w:t>
      </w:r>
      <w:r w:rsidR="00731622">
        <w:rPr>
          <w:rFonts w:ascii="Arial" w:hAnsi="Arial" w:cs="Arial"/>
          <w:color w:val="000000"/>
        </w:rPr>
        <w:t>około 59% (2021r</w:t>
      </w:r>
      <w:r w:rsidR="00FE3466">
        <w:rPr>
          <w:rFonts w:ascii="Arial" w:hAnsi="Arial" w:cs="Arial"/>
          <w:color w:val="000000"/>
        </w:rPr>
        <w:t>-</w:t>
      </w:r>
      <w:r w:rsidR="00731622">
        <w:rPr>
          <w:rFonts w:ascii="Arial" w:hAnsi="Arial" w:cs="Arial"/>
          <w:color w:val="000000"/>
        </w:rPr>
        <w:t xml:space="preserve"> </w:t>
      </w:r>
      <w:r w:rsidR="00BB6914">
        <w:rPr>
          <w:rFonts w:ascii="Arial" w:hAnsi="Arial" w:cs="Arial"/>
          <w:color w:val="000000"/>
        </w:rPr>
        <w:t>8</w:t>
      </w:r>
      <w:r w:rsidR="00243140">
        <w:rPr>
          <w:rFonts w:ascii="Arial" w:hAnsi="Arial" w:cs="Arial"/>
          <w:color w:val="000000"/>
        </w:rPr>
        <w:t>2</w:t>
      </w:r>
      <w:r w:rsidR="003645F4">
        <w:rPr>
          <w:rFonts w:ascii="Arial" w:hAnsi="Arial" w:cs="Arial"/>
          <w:color w:val="000000"/>
        </w:rPr>
        <w:t xml:space="preserve"> </w:t>
      </w:r>
      <w:r w:rsidR="00BB6914">
        <w:rPr>
          <w:rFonts w:ascii="Arial" w:hAnsi="Arial" w:cs="Arial"/>
          <w:color w:val="000000"/>
        </w:rPr>
        <w:t xml:space="preserve">około </w:t>
      </w:r>
      <w:r w:rsidR="00B95298">
        <w:rPr>
          <w:rFonts w:ascii="Arial" w:hAnsi="Arial" w:cs="Arial"/>
          <w:color w:val="000000"/>
        </w:rPr>
        <w:t>6</w:t>
      </w:r>
      <w:r w:rsidR="00011F1F">
        <w:rPr>
          <w:rFonts w:ascii="Arial" w:hAnsi="Arial" w:cs="Arial"/>
          <w:color w:val="000000"/>
        </w:rPr>
        <w:t>8,</w:t>
      </w:r>
      <w:r w:rsidR="00C75CD3">
        <w:rPr>
          <w:rFonts w:ascii="Arial" w:hAnsi="Arial" w:cs="Arial"/>
          <w:color w:val="000000"/>
        </w:rPr>
        <w:t>8</w:t>
      </w:r>
      <w:r w:rsidR="00243140">
        <w:rPr>
          <w:rFonts w:ascii="Arial" w:hAnsi="Arial" w:cs="Arial"/>
          <w:color w:val="000000"/>
        </w:rPr>
        <w:t>%</w:t>
      </w:r>
      <w:r w:rsidR="00731622">
        <w:rPr>
          <w:rFonts w:ascii="Arial" w:hAnsi="Arial" w:cs="Arial"/>
          <w:color w:val="000000"/>
        </w:rPr>
        <w:t>,</w:t>
      </w:r>
      <w:r w:rsidR="00F432C3">
        <w:rPr>
          <w:rFonts w:ascii="Arial" w:hAnsi="Arial" w:cs="Arial"/>
          <w:color w:val="000000"/>
        </w:rPr>
        <w:t xml:space="preserve"> </w:t>
      </w:r>
      <w:r w:rsidR="00243140">
        <w:rPr>
          <w:rFonts w:ascii="Arial" w:hAnsi="Arial" w:cs="Arial"/>
          <w:color w:val="000000"/>
        </w:rPr>
        <w:t xml:space="preserve">w </w:t>
      </w:r>
      <w:r w:rsidR="00BB6914">
        <w:rPr>
          <w:rFonts w:ascii="Arial" w:hAnsi="Arial" w:cs="Arial"/>
          <w:color w:val="000000"/>
        </w:rPr>
        <w:t xml:space="preserve">2020r </w:t>
      </w:r>
      <w:r w:rsidR="00FE3466">
        <w:rPr>
          <w:rFonts w:ascii="Arial" w:hAnsi="Arial" w:cs="Arial"/>
          <w:color w:val="000000"/>
        </w:rPr>
        <w:t>-</w:t>
      </w:r>
      <w:r w:rsidR="00824610"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color w:val="000000"/>
        </w:rPr>
        <w:t xml:space="preserve"> około 65,3%</w:t>
      </w:r>
      <w:r w:rsidR="00D953BA">
        <w:rPr>
          <w:rFonts w:ascii="Arial" w:hAnsi="Arial" w:cs="Arial"/>
          <w:color w:val="000000"/>
        </w:rPr>
        <w:t>)</w:t>
      </w:r>
      <w:r w:rsidR="00824610">
        <w:rPr>
          <w:rFonts w:ascii="Arial" w:hAnsi="Arial" w:cs="Arial"/>
          <w:color w:val="000000"/>
        </w:rPr>
        <w:t>,</w:t>
      </w:r>
      <w:r w:rsidR="00C422BB">
        <w:rPr>
          <w:rFonts w:ascii="Arial" w:hAnsi="Arial" w:cs="Arial"/>
          <w:color w:val="000000"/>
        </w:rPr>
        <w:t xml:space="preserve"> </w:t>
      </w:r>
      <w:r w:rsidR="003645F4">
        <w:rPr>
          <w:rFonts w:ascii="Arial" w:hAnsi="Arial" w:cs="Arial"/>
          <w:color w:val="000000"/>
        </w:rPr>
        <w:t>informacje sektorowe</w:t>
      </w:r>
      <w:r w:rsidR="002B164F">
        <w:rPr>
          <w:rFonts w:ascii="Arial" w:hAnsi="Arial" w:cs="Arial"/>
          <w:color w:val="000000"/>
        </w:rPr>
        <w:t xml:space="preserve"> </w:t>
      </w:r>
      <w:r w:rsidR="00951029">
        <w:rPr>
          <w:rFonts w:ascii="Arial" w:hAnsi="Arial" w:cs="Arial"/>
          <w:color w:val="000000"/>
        </w:rPr>
        <w:t xml:space="preserve">klasyfikacja </w:t>
      </w:r>
      <w:r w:rsidR="00793C50">
        <w:rPr>
          <w:rFonts w:ascii="Arial" w:hAnsi="Arial" w:cs="Arial"/>
          <w:color w:val="000000"/>
        </w:rPr>
        <w:t xml:space="preserve">od </w:t>
      </w:r>
      <w:r w:rsidR="002B164F">
        <w:rPr>
          <w:rFonts w:ascii="Arial" w:hAnsi="Arial" w:cs="Arial"/>
          <w:color w:val="000000"/>
        </w:rPr>
        <w:t>a</w:t>
      </w:r>
      <w:r w:rsidR="001A3E1B">
        <w:rPr>
          <w:rFonts w:ascii="Arial" w:hAnsi="Arial" w:cs="Arial"/>
          <w:color w:val="000000"/>
        </w:rPr>
        <w:t xml:space="preserve">. </w:t>
      </w:r>
      <w:r w:rsidR="00793C50">
        <w:rPr>
          <w:rFonts w:ascii="Arial" w:hAnsi="Arial" w:cs="Arial"/>
          <w:color w:val="000000"/>
        </w:rPr>
        <w:t>do</w:t>
      </w:r>
      <w:r w:rsidR="001A3E1B">
        <w:rPr>
          <w:rFonts w:ascii="Arial" w:hAnsi="Arial" w:cs="Arial"/>
          <w:color w:val="000000"/>
        </w:rPr>
        <w:t xml:space="preserve"> i</w:t>
      </w:r>
      <w:r w:rsidR="008C4AFD">
        <w:rPr>
          <w:rFonts w:ascii="Arial" w:hAnsi="Arial" w:cs="Arial"/>
          <w:color w:val="000000"/>
        </w:rPr>
        <w:t>.</w:t>
      </w:r>
      <w:r w:rsidR="00B35038">
        <w:rPr>
          <w:rFonts w:ascii="Arial" w:hAnsi="Arial" w:cs="Arial"/>
          <w:color w:val="000000"/>
        </w:rPr>
        <w:t xml:space="preserve">  i</w:t>
      </w:r>
      <w:r w:rsidR="000A4F38">
        <w:rPr>
          <w:rFonts w:ascii="Arial" w:hAnsi="Arial" w:cs="Arial"/>
          <w:color w:val="000000"/>
        </w:rPr>
        <w:t>nformacje sektorowe,</w:t>
      </w:r>
      <w:r w:rsidR="00B35038">
        <w:rPr>
          <w:rFonts w:ascii="Arial" w:hAnsi="Arial" w:cs="Arial"/>
          <w:color w:val="000000"/>
        </w:rPr>
        <w:t xml:space="preserve"> </w:t>
      </w:r>
      <w:r w:rsidR="000A4F38">
        <w:rPr>
          <w:rFonts w:ascii="Arial" w:hAnsi="Arial" w:cs="Arial"/>
          <w:color w:val="000000"/>
        </w:rPr>
        <w:t>u</w:t>
      </w:r>
      <w:r w:rsidR="004A7070">
        <w:rPr>
          <w:rFonts w:ascii="Arial" w:hAnsi="Arial" w:cs="Arial"/>
          <w:color w:val="000000"/>
        </w:rPr>
        <w:t xml:space="preserve">mowy </w:t>
      </w:r>
      <w:r w:rsidR="00B95298">
        <w:rPr>
          <w:rFonts w:ascii="Arial" w:hAnsi="Arial" w:cs="Arial"/>
          <w:color w:val="000000"/>
        </w:rPr>
        <w:t xml:space="preserve">usług </w:t>
      </w:r>
      <w:r w:rsidR="001C5BE3">
        <w:rPr>
          <w:rFonts w:ascii="Arial" w:hAnsi="Arial" w:cs="Arial"/>
          <w:color w:val="000000"/>
        </w:rPr>
        <w:t xml:space="preserve">udzielono porad i informacji prawnych </w:t>
      </w:r>
      <w:r w:rsidR="00731622">
        <w:rPr>
          <w:rFonts w:ascii="Arial" w:hAnsi="Arial" w:cs="Arial"/>
          <w:color w:val="000000"/>
        </w:rPr>
        <w:t>46 około 41% (w 2021r</w:t>
      </w:r>
      <w:r w:rsidR="00FE3466">
        <w:rPr>
          <w:rFonts w:ascii="Arial" w:hAnsi="Arial" w:cs="Arial"/>
          <w:color w:val="000000"/>
        </w:rPr>
        <w:t>-</w:t>
      </w:r>
      <w:r w:rsidR="00731622">
        <w:rPr>
          <w:rFonts w:ascii="Arial" w:hAnsi="Arial" w:cs="Arial"/>
          <w:color w:val="000000"/>
        </w:rPr>
        <w:t xml:space="preserve"> </w:t>
      </w:r>
      <w:r w:rsidR="00B95298">
        <w:rPr>
          <w:rFonts w:ascii="Arial" w:hAnsi="Arial" w:cs="Arial"/>
          <w:color w:val="000000"/>
        </w:rPr>
        <w:t>37 około 31%</w:t>
      </w:r>
      <w:r w:rsidR="00731622">
        <w:rPr>
          <w:rFonts w:ascii="Arial" w:hAnsi="Arial" w:cs="Arial"/>
          <w:color w:val="000000"/>
        </w:rPr>
        <w:t>,</w:t>
      </w:r>
      <w:r w:rsidR="00B35038">
        <w:rPr>
          <w:rFonts w:ascii="Arial" w:hAnsi="Arial" w:cs="Arial"/>
          <w:color w:val="000000"/>
        </w:rPr>
        <w:t xml:space="preserve"> </w:t>
      </w:r>
      <w:r w:rsidR="00B95298">
        <w:rPr>
          <w:rFonts w:ascii="Arial" w:hAnsi="Arial" w:cs="Arial"/>
          <w:color w:val="000000"/>
        </w:rPr>
        <w:t>w 2020r</w:t>
      </w:r>
      <w:r w:rsidR="00FE3466">
        <w:rPr>
          <w:rFonts w:ascii="Arial" w:hAnsi="Arial" w:cs="Arial"/>
          <w:color w:val="000000"/>
        </w:rPr>
        <w:t>-</w:t>
      </w:r>
      <w:r w:rsidR="00BE72F9">
        <w:rPr>
          <w:rFonts w:ascii="Arial" w:hAnsi="Arial" w:cs="Arial"/>
          <w:color w:val="000000"/>
        </w:rPr>
        <w:t xml:space="preserve"> </w:t>
      </w:r>
      <w:r w:rsidR="00BE72F9">
        <w:rPr>
          <w:rFonts w:ascii="Arial" w:hAnsi="Arial" w:cs="Arial"/>
        </w:rPr>
        <w:t>44</w:t>
      </w:r>
      <w:r w:rsidR="00813458">
        <w:rPr>
          <w:rFonts w:ascii="Arial" w:hAnsi="Arial" w:cs="Arial"/>
        </w:rPr>
        <w:t xml:space="preserve"> około 34,7</w:t>
      </w:r>
      <w:r w:rsidR="00BE72F9">
        <w:rPr>
          <w:rFonts w:ascii="Arial" w:hAnsi="Arial" w:cs="Arial"/>
        </w:rPr>
        <w:t>%)</w:t>
      </w:r>
      <w:r w:rsidR="00D953BA">
        <w:rPr>
          <w:rFonts w:ascii="Arial" w:hAnsi="Arial" w:cs="Arial"/>
          <w:color w:val="000000"/>
        </w:rPr>
        <w:t xml:space="preserve"> informacje sektorowe </w:t>
      </w:r>
      <w:r w:rsidR="00951029">
        <w:rPr>
          <w:rFonts w:ascii="Arial" w:hAnsi="Arial" w:cs="Arial"/>
          <w:color w:val="000000"/>
        </w:rPr>
        <w:t xml:space="preserve">klasyfikacja </w:t>
      </w:r>
      <w:r w:rsidR="00D953BA">
        <w:rPr>
          <w:rFonts w:ascii="Arial" w:hAnsi="Arial" w:cs="Arial"/>
          <w:color w:val="000000"/>
        </w:rPr>
        <w:t>od k do x</w:t>
      </w:r>
      <w:r w:rsidR="00813458">
        <w:rPr>
          <w:rFonts w:ascii="Arial" w:hAnsi="Arial" w:cs="Arial"/>
          <w:color w:val="000000"/>
        </w:rPr>
        <w:t>.</w:t>
      </w:r>
    </w:p>
    <w:p w14:paraId="53FB30F3" w14:textId="180F8ED1" w:rsidR="00557723" w:rsidRPr="00557723" w:rsidRDefault="00557723" w:rsidP="00023759">
      <w:pPr>
        <w:pStyle w:val="Standard"/>
        <w:tabs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Kategoria </w:t>
      </w:r>
      <w:r w:rsidR="001E075C">
        <w:rPr>
          <w:rFonts w:ascii="Arial" w:hAnsi="Arial" w:cs="Arial"/>
        </w:rPr>
        <w:t xml:space="preserve">sektorowa </w:t>
      </w:r>
      <w:r>
        <w:rPr>
          <w:rFonts w:ascii="Arial" w:hAnsi="Arial" w:cs="Arial"/>
        </w:rPr>
        <w:t>umowy sprzedaży</w:t>
      </w:r>
      <w:r w:rsidRPr="00557723">
        <w:rPr>
          <w:rFonts w:ascii="Arial" w:hAnsi="Arial" w:cs="Arial"/>
        </w:rPr>
        <w:t xml:space="preserve"> towarów </w:t>
      </w:r>
      <w:r>
        <w:rPr>
          <w:rFonts w:ascii="Arial" w:hAnsi="Arial" w:cs="Arial"/>
        </w:rPr>
        <w:t>zwierane przez konsumentów informacja sektorowa klasyfikacja od a. do i.</w:t>
      </w:r>
    </w:p>
    <w:p w14:paraId="6EF9C22D" w14:textId="4D8C80A7" w:rsidR="005F31F0" w:rsidRPr="008B0A4A" w:rsidRDefault="001E075C" w:rsidP="00023759">
      <w:pPr>
        <w:pStyle w:val="Standard"/>
        <w:tabs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Klasyfikacja</w:t>
      </w:r>
      <w:r w:rsidR="004C47B8">
        <w:rPr>
          <w:rFonts w:ascii="Arial" w:hAnsi="Arial" w:cs="Arial"/>
          <w:color w:val="000000"/>
        </w:rPr>
        <w:t xml:space="preserve"> </w:t>
      </w:r>
      <w:r w:rsidR="003645F4">
        <w:rPr>
          <w:rFonts w:ascii="Arial" w:hAnsi="Arial" w:cs="Arial"/>
          <w:color w:val="000000"/>
        </w:rPr>
        <w:t>sektor</w:t>
      </w:r>
      <w:r>
        <w:rPr>
          <w:rFonts w:ascii="Arial" w:hAnsi="Arial" w:cs="Arial"/>
          <w:color w:val="000000"/>
        </w:rPr>
        <w:t>owa</w:t>
      </w:r>
      <w:r w:rsidR="008C4AFD">
        <w:rPr>
          <w:rFonts w:ascii="Arial" w:hAnsi="Arial" w:cs="Arial"/>
          <w:color w:val="000000"/>
        </w:rPr>
        <w:t xml:space="preserve"> </w:t>
      </w:r>
      <w:r w:rsidR="005155A8">
        <w:rPr>
          <w:rFonts w:ascii="Arial" w:hAnsi="Arial" w:cs="Arial"/>
          <w:color w:val="000000"/>
        </w:rPr>
        <w:t>(d</w:t>
      </w:r>
      <w:r w:rsidR="008C4AFD">
        <w:rPr>
          <w:rFonts w:ascii="Arial" w:hAnsi="Arial" w:cs="Arial"/>
          <w:color w:val="000000"/>
        </w:rPr>
        <w:t>.</w:t>
      </w:r>
      <w:r w:rsidR="005155A8">
        <w:rPr>
          <w:rFonts w:ascii="Arial" w:hAnsi="Arial" w:cs="Arial"/>
          <w:color w:val="000000"/>
        </w:rPr>
        <w:t>)</w:t>
      </w:r>
      <w:r w:rsidR="008C4AFD">
        <w:rPr>
          <w:rFonts w:ascii="Arial" w:hAnsi="Arial" w:cs="Arial"/>
          <w:color w:val="000000"/>
        </w:rPr>
        <w:t xml:space="preserve"> urządzenia gosp. domowego, urządzenia elektroniczne i sprzęt komputerowy,</w:t>
      </w:r>
      <w:r w:rsidR="005155A8">
        <w:rPr>
          <w:rFonts w:ascii="Arial" w:hAnsi="Arial" w:cs="Arial"/>
          <w:color w:val="000000"/>
        </w:rPr>
        <w:t xml:space="preserve"> udzielono porad i informacji prawnej 28 około </w:t>
      </w:r>
      <w:r w:rsidR="008C4AFD">
        <w:rPr>
          <w:rFonts w:ascii="Arial" w:hAnsi="Arial" w:cs="Arial"/>
          <w:color w:val="000000"/>
        </w:rPr>
        <w:t>42,4%</w:t>
      </w:r>
      <w:r w:rsidR="005155A8">
        <w:rPr>
          <w:rFonts w:ascii="Arial" w:hAnsi="Arial" w:cs="Arial"/>
          <w:color w:val="000000"/>
        </w:rPr>
        <w:t xml:space="preserve"> (w 2021r </w:t>
      </w:r>
      <w:r w:rsidR="004A7070">
        <w:rPr>
          <w:rFonts w:ascii="Arial" w:hAnsi="Arial" w:cs="Arial"/>
          <w:color w:val="000000"/>
        </w:rPr>
        <w:t>34 około 28,5</w:t>
      </w:r>
      <w:r w:rsidR="0056543D">
        <w:rPr>
          <w:rFonts w:ascii="Arial" w:hAnsi="Arial" w:cs="Arial"/>
          <w:color w:val="000000"/>
        </w:rPr>
        <w:t>%</w:t>
      </w:r>
      <w:r w:rsidR="008C4AFD">
        <w:rPr>
          <w:rFonts w:ascii="Arial" w:hAnsi="Arial" w:cs="Arial"/>
          <w:color w:val="000000"/>
        </w:rPr>
        <w:t>,</w:t>
      </w:r>
      <w:r w:rsidR="00F432C3">
        <w:rPr>
          <w:rFonts w:ascii="Arial" w:hAnsi="Arial" w:cs="Arial"/>
          <w:color w:val="000000"/>
        </w:rPr>
        <w:t xml:space="preserve"> </w:t>
      </w:r>
      <w:r w:rsidR="0056543D">
        <w:rPr>
          <w:rFonts w:ascii="Arial" w:hAnsi="Arial" w:cs="Arial"/>
          <w:color w:val="000000"/>
        </w:rPr>
        <w:t>w 2020</w:t>
      </w:r>
      <w:r>
        <w:rPr>
          <w:rFonts w:ascii="Arial" w:hAnsi="Arial" w:cs="Arial"/>
          <w:color w:val="000000"/>
        </w:rPr>
        <w:t xml:space="preserve"> </w:t>
      </w:r>
      <w:r w:rsidR="00FB3879">
        <w:rPr>
          <w:rFonts w:ascii="Arial" w:hAnsi="Arial" w:cs="Arial"/>
          <w:color w:val="000000"/>
        </w:rPr>
        <w:t>r</w:t>
      </w:r>
      <w:r w:rsidR="0056543D">
        <w:rPr>
          <w:rFonts w:ascii="Arial" w:hAnsi="Arial" w:cs="Arial"/>
          <w:color w:val="000000"/>
        </w:rPr>
        <w:t xml:space="preserve"> </w:t>
      </w:r>
      <w:r w:rsidR="00794375">
        <w:rPr>
          <w:rFonts w:ascii="Arial" w:hAnsi="Arial" w:cs="Arial"/>
          <w:color w:val="000000"/>
        </w:rPr>
        <w:t>37</w:t>
      </w:r>
      <w:r w:rsidR="008C4AFD">
        <w:rPr>
          <w:rFonts w:ascii="Arial" w:hAnsi="Arial" w:cs="Arial"/>
          <w:color w:val="000000"/>
        </w:rPr>
        <w:t>)</w:t>
      </w:r>
      <w:r w:rsidR="00FB4472">
        <w:rPr>
          <w:rFonts w:ascii="Arial" w:hAnsi="Arial" w:cs="Arial"/>
          <w:color w:val="000000"/>
        </w:rPr>
        <w:t>.</w:t>
      </w:r>
      <w:r w:rsidR="00374E58">
        <w:rPr>
          <w:rFonts w:ascii="Arial" w:hAnsi="Arial" w:cs="Arial"/>
          <w:color w:val="000000"/>
        </w:rPr>
        <w:t xml:space="preserve"> </w:t>
      </w:r>
      <w:r w:rsidR="007530AA" w:rsidRPr="007530AA">
        <w:rPr>
          <w:rFonts w:ascii="Arial" w:hAnsi="Arial" w:cs="Arial"/>
        </w:rPr>
        <w:t>Dodatkow</w:t>
      </w:r>
      <w:r w:rsidR="00195E1B">
        <w:rPr>
          <w:rFonts w:ascii="Arial" w:hAnsi="Arial" w:cs="Arial"/>
        </w:rPr>
        <w:t>e</w:t>
      </w:r>
      <w:r w:rsidR="00D17501" w:rsidRPr="00D17501">
        <w:rPr>
          <w:rFonts w:ascii="Arial" w:hAnsi="Arial" w:cs="Arial"/>
          <w:color w:val="000000"/>
        </w:rPr>
        <w:t xml:space="preserve"> </w:t>
      </w:r>
      <w:r w:rsidR="008C4AFD">
        <w:rPr>
          <w:rFonts w:ascii="Arial" w:hAnsi="Arial" w:cs="Arial"/>
          <w:color w:val="000000"/>
        </w:rPr>
        <w:t>6</w:t>
      </w:r>
      <w:r w:rsidR="005A48F3">
        <w:rPr>
          <w:rFonts w:ascii="Arial" w:hAnsi="Arial" w:cs="Arial"/>
          <w:color w:val="000000"/>
        </w:rPr>
        <w:t xml:space="preserve"> porad</w:t>
      </w:r>
      <w:r w:rsidR="007530AA">
        <w:rPr>
          <w:rFonts w:ascii="Arial" w:hAnsi="Arial" w:cs="Arial"/>
          <w:color w:val="000000"/>
        </w:rPr>
        <w:t xml:space="preserve"> </w:t>
      </w:r>
      <w:r w:rsidR="005A48F3">
        <w:rPr>
          <w:rFonts w:ascii="Arial" w:hAnsi="Arial" w:cs="Arial"/>
          <w:color w:val="000000"/>
        </w:rPr>
        <w:t>elektronicznie</w:t>
      </w:r>
      <w:r w:rsidR="00D953BA">
        <w:rPr>
          <w:rFonts w:ascii="Arial" w:hAnsi="Arial" w:cs="Arial"/>
          <w:color w:val="000000"/>
        </w:rPr>
        <w:t xml:space="preserve"> </w:t>
      </w:r>
      <w:r w:rsidR="001F4361">
        <w:rPr>
          <w:rFonts w:ascii="Arial" w:hAnsi="Arial" w:cs="Arial"/>
          <w:color w:val="000000"/>
        </w:rPr>
        <w:t>(IT)</w:t>
      </w:r>
      <w:r w:rsidR="008B0A4A">
        <w:rPr>
          <w:rFonts w:ascii="Arial" w:hAnsi="Arial" w:cs="Arial"/>
          <w:color w:val="000000"/>
        </w:rPr>
        <w:t>,</w:t>
      </w:r>
      <w:r w:rsidR="00E22E60">
        <w:rPr>
          <w:rFonts w:ascii="Arial" w:hAnsi="Arial" w:cs="Arial"/>
          <w:color w:val="000000"/>
        </w:rPr>
        <w:t xml:space="preserve"> </w:t>
      </w:r>
      <w:r w:rsidR="008B0A4A">
        <w:rPr>
          <w:rFonts w:ascii="Arial" w:hAnsi="Arial" w:cs="Arial"/>
          <w:color w:val="000000"/>
        </w:rPr>
        <w:t>główny problem:</w:t>
      </w:r>
    </w:p>
    <w:p w14:paraId="752AA1CA" w14:textId="78BFA42E" w:rsidR="00C55867" w:rsidRPr="005F31F0" w:rsidRDefault="001D33F3" w:rsidP="00023759">
      <w:pPr>
        <w:pStyle w:val="Firstlineinden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wady towarów i nienależyte wykonanie umowy</w:t>
      </w:r>
      <w:r w:rsidR="003312C4">
        <w:rPr>
          <w:rFonts w:ascii="Arial" w:hAnsi="Arial" w:cs="Arial"/>
        </w:rPr>
        <w:t xml:space="preserve"> sprawy </w:t>
      </w:r>
      <w:r>
        <w:rPr>
          <w:rFonts w:ascii="Arial" w:hAnsi="Arial" w:cs="Arial"/>
        </w:rPr>
        <w:t xml:space="preserve">dotyczące </w:t>
      </w:r>
      <w:r w:rsidR="003312C4">
        <w:rPr>
          <w:rFonts w:ascii="Arial" w:hAnsi="Arial" w:cs="Arial"/>
        </w:rPr>
        <w:t>rękojmi</w:t>
      </w:r>
      <w:r w:rsidR="00980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gwarancji </w:t>
      </w:r>
      <w:r w:rsidR="00980319">
        <w:rPr>
          <w:rFonts w:ascii="Arial" w:hAnsi="Arial" w:cs="Arial"/>
        </w:rPr>
        <w:t>na towary</w:t>
      </w:r>
      <w:r w:rsidR="00C55867">
        <w:rPr>
          <w:rFonts w:ascii="Arial" w:hAnsi="Arial" w:cs="Arial"/>
        </w:rPr>
        <w:t>,</w:t>
      </w:r>
      <w:r w:rsidR="00980319">
        <w:rPr>
          <w:rFonts w:ascii="Arial" w:hAnsi="Arial" w:cs="Arial"/>
        </w:rPr>
        <w:t xml:space="preserve"> spory dotyczące wadliwie wykonywanej lub wykonanej usługi,</w:t>
      </w:r>
      <w:r w:rsidR="00F432C3">
        <w:rPr>
          <w:rFonts w:ascii="Arial" w:hAnsi="Arial" w:cs="Arial"/>
        </w:rPr>
        <w:t xml:space="preserve"> </w:t>
      </w:r>
      <w:r w:rsidR="00980319">
        <w:rPr>
          <w:rFonts w:ascii="Arial" w:hAnsi="Arial" w:cs="Arial"/>
        </w:rPr>
        <w:t xml:space="preserve">spory na tle nieprawidłowego rozliczenia w toku świadczenia usług </w:t>
      </w:r>
      <w:r w:rsidR="005F31F0">
        <w:rPr>
          <w:rFonts w:ascii="Arial" w:hAnsi="Arial" w:cs="Arial"/>
        </w:rPr>
        <w:t>itp.,</w:t>
      </w:r>
    </w:p>
    <w:p w14:paraId="029D1170" w14:textId="0D994005" w:rsidR="00A62584" w:rsidRPr="00803F63" w:rsidRDefault="009A3C14" w:rsidP="00023759">
      <w:pPr>
        <w:pStyle w:val="Firstlineinden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bookmarkStart w:id="0" w:name="_Hlk130993268"/>
      <w:bookmarkStart w:id="1" w:name="_Hlk130993129"/>
      <w:r>
        <w:rPr>
          <w:rFonts w:ascii="Arial" w:hAnsi="Arial" w:cs="Arial"/>
        </w:rPr>
        <w:t>rozwiązanie umowy</w:t>
      </w:r>
      <w:r w:rsidR="001D33F3">
        <w:rPr>
          <w:rFonts w:ascii="Arial" w:hAnsi="Arial" w:cs="Arial"/>
        </w:rPr>
        <w:t>:</w:t>
      </w:r>
      <w:r w:rsidR="00464F36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odstąpienie</w:t>
      </w:r>
      <w:r>
        <w:rPr>
          <w:rFonts w:ascii="Arial" w:hAnsi="Arial" w:cs="Arial"/>
        </w:rPr>
        <w:t>,</w:t>
      </w:r>
      <w:r w:rsidR="00F432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wypowiedzenie, wygaśnięcie spory na tle </w:t>
      </w:r>
      <w:r w:rsidR="00EB6BFB">
        <w:rPr>
          <w:rFonts w:ascii="Arial" w:hAnsi="Arial" w:cs="Arial"/>
        </w:rPr>
        <w:t xml:space="preserve">ustania umowy </w:t>
      </w:r>
      <w:r>
        <w:rPr>
          <w:rFonts w:ascii="Arial" w:hAnsi="Arial" w:cs="Arial"/>
        </w:rPr>
        <w:t xml:space="preserve">skuteczności odstąpienia rozliczenia końcowego </w:t>
      </w:r>
      <w:r w:rsidR="001D33F3">
        <w:rPr>
          <w:rFonts w:ascii="Arial" w:hAnsi="Arial" w:cs="Arial"/>
        </w:rPr>
        <w:t>będą</w:t>
      </w:r>
      <w:r w:rsidR="00EB6BFB">
        <w:rPr>
          <w:rFonts w:ascii="Arial" w:hAnsi="Arial" w:cs="Arial"/>
        </w:rPr>
        <w:t>cego efektem</w:t>
      </w:r>
      <w:r w:rsidR="001D33F3">
        <w:rPr>
          <w:rFonts w:ascii="Arial" w:hAnsi="Arial" w:cs="Arial"/>
        </w:rPr>
        <w:t xml:space="preserve"> odstąpienia </w:t>
      </w:r>
      <w:r w:rsidR="007C21D3">
        <w:rPr>
          <w:rFonts w:ascii="Arial" w:hAnsi="Arial" w:cs="Arial"/>
        </w:rPr>
        <w:t>lub wypowiedzenia</w:t>
      </w:r>
      <w:bookmarkEnd w:id="0"/>
      <w:r w:rsidR="00F432C3">
        <w:rPr>
          <w:rFonts w:ascii="Arial" w:hAnsi="Arial" w:cs="Arial"/>
        </w:rPr>
        <w:t>.</w:t>
      </w:r>
      <w:bookmarkEnd w:id="1"/>
    </w:p>
    <w:p w14:paraId="414F9322" w14:textId="4A83AF69" w:rsidR="00BA4100" w:rsidRDefault="000C501B" w:rsidP="00023759">
      <w:pPr>
        <w:pStyle w:val="Textbody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2584">
        <w:rPr>
          <w:rFonts w:ascii="Arial" w:hAnsi="Arial" w:cs="Arial"/>
        </w:rPr>
        <w:t>dzielono porad i informacji prawnych</w:t>
      </w:r>
      <w:r w:rsidR="0009758C">
        <w:rPr>
          <w:rFonts w:ascii="Arial" w:hAnsi="Arial" w:cs="Arial"/>
        </w:rPr>
        <w:t>,</w:t>
      </w:r>
      <w:r w:rsidR="000C7C85">
        <w:rPr>
          <w:rFonts w:ascii="Arial" w:hAnsi="Arial" w:cs="Arial"/>
        </w:rPr>
        <w:t xml:space="preserve"> </w:t>
      </w:r>
      <w:r w:rsidR="001E075C">
        <w:rPr>
          <w:rFonts w:ascii="Arial" w:hAnsi="Arial" w:cs="Arial"/>
        </w:rPr>
        <w:t>kl</w:t>
      </w:r>
      <w:r w:rsidR="00F5291C">
        <w:rPr>
          <w:rFonts w:ascii="Arial" w:hAnsi="Arial" w:cs="Arial"/>
        </w:rPr>
        <w:t>a</w:t>
      </w:r>
      <w:r w:rsidR="001E075C">
        <w:rPr>
          <w:rFonts w:ascii="Arial" w:hAnsi="Arial" w:cs="Arial"/>
        </w:rPr>
        <w:t>syfikacja</w:t>
      </w:r>
      <w:r w:rsidR="004C47B8">
        <w:rPr>
          <w:rFonts w:ascii="Arial" w:hAnsi="Arial" w:cs="Arial"/>
        </w:rPr>
        <w:t xml:space="preserve"> </w:t>
      </w:r>
      <w:r w:rsidR="000C7C85">
        <w:rPr>
          <w:rFonts w:ascii="Arial" w:hAnsi="Arial" w:cs="Arial"/>
        </w:rPr>
        <w:t>sektor</w:t>
      </w:r>
      <w:r w:rsidR="007F3425">
        <w:rPr>
          <w:rFonts w:ascii="Arial" w:hAnsi="Arial" w:cs="Arial"/>
        </w:rPr>
        <w:t>owa</w:t>
      </w:r>
      <w:r w:rsidR="000C7C85">
        <w:rPr>
          <w:rFonts w:ascii="Arial" w:hAnsi="Arial" w:cs="Arial"/>
        </w:rPr>
        <w:t xml:space="preserve"> </w:t>
      </w:r>
      <w:r w:rsidR="00F5291C">
        <w:rPr>
          <w:rFonts w:ascii="Arial" w:hAnsi="Arial" w:cs="Arial"/>
        </w:rPr>
        <w:t>(</w:t>
      </w:r>
      <w:r w:rsidR="000C7C85">
        <w:rPr>
          <w:rFonts w:ascii="Arial" w:hAnsi="Arial" w:cs="Arial"/>
        </w:rPr>
        <w:t>c</w:t>
      </w:r>
      <w:r w:rsidR="007F3425">
        <w:rPr>
          <w:rFonts w:ascii="Arial" w:hAnsi="Arial" w:cs="Arial"/>
        </w:rPr>
        <w:t>.</w:t>
      </w:r>
      <w:r w:rsidR="005F31F0">
        <w:rPr>
          <w:rFonts w:ascii="Arial" w:hAnsi="Arial" w:cs="Arial"/>
        </w:rPr>
        <w:t>)</w:t>
      </w:r>
      <w:r w:rsidR="00A62584">
        <w:rPr>
          <w:rFonts w:ascii="Arial" w:hAnsi="Arial" w:cs="Arial"/>
        </w:rPr>
        <w:t xml:space="preserve"> </w:t>
      </w:r>
      <w:r w:rsidR="00F432C3">
        <w:rPr>
          <w:rFonts w:ascii="Arial" w:hAnsi="Arial" w:cs="Arial"/>
        </w:rPr>
        <w:t xml:space="preserve">14 około </w:t>
      </w:r>
      <w:r w:rsidR="002815D1">
        <w:rPr>
          <w:rFonts w:ascii="Arial" w:hAnsi="Arial" w:cs="Arial"/>
        </w:rPr>
        <w:t>2</w:t>
      </w:r>
      <w:r w:rsidR="00F432C3">
        <w:rPr>
          <w:rFonts w:ascii="Arial" w:hAnsi="Arial" w:cs="Arial"/>
        </w:rPr>
        <w:t>1,2(w 2021r 20 około 17%,</w:t>
      </w:r>
      <w:r w:rsidR="00D4594B">
        <w:rPr>
          <w:rFonts w:ascii="Arial" w:hAnsi="Arial" w:cs="Arial"/>
        </w:rPr>
        <w:t xml:space="preserve"> </w:t>
      </w:r>
      <w:r w:rsidR="004C47B8">
        <w:rPr>
          <w:rFonts w:ascii="Arial" w:hAnsi="Arial" w:cs="Arial"/>
        </w:rPr>
        <w:t>w 2020</w:t>
      </w:r>
      <w:r w:rsidR="001E075C">
        <w:rPr>
          <w:rFonts w:ascii="Arial" w:hAnsi="Arial" w:cs="Arial"/>
        </w:rPr>
        <w:t xml:space="preserve"> </w:t>
      </w:r>
      <w:r w:rsidR="004C47B8">
        <w:rPr>
          <w:rFonts w:ascii="Arial" w:hAnsi="Arial" w:cs="Arial"/>
        </w:rPr>
        <w:t xml:space="preserve">r </w:t>
      </w:r>
      <w:r w:rsidR="001C5BE3">
        <w:rPr>
          <w:rFonts w:ascii="Arial" w:hAnsi="Arial" w:cs="Arial"/>
        </w:rPr>
        <w:t>13</w:t>
      </w:r>
      <w:r w:rsidR="00A62584">
        <w:rPr>
          <w:rFonts w:ascii="Arial" w:hAnsi="Arial" w:cs="Arial"/>
        </w:rPr>
        <w:t>)</w:t>
      </w:r>
      <w:r w:rsidR="00FB4472">
        <w:rPr>
          <w:rFonts w:ascii="Arial" w:hAnsi="Arial" w:cs="Arial"/>
        </w:rPr>
        <w:t xml:space="preserve">. </w:t>
      </w:r>
      <w:r w:rsidR="00D953BA">
        <w:rPr>
          <w:rFonts w:ascii="Arial" w:hAnsi="Arial" w:cs="Arial"/>
        </w:rPr>
        <w:t>Obejmuje</w:t>
      </w:r>
      <w:r w:rsidR="00A62584">
        <w:rPr>
          <w:rFonts w:ascii="Arial" w:hAnsi="Arial" w:cs="Arial"/>
        </w:rPr>
        <w:t xml:space="preserve"> </w:t>
      </w:r>
      <w:r w:rsidR="00D953BA">
        <w:rPr>
          <w:rFonts w:ascii="Arial" w:hAnsi="Arial" w:cs="Arial"/>
        </w:rPr>
        <w:t>m</w:t>
      </w:r>
      <w:r w:rsidR="00C2620B">
        <w:rPr>
          <w:rFonts w:ascii="Arial" w:hAnsi="Arial" w:cs="Arial"/>
        </w:rPr>
        <w:t>eble</w:t>
      </w:r>
      <w:r w:rsidR="00F432C3">
        <w:rPr>
          <w:rFonts w:ascii="Arial" w:hAnsi="Arial" w:cs="Arial"/>
        </w:rPr>
        <w:t>,</w:t>
      </w:r>
      <w:r w:rsidR="00C2620B">
        <w:rPr>
          <w:rFonts w:ascii="Arial" w:hAnsi="Arial" w:cs="Arial"/>
        </w:rPr>
        <w:t xml:space="preserve"> </w:t>
      </w:r>
      <w:r w:rsidR="007C4971">
        <w:rPr>
          <w:rFonts w:ascii="Arial" w:hAnsi="Arial" w:cs="Arial"/>
        </w:rPr>
        <w:t xml:space="preserve">artykuły </w:t>
      </w:r>
      <w:r w:rsidR="00DB2957">
        <w:rPr>
          <w:rFonts w:ascii="Arial" w:hAnsi="Arial" w:cs="Arial"/>
        </w:rPr>
        <w:t>wyposażenia wnętrz</w:t>
      </w:r>
      <w:r w:rsidR="00C209F6">
        <w:rPr>
          <w:rFonts w:ascii="Arial" w:hAnsi="Arial" w:cs="Arial"/>
        </w:rPr>
        <w:t>,</w:t>
      </w:r>
      <w:r w:rsidR="00231CB4">
        <w:rPr>
          <w:rFonts w:ascii="Arial" w:hAnsi="Arial" w:cs="Arial"/>
        </w:rPr>
        <w:t xml:space="preserve"> utrzymania domu</w:t>
      </w:r>
      <w:r w:rsidR="00B35038">
        <w:rPr>
          <w:rFonts w:ascii="Arial" w:hAnsi="Arial" w:cs="Arial"/>
        </w:rPr>
        <w:t>, główny problem</w:t>
      </w:r>
      <w:r w:rsidR="00C15DB7">
        <w:rPr>
          <w:rFonts w:ascii="Arial" w:hAnsi="Arial" w:cs="Arial"/>
        </w:rPr>
        <w:t>:</w:t>
      </w:r>
    </w:p>
    <w:p w14:paraId="522578EE" w14:textId="2B66E767" w:rsidR="00A62584" w:rsidRDefault="004A36A7" w:rsidP="00023759">
      <w:pPr>
        <w:pStyle w:val="Textbodyindent"/>
        <w:numPr>
          <w:ilvl w:val="0"/>
          <w:numId w:val="7"/>
        </w:numPr>
        <w:tabs>
          <w:tab w:val="left" w:pos="993"/>
        </w:tabs>
        <w:ind w:left="709" w:hanging="28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B2957" w:rsidRPr="00772FF4">
        <w:rPr>
          <w:rFonts w:ascii="Arial" w:hAnsi="Arial" w:cs="Arial"/>
        </w:rPr>
        <w:t xml:space="preserve"> większości</w:t>
      </w:r>
      <w:r w:rsidR="00DA4455">
        <w:rPr>
          <w:rFonts w:ascii="Arial" w:hAnsi="Arial" w:cs="Arial"/>
        </w:rPr>
        <w:t xml:space="preserve"> </w:t>
      </w:r>
      <w:r w:rsidR="00DB2957" w:rsidRPr="00772FF4">
        <w:rPr>
          <w:rFonts w:ascii="Arial" w:hAnsi="Arial" w:cs="Arial"/>
        </w:rPr>
        <w:t xml:space="preserve">wady </w:t>
      </w:r>
      <w:r w:rsidR="00DA4455">
        <w:rPr>
          <w:rFonts w:ascii="Arial" w:hAnsi="Arial" w:cs="Arial"/>
        </w:rPr>
        <w:t>towarów i nienależyte wykonanie umowy</w:t>
      </w:r>
      <w:r w:rsidR="009E49A4" w:rsidRPr="00772FF4">
        <w:rPr>
          <w:rFonts w:ascii="Arial" w:hAnsi="Arial" w:cs="Arial"/>
        </w:rPr>
        <w:t>,</w:t>
      </w:r>
      <w:r w:rsidR="004D49EA">
        <w:rPr>
          <w:rFonts w:ascii="Arial" w:hAnsi="Arial" w:cs="Arial"/>
        </w:rPr>
        <w:t xml:space="preserve"> </w:t>
      </w:r>
      <w:r w:rsidR="00E50E53">
        <w:rPr>
          <w:rFonts w:ascii="Arial" w:hAnsi="Arial" w:cs="Arial"/>
        </w:rPr>
        <w:t xml:space="preserve">sprawy dotyczyły </w:t>
      </w:r>
      <w:r w:rsidR="00FA214E">
        <w:rPr>
          <w:rFonts w:ascii="Arial" w:hAnsi="Arial" w:cs="Arial"/>
        </w:rPr>
        <w:t xml:space="preserve">rękojmi i gwarancji </w:t>
      </w:r>
      <w:r w:rsidR="00557723">
        <w:rPr>
          <w:rFonts w:ascii="Arial" w:hAnsi="Arial" w:cs="Arial"/>
        </w:rPr>
        <w:t>procedur</w:t>
      </w:r>
      <w:r w:rsidR="00D4594B">
        <w:rPr>
          <w:rFonts w:ascii="Arial" w:hAnsi="Arial" w:cs="Arial"/>
        </w:rPr>
        <w:t xml:space="preserve">y </w:t>
      </w:r>
      <w:r w:rsidR="001A2F67">
        <w:rPr>
          <w:rFonts w:ascii="Arial" w:hAnsi="Arial" w:cs="Arial"/>
        </w:rPr>
        <w:t>(</w:t>
      </w:r>
      <w:r w:rsidR="00A9698F">
        <w:rPr>
          <w:rFonts w:ascii="Arial" w:hAnsi="Arial" w:cs="Arial"/>
        </w:rPr>
        <w:t>jakość</w:t>
      </w:r>
      <w:r w:rsidR="00547007">
        <w:rPr>
          <w:rFonts w:ascii="Arial" w:hAnsi="Arial" w:cs="Arial"/>
        </w:rPr>
        <w:t xml:space="preserve"> i trwałość </w:t>
      </w:r>
      <w:r w:rsidR="00FA214E">
        <w:rPr>
          <w:rFonts w:ascii="Arial" w:hAnsi="Arial" w:cs="Arial"/>
        </w:rPr>
        <w:t>towaru</w:t>
      </w:r>
      <w:r w:rsidR="001A2F67">
        <w:rPr>
          <w:rFonts w:ascii="Arial" w:hAnsi="Arial" w:cs="Arial"/>
        </w:rPr>
        <w:t>)</w:t>
      </w:r>
      <w:r w:rsidR="00464F36">
        <w:rPr>
          <w:rFonts w:ascii="Arial" w:hAnsi="Arial" w:cs="Arial"/>
        </w:rPr>
        <w:t>,</w:t>
      </w:r>
    </w:p>
    <w:p w14:paraId="15F708AB" w14:textId="25C82220" w:rsidR="009B2B7A" w:rsidRDefault="009B2B7A" w:rsidP="00023759">
      <w:pPr>
        <w:pStyle w:val="Textbodyindent"/>
        <w:numPr>
          <w:ilvl w:val="0"/>
          <w:numId w:val="7"/>
        </w:numPr>
        <w:tabs>
          <w:tab w:val="left" w:pos="993"/>
        </w:tabs>
        <w:spacing w:after="0"/>
        <w:ind w:left="709" w:hanging="280"/>
        <w:jc w:val="both"/>
        <w:rPr>
          <w:rFonts w:ascii="Arial" w:hAnsi="Arial" w:cs="Arial"/>
        </w:rPr>
      </w:pPr>
      <w:bookmarkStart w:id="2" w:name="_Hlk130993914"/>
      <w:r>
        <w:rPr>
          <w:rFonts w:ascii="Arial" w:hAnsi="Arial" w:cs="Arial"/>
        </w:rPr>
        <w:t xml:space="preserve"> </w:t>
      </w:r>
      <w:r w:rsidR="00464F36">
        <w:rPr>
          <w:rFonts w:ascii="Arial" w:hAnsi="Arial" w:cs="Arial"/>
        </w:rPr>
        <w:t xml:space="preserve">główny problem </w:t>
      </w:r>
      <w:r>
        <w:rPr>
          <w:rFonts w:ascii="Arial" w:hAnsi="Arial" w:cs="Arial"/>
        </w:rPr>
        <w:t>rozwiązanie umowy: odstąpienie, wypowiedzenie, wygaśnięcie spory na tle ustania umowy skuteczności odstąpienia rozliczenia końcowego będącego efektem odstąpienia lub wypowiedzenia</w:t>
      </w:r>
      <w:r w:rsidR="008B0A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bookmarkEnd w:id="2"/>
    <w:p w14:paraId="2F1EF0E8" w14:textId="457D30B9" w:rsidR="009B2B7A" w:rsidRDefault="009B2B7A" w:rsidP="00023759">
      <w:pPr>
        <w:pStyle w:val="Textbodyindent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Sektor (e.) udzielono porad i informacji prawnych 13 około 20% (w 2021r 9 około 7,5%,</w:t>
      </w:r>
      <w:r w:rsidR="00301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2020 r 11).</w:t>
      </w:r>
      <w:r w:rsidR="00301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Obejm</w:t>
      </w:r>
      <w:r w:rsidR="00D35C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je </w:t>
      </w:r>
      <w:r w:rsidR="00170E27">
        <w:rPr>
          <w:rFonts w:ascii="Arial" w:hAnsi="Arial" w:cs="Arial"/>
        </w:rPr>
        <w:t>samochody i środki transportu osobistego, części i akcesoria</w:t>
      </w:r>
      <w:r w:rsidR="008B0A4A">
        <w:rPr>
          <w:rFonts w:ascii="Arial" w:hAnsi="Arial" w:cs="Arial"/>
        </w:rPr>
        <w:t>, główny problem:</w:t>
      </w:r>
    </w:p>
    <w:p w14:paraId="0DFDB3AF" w14:textId="09D1F8F3" w:rsidR="00170E27" w:rsidRPr="00170E27" w:rsidRDefault="00170E27" w:rsidP="00023759">
      <w:pPr>
        <w:pStyle w:val="Textbodyindent"/>
        <w:numPr>
          <w:ilvl w:val="0"/>
          <w:numId w:val="20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rozwiązanie umowy: odstąpienie, wypowiedzenie, wygaśnięcie spory na tle ustania umowy skuteczności odstąpienia rozliczenia końcowego będącego efektem odstąpienia lub wypowiedzenia</w:t>
      </w:r>
      <w:r w:rsidR="008B0A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7AB2501" w14:textId="5A107C4B" w:rsidR="009B2B7A" w:rsidRPr="007C547D" w:rsidRDefault="009B2B7A" w:rsidP="00023759">
      <w:pPr>
        <w:pStyle w:val="Textbodyindent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F75D5F">
        <w:rPr>
          <w:rFonts w:ascii="Arial" w:hAnsi="Arial" w:cs="Arial"/>
        </w:rPr>
        <w:lastRenderedPageBreak/>
        <w:t>wady towarów nienależyte wykonanie umowy rękojmia i gwarancja procedury reklamacyjne interpretacja terminy.</w:t>
      </w:r>
    </w:p>
    <w:p w14:paraId="7CC95C57" w14:textId="753A2C57" w:rsidR="00170E27" w:rsidRDefault="00170E27" w:rsidP="00023759">
      <w:pPr>
        <w:pStyle w:val="Textbodyindent"/>
        <w:tabs>
          <w:tab w:val="left" w:pos="0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Sektor (g.) produkty związane z opieką zdrowotną. Obejmuje leki kupowane na receptę, leki bez recepty, wyroby medyczne i inny sprzęt pomocniczo-rehabilitacyjny stosowany przez pacjentów okulary lecznicze, soczewki kontaktowe, sprzęt ortopedyczny, aparaty słuchowe </w:t>
      </w:r>
      <w:r w:rsidR="007C547D">
        <w:rPr>
          <w:rFonts w:ascii="Arial" w:hAnsi="Arial" w:cs="Arial"/>
        </w:rPr>
        <w:t>itd</w:t>
      </w:r>
      <w:r>
        <w:rPr>
          <w:rFonts w:ascii="Arial" w:hAnsi="Arial" w:cs="Arial"/>
        </w:rPr>
        <w:t>. Udzielono porad i informacji prawnych</w:t>
      </w:r>
      <w:r w:rsidR="007C547D">
        <w:rPr>
          <w:rFonts w:ascii="Arial" w:hAnsi="Arial" w:cs="Arial"/>
        </w:rPr>
        <w:t xml:space="preserve"> 7 około 10,6%</w:t>
      </w:r>
      <w:r>
        <w:rPr>
          <w:rFonts w:ascii="Arial" w:hAnsi="Arial" w:cs="Arial"/>
        </w:rPr>
        <w:t xml:space="preserve"> (2021</w:t>
      </w:r>
      <w:r w:rsidR="00D35CE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7 około 5,8% w 2020 r 3 porady)</w:t>
      </w:r>
      <w:r w:rsidR="008B0A4A">
        <w:rPr>
          <w:rFonts w:ascii="Arial" w:hAnsi="Arial" w:cs="Arial"/>
        </w:rPr>
        <w:t>, główny problem:</w:t>
      </w:r>
    </w:p>
    <w:p w14:paraId="24B531F5" w14:textId="10D2834C" w:rsidR="007C547D" w:rsidRDefault="007C547D" w:rsidP="007C547D">
      <w:pPr>
        <w:pStyle w:val="Textbodyindent"/>
        <w:numPr>
          <w:ilvl w:val="0"/>
          <w:numId w:val="20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rozwiązanie umowy: odstąpienie, wypowiedzenie, wygaśnięcie spory na tle ustania umowy skuteczności odstąpienia rozliczenia końcowego będącego efektem odstąpienia lub wypowiedzenia</w:t>
      </w:r>
      <w:r w:rsidR="008B0A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382106BF" w14:textId="7703A996" w:rsidR="00170E27" w:rsidRPr="0036165C" w:rsidRDefault="007C547D" w:rsidP="00A03927">
      <w:pPr>
        <w:pStyle w:val="Textbodyindent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F75D5F">
        <w:rPr>
          <w:rFonts w:ascii="Arial" w:hAnsi="Arial" w:cs="Arial"/>
        </w:rPr>
        <w:t>wady towarów nienależyte wykonanie umowy rękojmia i gwarancja procedury reklamacyjne interpretacja</w:t>
      </w:r>
      <w:r w:rsidR="008B0A4A">
        <w:rPr>
          <w:rFonts w:ascii="Arial" w:hAnsi="Arial" w:cs="Arial"/>
        </w:rPr>
        <w:t>.</w:t>
      </w:r>
      <w:r w:rsidRPr="00F75D5F">
        <w:rPr>
          <w:rFonts w:ascii="Arial" w:hAnsi="Arial" w:cs="Arial"/>
        </w:rPr>
        <w:t xml:space="preserve"> </w:t>
      </w:r>
    </w:p>
    <w:p w14:paraId="0706D1FA" w14:textId="6758B180" w:rsidR="0036165C" w:rsidRDefault="00170E27" w:rsidP="0036165C">
      <w:pPr>
        <w:pStyle w:val="Textbodyindent"/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Pozostałe klasyfikacje sektorowe </w:t>
      </w:r>
      <w:r w:rsidR="0036165C">
        <w:rPr>
          <w:rFonts w:ascii="Arial" w:hAnsi="Arial" w:cs="Arial"/>
        </w:rPr>
        <w:t xml:space="preserve">(i.) inne nie wymienione w klasyfikacji 2 porady </w:t>
      </w:r>
      <w:r w:rsidR="007C547D">
        <w:rPr>
          <w:rFonts w:ascii="Arial" w:hAnsi="Arial" w:cs="Arial"/>
        </w:rPr>
        <w:t>(a.) artykuły żywnościowe</w:t>
      </w:r>
      <w:r w:rsidR="0036165C">
        <w:rPr>
          <w:rFonts w:ascii="Arial" w:hAnsi="Arial" w:cs="Arial"/>
        </w:rPr>
        <w:t xml:space="preserve"> 1 porada, (b.) odzież i obuwie 1 porada (2021r </w:t>
      </w:r>
      <w:r w:rsidR="00C75CD3">
        <w:rPr>
          <w:rFonts w:ascii="Arial" w:hAnsi="Arial" w:cs="Arial"/>
        </w:rPr>
        <w:t>9 około 7,5</w:t>
      </w:r>
      <w:r w:rsidR="001849F4">
        <w:rPr>
          <w:rFonts w:ascii="Arial" w:hAnsi="Arial" w:cs="Arial"/>
        </w:rPr>
        <w:t>%</w:t>
      </w:r>
      <w:r w:rsidR="0036165C">
        <w:rPr>
          <w:rFonts w:ascii="Arial" w:hAnsi="Arial" w:cs="Arial"/>
        </w:rPr>
        <w:t>,</w:t>
      </w:r>
      <w:r w:rsidR="00D35CEC">
        <w:rPr>
          <w:rFonts w:ascii="Arial" w:hAnsi="Arial" w:cs="Arial"/>
        </w:rPr>
        <w:t xml:space="preserve"> </w:t>
      </w:r>
      <w:r w:rsidR="001849F4">
        <w:rPr>
          <w:rFonts w:ascii="Arial" w:hAnsi="Arial" w:cs="Arial"/>
        </w:rPr>
        <w:t>w 2020</w:t>
      </w:r>
      <w:r w:rsidR="005A48F3">
        <w:rPr>
          <w:rFonts w:ascii="Arial" w:hAnsi="Arial" w:cs="Arial"/>
        </w:rPr>
        <w:t xml:space="preserve"> </w:t>
      </w:r>
      <w:r w:rsidR="001849F4">
        <w:rPr>
          <w:rFonts w:ascii="Arial" w:hAnsi="Arial" w:cs="Arial"/>
        </w:rPr>
        <w:t xml:space="preserve">r </w:t>
      </w:r>
      <w:r w:rsidR="000A00E1">
        <w:rPr>
          <w:rFonts w:ascii="Arial" w:hAnsi="Arial" w:cs="Arial"/>
        </w:rPr>
        <w:t>11</w:t>
      </w:r>
      <w:r w:rsidR="00FB4472">
        <w:rPr>
          <w:rFonts w:ascii="Arial" w:hAnsi="Arial" w:cs="Arial"/>
        </w:rPr>
        <w:t>)</w:t>
      </w:r>
      <w:r w:rsidR="0036165C">
        <w:rPr>
          <w:rFonts w:ascii="Arial" w:hAnsi="Arial" w:cs="Arial"/>
        </w:rPr>
        <w:t>,</w:t>
      </w:r>
      <w:bookmarkStart w:id="3" w:name="_Hlk130995498"/>
      <w:r w:rsidR="00D35CEC">
        <w:rPr>
          <w:rFonts w:ascii="Arial" w:hAnsi="Arial" w:cs="Arial"/>
        </w:rPr>
        <w:t xml:space="preserve"> </w:t>
      </w:r>
      <w:r w:rsidR="0036165C">
        <w:rPr>
          <w:rFonts w:ascii="Arial" w:hAnsi="Arial" w:cs="Arial"/>
        </w:rPr>
        <w:t>(j.) związane z rynkiem nieruchomości 1 porada</w:t>
      </w:r>
      <w:r w:rsidR="008B0A4A">
        <w:rPr>
          <w:rFonts w:ascii="Arial" w:hAnsi="Arial" w:cs="Arial"/>
        </w:rPr>
        <w:t>, główny problem:</w:t>
      </w:r>
      <w:r w:rsidR="0036165C">
        <w:rPr>
          <w:rFonts w:ascii="Arial" w:hAnsi="Arial" w:cs="Arial"/>
        </w:rPr>
        <w:t xml:space="preserve"> </w:t>
      </w:r>
      <w:bookmarkEnd w:id="3"/>
    </w:p>
    <w:p w14:paraId="0A14E7DC" w14:textId="4A9168C7" w:rsidR="00D4594B" w:rsidRDefault="00F75D5F" w:rsidP="00F75D5F">
      <w:pPr>
        <w:pStyle w:val="Textbodyindent"/>
        <w:numPr>
          <w:ilvl w:val="0"/>
          <w:numId w:val="30"/>
        </w:numPr>
        <w:tabs>
          <w:tab w:val="left" w:pos="0"/>
          <w:tab w:val="left" w:pos="851"/>
        </w:tabs>
        <w:ind w:left="851" w:hanging="425"/>
        <w:jc w:val="both"/>
        <w:rPr>
          <w:rFonts w:ascii="Arial" w:hAnsi="Arial" w:cs="Arial"/>
        </w:rPr>
      </w:pPr>
      <w:r w:rsidRPr="001D72A3">
        <w:rPr>
          <w:rFonts w:ascii="Arial" w:hAnsi="Arial" w:cs="Arial"/>
        </w:rPr>
        <w:t xml:space="preserve">wady </w:t>
      </w:r>
      <w:r>
        <w:rPr>
          <w:rFonts w:ascii="Arial" w:hAnsi="Arial" w:cs="Arial"/>
        </w:rPr>
        <w:t xml:space="preserve">towarów nienależyte wykonanie umowy sprawy dotyczące rękojmi i gwarancja </w:t>
      </w:r>
      <w:r w:rsidRPr="001D72A3">
        <w:rPr>
          <w:rFonts w:ascii="Arial" w:hAnsi="Arial" w:cs="Arial"/>
        </w:rPr>
        <w:t>j</w:t>
      </w:r>
      <w:r>
        <w:rPr>
          <w:rFonts w:ascii="Arial" w:hAnsi="Arial" w:cs="Arial"/>
        </w:rPr>
        <w:t>akości</w:t>
      </w:r>
      <w:r w:rsidRPr="001D72A3">
        <w:rPr>
          <w:rFonts w:ascii="Arial" w:hAnsi="Arial" w:cs="Arial"/>
        </w:rPr>
        <w:t>,</w:t>
      </w:r>
      <w:r w:rsidR="00361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procedury </w:t>
      </w:r>
      <w:r w:rsidRPr="001D72A3">
        <w:rPr>
          <w:rFonts w:ascii="Arial" w:hAnsi="Arial" w:cs="Arial"/>
        </w:rPr>
        <w:t>terminy reklamacji</w:t>
      </w:r>
      <w:r w:rsidR="008B0A4A">
        <w:rPr>
          <w:rFonts w:ascii="Arial" w:hAnsi="Arial" w:cs="Arial"/>
        </w:rPr>
        <w:t>,</w:t>
      </w:r>
    </w:p>
    <w:p w14:paraId="70BB61CA" w14:textId="208990C7" w:rsidR="00D4594B" w:rsidRPr="007A37D9" w:rsidRDefault="0024774E" w:rsidP="00A03927">
      <w:pPr>
        <w:pStyle w:val="Textbodyindent"/>
        <w:numPr>
          <w:ilvl w:val="0"/>
          <w:numId w:val="30"/>
        </w:numPr>
        <w:tabs>
          <w:tab w:val="left" w:pos="0"/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D35CEC">
        <w:rPr>
          <w:rFonts w:ascii="Arial" w:hAnsi="Arial" w:cs="Arial"/>
        </w:rPr>
        <w:t xml:space="preserve">wady </w:t>
      </w:r>
      <w:r w:rsidR="00DA4455" w:rsidRPr="00D35CEC">
        <w:rPr>
          <w:rFonts w:ascii="Arial" w:hAnsi="Arial" w:cs="Arial"/>
        </w:rPr>
        <w:t>towarów nienależyte wykonanie umowy</w:t>
      </w:r>
      <w:r w:rsidR="00B8096F" w:rsidRPr="00D35CEC">
        <w:rPr>
          <w:rFonts w:ascii="Arial" w:hAnsi="Arial" w:cs="Arial"/>
        </w:rPr>
        <w:t xml:space="preserve"> sprawy </w:t>
      </w:r>
      <w:r w:rsidR="00F12A1D" w:rsidRPr="00D35CEC">
        <w:rPr>
          <w:rFonts w:ascii="Arial" w:hAnsi="Arial" w:cs="Arial"/>
        </w:rPr>
        <w:t>dotyczące rękojmi</w:t>
      </w:r>
      <w:r w:rsidR="00DA4455" w:rsidRPr="00D35CEC">
        <w:rPr>
          <w:rFonts w:ascii="Arial" w:hAnsi="Arial" w:cs="Arial"/>
        </w:rPr>
        <w:t xml:space="preserve"> i gwarancj</w:t>
      </w:r>
      <w:r w:rsidR="00F12A1D" w:rsidRPr="00D35CEC">
        <w:rPr>
          <w:rFonts w:ascii="Arial" w:hAnsi="Arial" w:cs="Arial"/>
        </w:rPr>
        <w:t>i</w:t>
      </w:r>
      <w:r w:rsidR="00AF685E" w:rsidRPr="00D35CEC">
        <w:rPr>
          <w:rFonts w:ascii="Arial" w:hAnsi="Arial" w:cs="Arial"/>
        </w:rPr>
        <w:t xml:space="preserve"> </w:t>
      </w:r>
      <w:r w:rsidR="00CA6D1A" w:rsidRPr="00D35CEC">
        <w:rPr>
          <w:rFonts w:ascii="Arial" w:hAnsi="Arial" w:cs="Arial"/>
        </w:rPr>
        <w:t>procedury</w:t>
      </w:r>
      <w:r w:rsidR="001F2355" w:rsidRPr="00D35CEC">
        <w:rPr>
          <w:rFonts w:ascii="Arial" w:hAnsi="Arial" w:cs="Arial"/>
        </w:rPr>
        <w:t xml:space="preserve"> reklamacji</w:t>
      </w:r>
      <w:r w:rsidRPr="00D35CEC">
        <w:rPr>
          <w:rFonts w:ascii="Arial" w:hAnsi="Arial" w:cs="Arial"/>
        </w:rPr>
        <w:t>.</w:t>
      </w:r>
      <w:r w:rsidR="004E0253" w:rsidRPr="00D35CEC">
        <w:rPr>
          <w:rFonts w:ascii="Arial" w:hAnsi="Arial" w:cs="Arial"/>
        </w:rPr>
        <w:t xml:space="preserve"> </w:t>
      </w:r>
    </w:p>
    <w:p w14:paraId="3AC9A3E3" w14:textId="77777777" w:rsidR="00087822" w:rsidRDefault="005A48F3" w:rsidP="00A03927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594B">
        <w:rPr>
          <w:rFonts w:ascii="Arial" w:hAnsi="Arial" w:cs="Arial"/>
        </w:rPr>
        <w:t xml:space="preserve"> 2022</w:t>
      </w:r>
      <w:r w:rsidR="00D35CEC">
        <w:rPr>
          <w:rFonts w:ascii="Arial" w:hAnsi="Arial" w:cs="Arial"/>
        </w:rPr>
        <w:t>r</w:t>
      </w:r>
      <w:r w:rsidR="00D4594B">
        <w:rPr>
          <w:rFonts w:ascii="Arial" w:hAnsi="Arial" w:cs="Arial"/>
        </w:rPr>
        <w:t xml:space="preserve"> </w:t>
      </w:r>
      <w:r w:rsidR="002E3E08">
        <w:rPr>
          <w:rFonts w:ascii="Arial" w:hAnsi="Arial" w:cs="Arial"/>
        </w:rPr>
        <w:t xml:space="preserve">nie było </w:t>
      </w:r>
      <w:r>
        <w:rPr>
          <w:rFonts w:ascii="Arial" w:hAnsi="Arial" w:cs="Arial"/>
        </w:rPr>
        <w:t>zapytań,</w:t>
      </w:r>
      <w:r w:rsidR="00D4594B">
        <w:rPr>
          <w:rFonts w:ascii="Arial" w:hAnsi="Arial" w:cs="Arial"/>
        </w:rPr>
        <w:t xml:space="preserve"> </w:t>
      </w:r>
      <w:r w:rsidR="002E3E08">
        <w:rPr>
          <w:rFonts w:ascii="Arial" w:hAnsi="Arial" w:cs="Arial"/>
        </w:rPr>
        <w:t>porad i inform</w:t>
      </w:r>
      <w:r w:rsidR="00F92CCC">
        <w:rPr>
          <w:rFonts w:ascii="Arial" w:hAnsi="Arial" w:cs="Arial"/>
        </w:rPr>
        <w:t xml:space="preserve">acji prawnych </w:t>
      </w:r>
      <w:r>
        <w:rPr>
          <w:rFonts w:ascii="Arial" w:hAnsi="Arial" w:cs="Arial"/>
        </w:rPr>
        <w:t>w klasyfikacjach</w:t>
      </w:r>
      <w:r w:rsidR="00C35745">
        <w:rPr>
          <w:rFonts w:ascii="Arial" w:hAnsi="Arial" w:cs="Arial"/>
        </w:rPr>
        <w:t>:</w:t>
      </w:r>
      <w:r w:rsidR="00F92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sektor </w:t>
      </w:r>
      <w:r w:rsidR="00914A59">
        <w:rPr>
          <w:rFonts w:ascii="Arial" w:hAnsi="Arial" w:cs="Arial"/>
        </w:rPr>
        <w:t>(</w:t>
      </w:r>
      <w:r w:rsidR="002E3E08">
        <w:rPr>
          <w:rFonts w:ascii="Arial" w:hAnsi="Arial" w:cs="Arial"/>
        </w:rPr>
        <w:t>f.</w:t>
      </w:r>
      <w:r w:rsidR="00914A59">
        <w:rPr>
          <w:rFonts w:ascii="Arial" w:hAnsi="Arial" w:cs="Arial"/>
        </w:rPr>
        <w:t>)</w:t>
      </w:r>
      <w:r w:rsidR="002E3E08">
        <w:rPr>
          <w:rFonts w:ascii="Arial" w:hAnsi="Arial" w:cs="Arial"/>
        </w:rPr>
        <w:t xml:space="preserve"> kosmetyki i art.</w:t>
      </w:r>
      <w:r>
        <w:rPr>
          <w:rFonts w:ascii="Arial" w:hAnsi="Arial" w:cs="Arial"/>
        </w:rPr>
        <w:t xml:space="preserve"> toaletowe do higieny osobistej</w:t>
      </w:r>
      <w:r w:rsidR="002F2D69">
        <w:rPr>
          <w:rFonts w:ascii="Arial" w:hAnsi="Arial" w:cs="Arial"/>
        </w:rPr>
        <w:t>,</w:t>
      </w:r>
      <w:r w:rsidR="00C35745">
        <w:rPr>
          <w:rFonts w:ascii="Arial" w:hAnsi="Arial" w:cs="Arial"/>
        </w:rPr>
        <w:t xml:space="preserve"> </w:t>
      </w:r>
      <w:r w:rsidR="002F2D69">
        <w:rPr>
          <w:rFonts w:ascii="Arial" w:hAnsi="Arial" w:cs="Arial"/>
        </w:rPr>
        <w:t>art. do sprzątania i nietrwałe art</w:t>
      </w:r>
      <w:r>
        <w:rPr>
          <w:rFonts w:ascii="Arial" w:hAnsi="Arial" w:cs="Arial"/>
        </w:rPr>
        <w:t>ykuły</w:t>
      </w:r>
      <w:r w:rsidR="002F2D69">
        <w:rPr>
          <w:rFonts w:ascii="Arial" w:hAnsi="Arial" w:cs="Arial"/>
        </w:rPr>
        <w:t xml:space="preserve"> gospodarstwa domowego </w:t>
      </w:r>
      <w:r w:rsidR="002E3E08">
        <w:rPr>
          <w:rFonts w:ascii="Arial" w:hAnsi="Arial" w:cs="Arial"/>
        </w:rPr>
        <w:t>środki czyszczące i konserwujące</w:t>
      </w:r>
      <w:r w:rsidR="00C35745">
        <w:rPr>
          <w:rFonts w:ascii="Arial" w:hAnsi="Arial" w:cs="Arial"/>
        </w:rPr>
        <w:t>, sektor (h.)</w:t>
      </w:r>
      <w:r w:rsidR="00E37FCC">
        <w:rPr>
          <w:rFonts w:ascii="Arial" w:hAnsi="Arial" w:cs="Arial"/>
        </w:rPr>
        <w:t xml:space="preserve"> </w:t>
      </w:r>
      <w:r w:rsidR="00C35745">
        <w:rPr>
          <w:rFonts w:ascii="Arial" w:hAnsi="Arial" w:cs="Arial"/>
        </w:rPr>
        <w:t>artykuły rekreacyjne, zabawki i art. dla dzieci.</w:t>
      </w:r>
    </w:p>
    <w:p w14:paraId="2B116816" w14:textId="58B789AE" w:rsidR="009C69BE" w:rsidRDefault="002F7F73" w:rsidP="00A03927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</w:t>
      </w:r>
      <w:r w:rsidR="00663DA7">
        <w:rPr>
          <w:rFonts w:ascii="Arial" w:hAnsi="Arial" w:cs="Arial"/>
        </w:rPr>
        <w:t>a</w:t>
      </w:r>
      <w:r w:rsidR="007A3C32">
        <w:rPr>
          <w:rFonts w:ascii="Arial" w:hAnsi="Arial" w:cs="Arial"/>
        </w:rPr>
        <w:t xml:space="preserve"> </w:t>
      </w:r>
      <w:r w:rsidR="009F715A">
        <w:rPr>
          <w:rFonts w:ascii="Arial" w:hAnsi="Arial" w:cs="Arial"/>
        </w:rPr>
        <w:t>kategoria</w:t>
      </w:r>
      <w:r w:rsidR="00663DA7">
        <w:rPr>
          <w:rFonts w:ascii="Arial" w:hAnsi="Arial" w:cs="Arial"/>
        </w:rPr>
        <w:t xml:space="preserve"> </w:t>
      </w:r>
      <w:r w:rsidR="000A4F38">
        <w:rPr>
          <w:rFonts w:ascii="Arial" w:hAnsi="Arial" w:cs="Arial"/>
        </w:rPr>
        <w:t>sektorowa</w:t>
      </w:r>
      <w:r w:rsidR="00C4479A">
        <w:rPr>
          <w:rFonts w:ascii="Arial" w:hAnsi="Arial" w:cs="Arial"/>
        </w:rPr>
        <w:t xml:space="preserve"> </w:t>
      </w:r>
      <w:r w:rsidR="003C29EA">
        <w:rPr>
          <w:rFonts w:ascii="Arial" w:hAnsi="Arial" w:cs="Arial"/>
        </w:rPr>
        <w:t>umowy usług</w:t>
      </w:r>
      <w:r w:rsidR="009F715A">
        <w:rPr>
          <w:rFonts w:ascii="Arial" w:hAnsi="Arial" w:cs="Arial"/>
        </w:rPr>
        <w:t>.</w:t>
      </w:r>
      <w:r w:rsidR="00C35745">
        <w:rPr>
          <w:rFonts w:ascii="Arial" w:hAnsi="Arial" w:cs="Arial"/>
        </w:rPr>
        <w:t xml:space="preserve"> </w:t>
      </w:r>
      <w:r w:rsidR="009F715A">
        <w:rPr>
          <w:rFonts w:ascii="Arial" w:hAnsi="Arial" w:cs="Arial"/>
        </w:rPr>
        <w:t>U</w:t>
      </w:r>
      <w:r w:rsidR="007E3048">
        <w:rPr>
          <w:rFonts w:ascii="Arial" w:hAnsi="Arial" w:cs="Arial"/>
        </w:rPr>
        <w:t xml:space="preserve">dzielono porad i informacji </w:t>
      </w:r>
      <w:r w:rsidR="00A05A1E">
        <w:rPr>
          <w:rFonts w:ascii="Arial" w:hAnsi="Arial" w:cs="Arial"/>
        </w:rPr>
        <w:t>prawnej</w:t>
      </w:r>
      <w:r w:rsidR="007A3C32">
        <w:rPr>
          <w:rFonts w:ascii="Arial" w:hAnsi="Arial" w:cs="Arial"/>
        </w:rPr>
        <w:t xml:space="preserve"> </w:t>
      </w:r>
      <w:r w:rsidR="00C35745">
        <w:rPr>
          <w:rFonts w:ascii="Arial" w:hAnsi="Arial" w:cs="Arial"/>
        </w:rPr>
        <w:t>46 około</w:t>
      </w:r>
      <w:r w:rsidR="008B0A4A">
        <w:rPr>
          <w:rFonts w:ascii="Arial" w:hAnsi="Arial" w:cs="Arial"/>
        </w:rPr>
        <w:t xml:space="preserve"> </w:t>
      </w:r>
      <w:r w:rsidR="00E37FCC">
        <w:rPr>
          <w:rFonts w:ascii="Arial" w:hAnsi="Arial" w:cs="Arial"/>
        </w:rPr>
        <w:t xml:space="preserve">41% (2021r </w:t>
      </w:r>
      <w:r w:rsidR="007A3C32">
        <w:rPr>
          <w:rFonts w:ascii="Arial" w:hAnsi="Arial" w:cs="Arial"/>
        </w:rPr>
        <w:t xml:space="preserve">37 około </w:t>
      </w:r>
      <w:r w:rsidR="002C2BE3">
        <w:rPr>
          <w:rFonts w:ascii="Arial" w:hAnsi="Arial" w:cs="Arial"/>
        </w:rPr>
        <w:t>31%</w:t>
      </w:r>
      <w:r w:rsidR="00E37FCC">
        <w:rPr>
          <w:rFonts w:ascii="Arial" w:hAnsi="Arial" w:cs="Arial"/>
        </w:rPr>
        <w:t xml:space="preserve">, </w:t>
      </w:r>
      <w:r w:rsidR="002C2BE3">
        <w:rPr>
          <w:rFonts w:ascii="Arial" w:hAnsi="Arial" w:cs="Arial"/>
        </w:rPr>
        <w:t>w 2020r</w:t>
      </w:r>
      <w:r w:rsidR="007E3048">
        <w:rPr>
          <w:rFonts w:ascii="Arial" w:hAnsi="Arial" w:cs="Arial"/>
        </w:rPr>
        <w:t xml:space="preserve"> </w:t>
      </w:r>
      <w:r w:rsidR="00E84E22">
        <w:rPr>
          <w:rFonts w:ascii="Arial" w:hAnsi="Arial" w:cs="Arial"/>
        </w:rPr>
        <w:t>44</w:t>
      </w:r>
      <w:r w:rsidR="00CB5286">
        <w:rPr>
          <w:rFonts w:ascii="Arial" w:hAnsi="Arial" w:cs="Arial"/>
        </w:rPr>
        <w:t xml:space="preserve"> około 34,4%</w:t>
      </w:r>
      <w:r w:rsidR="002C2BE3">
        <w:rPr>
          <w:rFonts w:ascii="Arial" w:hAnsi="Arial" w:cs="Arial"/>
        </w:rPr>
        <w:t>)</w:t>
      </w:r>
      <w:r w:rsidR="00665504">
        <w:rPr>
          <w:rFonts w:ascii="Arial" w:hAnsi="Arial" w:cs="Arial"/>
        </w:rPr>
        <w:t>.</w:t>
      </w:r>
      <w:r w:rsidR="00E37FCC">
        <w:rPr>
          <w:rFonts w:ascii="Arial" w:hAnsi="Arial" w:cs="Arial"/>
        </w:rPr>
        <w:t xml:space="preserve"> </w:t>
      </w:r>
      <w:r w:rsidR="00665504">
        <w:rPr>
          <w:rFonts w:ascii="Arial" w:hAnsi="Arial" w:cs="Arial"/>
        </w:rPr>
        <w:t>D</w:t>
      </w:r>
      <w:r w:rsidR="00F16FC9">
        <w:rPr>
          <w:rFonts w:ascii="Arial" w:hAnsi="Arial" w:cs="Arial"/>
        </w:rPr>
        <w:t>odatkow</w:t>
      </w:r>
      <w:r w:rsidR="00E37FCC">
        <w:rPr>
          <w:rFonts w:ascii="Arial" w:hAnsi="Arial" w:cs="Arial"/>
        </w:rPr>
        <w:t>e</w:t>
      </w:r>
      <w:r w:rsidR="00665504">
        <w:rPr>
          <w:rFonts w:ascii="Arial" w:hAnsi="Arial" w:cs="Arial"/>
        </w:rPr>
        <w:t xml:space="preserve"> porady drogą </w:t>
      </w:r>
      <w:r w:rsidR="00663DA7">
        <w:rPr>
          <w:rFonts w:ascii="Arial" w:hAnsi="Arial" w:cs="Arial"/>
        </w:rPr>
        <w:t>elektroniczną</w:t>
      </w:r>
      <w:r w:rsidR="002C2BE3">
        <w:rPr>
          <w:rFonts w:ascii="Arial" w:hAnsi="Arial" w:cs="Arial"/>
        </w:rPr>
        <w:t xml:space="preserve"> </w:t>
      </w:r>
      <w:r w:rsidR="00E37FCC">
        <w:rPr>
          <w:rFonts w:ascii="Arial" w:hAnsi="Arial" w:cs="Arial"/>
        </w:rPr>
        <w:t>4</w:t>
      </w:r>
      <w:r w:rsidR="00F16FC9">
        <w:rPr>
          <w:rFonts w:ascii="Arial" w:hAnsi="Arial" w:cs="Arial"/>
        </w:rPr>
        <w:t xml:space="preserve"> razy.</w:t>
      </w:r>
      <w:r w:rsidR="00087822">
        <w:rPr>
          <w:rFonts w:ascii="Arial" w:hAnsi="Arial" w:cs="Arial"/>
        </w:rPr>
        <w:t xml:space="preserve"> </w:t>
      </w:r>
    </w:p>
    <w:p w14:paraId="6F466E1D" w14:textId="1D4ABB41" w:rsidR="007A37D9" w:rsidRDefault="00195E1B" w:rsidP="00C632E5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 sektorowa</w:t>
      </w:r>
      <w:r w:rsidR="00087822">
        <w:rPr>
          <w:rFonts w:ascii="Arial" w:hAnsi="Arial" w:cs="Arial"/>
        </w:rPr>
        <w:t xml:space="preserve"> (k.) bieżąca konserwacja, utrzymanie domu, drobne naprawy, pielęgnacja</w:t>
      </w:r>
      <w:r w:rsidR="004E083D">
        <w:rPr>
          <w:rFonts w:ascii="Arial" w:hAnsi="Arial" w:cs="Arial"/>
        </w:rPr>
        <w:t>.</w:t>
      </w:r>
      <w:r w:rsidR="00087822">
        <w:rPr>
          <w:rFonts w:ascii="Arial" w:hAnsi="Arial" w:cs="Arial"/>
        </w:rPr>
        <w:t xml:space="preserve"> Przy</w:t>
      </w:r>
      <w:r w:rsidR="004E083D">
        <w:rPr>
          <w:rFonts w:ascii="Arial" w:hAnsi="Arial" w:cs="Arial"/>
        </w:rPr>
        <w:t>k</w:t>
      </w:r>
      <w:r w:rsidR="00087822">
        <w:rPr>
          <w:rFonts w:ascii="Arial" w:hAnsi="Arial" w:cs="Arial"/>
        </w:rPr>
        <w:t>ładowo kładzenie</w:t>
      </w:r>
      <w:r w:rsidR="004E083D">
        <w:rPr>
          <w:rFonts w:ascii="Arial" w:hAnsi="Arial" w:cs="Arial"/>
        </w:rPr>
        <w:t xml:space="preserve"> dachów, podłóg, płytek, izolacje, alarmy, usługi i instalacje elektryczne, stolarskie, malowanie, tynkowanie. Wymiana okien i drzwi, panele słoneczne, usługi i naprawy kominiarskie itd.</w:t>
      </w:r>
      <w:r w:rsidR="008B0A4A">
        <w:rPr>
          <w:rFonts w:ascii="Arial" w:hAnsi="Arial" w:cs="Arial"/>
        </w:rPr>
        <w:t>, u</w:t>
      </w:r>
      <w:r w:rsidR="007A37D9">
        <w:rPr>
          <w:rFonts w:ascii="Arial" w:hAnsi="Arial" w:cs="Arial"/>
        </w:rPr>
        <w:t>dzielono porad i informacji prawnych 20 około 43,5% (2021r.</w:t>
      </w:r>
      <w:r w:rsidR="0096671F">
        <w:rPr>
          <w:rFonts w:ascii="Arial" w:hAnsi="Arial" w:cs="Arial"/>
        </w:rPr>
        <w:t xml:space="preserve"> </w:t>
      </w:r>
      <w:r w:rsidR="007A37D9">
        <w:rPr>
          <w:rFonts w:ascii="Arial" w:hAnsi="Arial" w:cs="Arial"/>
        </w:rPr>
        <w:t>1około 1%,2020r 9)</w:t>
      </w:r>
      <w:r w:rsidR="008B0A4A">
        <w:rPr>
          <w:rFonts w:ascii="Arial" w:hAnsi="Arial" w:cs="Arial"/>
        </w:rPr>
        <w:t>, główny problem:</w:t>
      </w:r>
    </w:p>
    <w:p w14:paraId="0CA34C98" w14:textId="570F0272" w:rsidR="00195E1B" w:rsidRPr="00A03927" w:rsidRDefault="00803F63" w:rsidP="00A03927">
      <w:pPr>
        <w:pStyle w:val="Textbodyindent"/>
        <w:numPr>
          <w:ilvl w:val="0"/>
          <w:numId w:val="30"/>
        </w:numPr>
        <w:tabs>
          <w:tab w:val="left" w:pos="0"/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bookmarkStart w:id="4" w:name="_Hlk131064719"/>
      <w:r w:rsidRPr="001D72A3">
        <w:rPr>
          <w:rFonts w:ascii="Arial" w:hAnsi="Arial" w:cs="Arial"/>
        </w:rPr>
        <w:t xml:space="preserve">wady </w:t>
      </w:r>
      <w:r>
        <w:rPr>
          <w:rFonts w:ascii="Arial" w:hAnsi="Arial" w:cs="Arial"/>
        </w:rPr>
        <w:t xml:space="preserve">towarów nienależyte wykonanie umowy sprawy dotyczące rękojmi i gwarancji </w:t>
      </w:r>
      <w:r w:rsidRPr="001D72A3">
        <w:rPr>
          <w:rFonts w:ascii="Arial" w:hAnsi="Arial" w:cs="Arial"/>
        </w:rPr>
        <w:t>j</w:t>
      </w:r>
      <w:r>
        <w:rPr>
          <w:rFonts w:ascii="Arial" w:hAnsi="Arial" w:cs="Arial"/>
        </w:rPr>
        <w:t>akości</w:t>
      </w:r>
      <w:r w:rsidRPr="001D72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procedury </w:t>
      </w:r>
      <w:r w:rsidRPr="001D72A3">
        <w:rPr>
          <w:rFonts w:ascii="Arial" w:hAnsi="Arial" w:cs="Arial"/>
        </w:rPr>
        <w:t>terminy reklamacji.</w:t>
      </w:r>
      <w:bookmarkEnd w:id="4"/>
    </w:p>
    <w:p w14:paraId="4A74A54C" w14:textId="73A578B9" w:rsidR="00943B2A" w:rsidRDefault="00663DA7" w:rsidP="00C632E5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 w:rsidR="00665504">
        <w:rPr>
          <w:rFonts w:ascii="Arial" w:hAnsi="Arial" w:cs="Arial"/>
        </w:rPr>
        <w:t xml:space="preserve"> sektorowa usługi telekomunikacyjne</w:t>
      </w:r>
      <w:r w:rsidR="00943B2A">
        <w:rPr>
          <w:rFonts w:ascii="Arial" w:hAnsi="Arial" w:cs="Arial"/>
        </w:rPr>
        <w:t xml:space="preserve"> (</w:t>
      </w:r>
      <w:r w:rsidR="00665504">
        <w:rPr>
          <w:rFonts w:ascii="Arial" w:hAnsi="Arial" w:cs="Arial"/>
        </w:rPr>
        <w:t xml:space="preserve">r.) </w:t>
      </w:r>
      <w:r w:rsidR="00C632E5">
        <w:rPr>
          <w:rFonts w:ascii="Arial" w:hAnsi="Arial" w:cs="Arial"/>
        </w:rPr>
        <w:t xml:space="preserve">udzielono </w:t>
      </w:r>
      <w:r w:rsidR="002C2BE3">
        <w:rPr>
          <w:rFonts w:ascii="Arial" w:hAnsi="Arial" w:cs="Arial"/>
        </w:rPr>
        <w:t xml:space="preserve">porad i informacji prawnych </w:t>
      </w:r>
      <w:r w:rsidR="00AF2F7B">
        <w:rPr>
          <w:rFonts w:ascii="Arial" w:hAnsi="Arial" w:cs="Arial"/>
        </w:rPr>
        <w:t>14 około 30,4%</w:t>
      </w:r>
      <w:r w:rsidR="009C69BE">
        <w:rPr>
          <w:rFonts w:ascii="Arial" w:hAnsi="Arial" w:cs="Arial"/>
        </w:rPr>
        <w:t xml:space="preserve"> </w:t>
      </w:r>
      <w:r w:rsidR="00AF2F7B">
        <w:rPr>
          <w:rFonts w:ascii="Arial" w:hAnsi="Arial" w:cs="Arial"/>
        </w:rPr>
        <w:t>(2021</w:t>
      </w:r>
      <w:r w:rsidR="00B06678">
        <w:rPr>
          <w:rFonts w:ascii="Arial" w:hAnsi="Arial" w:cs="Arial"/>
        </w:rPr>
        <w:t xml:space="preserve">r </w:t>
      </w:r>
      <w:r w:rsidR="002C2BE3">
        <w:rPr>
          <w:rFonts w:ascii="Arial" w:hAnsi="Arial" w:cs="Arial"/>
        </w:rPr>
        <w:t>10</w:t>
      </w:r>
      <w:r w:rsidR="009C403A">
        <w:rPr>
          <w:rFonts w:ascii="Arial" w:hAnsi="Arial" w:cs="Arial"/>
        </w:rPr>
        <w:t xml:space="preserve"> </w:t>
      </w:r>
      <w:r w:rsidR="002C2BE3">
        <w:rPr>
          <w:rFonts w:ascii="Arial" w:hAnsi="Arial" w:cs="Arial"/>
        </w:rPr>
        <w:t>okoł</w:t>
      </w:r>
      <w:r w:rsidR="00126A36">
        <w:rPr>
          <w:rFonts w:ascii="Arial" w:hAnsi="Arial" w:cs="Arial"/>
        </w:rPr>
        <w:t xml:space="preserve">o </w:t>
      </w:r>
      <w:r w:rsidR="004A7070">
        <w:rPr>
          <w:rFonts w:ascii="Arial" w:hAnsi="Arial" w:cs="Arial"/>
        </w:rPr>
        <w:t>8,4</w:t>
      </w:r>
      <w:r w:rsidR="00126A36">
        <w:rPr>
          <w:rFonts w:ascii="Arial" w:hAnsi="Arial" w:cs="Arial"/>
        </w:rPr>
        <w:t>%</w:t>
      </w:r>
      <w:r w:rsidR="00B06678">
        <w:rPr>
          <w:rFonts w:ascii="Arial" w:hAnsi="Arial" w:cs="Arial"/>
        </w:rPr>
        <w:t>,</w:t>
      </w:r>
      <w:r w:rsidR="009C403A">
        <w:rPr>
          <w:rFonts w:ascii="Arial" w:hAnsi="Arial" w:cs="Arial"/>
        </w:rPr>
        <w:t xml:space="preserve">2020r </w:t>
      </w:r>
      <w:r w:rsidR="00943B2A">
        <w:rPr>
          <w:rFonts w:ascii="Arial" w:hAnsi="Arial" w:cs="Arial"/>
        </w:rPr>
        <w:t>12</w:t>
      </w:r>
      <w:r w:rsidR="00C632E5">
        <w:rPr>
          <w:rFonts w:ascii="Arial" w:hAnsi="Arial" w:cs="Arial"/>
        </w:rPr>
        <w:t xml:space="preserve"> </w:t>
      </w:r>
      <w:r w:rsidR="00C92337">
        <w:rPr>
          <w:rFonts w:ascii="Arial" w:hAnsi="Arial" w:cs="Arial"/>
        </w:rPr>
        <w:t>porad</w:t>
      </w:r>
      <w:r w:rsidR="004A7070">
        <w:rPr>
          <w:rFonts w:ascii="Arial" w:hAnsi="Arial" w:cs="Arial"/>
        </w:rPr>
        <w:t>)</w:t>
      </w:r>
      <w:r w:rsidR="00126A36">
        <w:rPr>
          <w:rFonts w:ascii="Arial" w:hAnsi="Arial" w:cs="Arial"/>
        </w:rPr>
        <w:t>.</w:t>
      </w:r>
      <w:r w:rsidR="00171A3A">
        <w:rPr>
          <w:rFonts w:ascii="Arial" w:hAnsi="Arial" w:cs="Arial"/>
        </w:rPr>
        <w:t>Obejmuje</w:t>
      </w:r>
      <w:r w:rsidR="00126A36">
        <w:rPr>
          <w:rFonts w:ascii="Arial" w:hAnsi="Arial" w:cs="Arial"/>
        </w:rPr>
        <w:t>:</w:t>
      </w:r>
      <w:r w:rsidR="00B06678">
        <w:rPr>
          <w:rFonts w:ascii="Arial" w:hAnsi="Arial" w:cs="Arial"/>
        </w:rPr>
        <w:t xml:space="preserve"> u</w:t>
      </w:r>
      <w:r w:rsidR="00126A36">
        <w:rPr>
          <w:rFonts w:ascii="Arial" w:hAnsi="Arial" w:cs="Arial"/>
        </w:rPr>
        <w:t>sługi</w:t>
      </w:r>
      <w:r w:rsidR="00C632E5">
        <w:rPr>
          <w:rFonts w:ascii="Arial" w:hAnsi="Arial" w:cs="Arial"/>
        </w:rPr>
        <w:t xml:space="preserve"> telefonii</w:t>
      </w:r>
      <w:r w:rsidR="006F691E">
        <w:rPr>
          <w:rFonts w:ascii="Arial" w:hAnsi="Arial" w:cs="Arial"/>
        </w:rPr>
        <w:t>,</w:t>
      </w:r>
      <w:r w:rsidR="00C632E5">
        <w:rPr>
          <w:rFonts w:ascii="Arial" w:hAnsi="Arial" w:cs="Arial"/>
        </w:rPr>
        <w:t xml:space="preserve"> </w:t>
      </w:r>
      <w:r w:rsidR="00943B2A">
        <w:rPr>
          <w:rFonts w:ascii="Arial" w:hAnsi="Arial" w:cs="Arial"/>
        </w:rPr>
        <w:t>stacjonarne</w:t>
      </w:r>
      <w:r w:rsidR="009C403A">
        <w:rPr>
          <w:rFonts w:ascii="Arial" w:hAnsi="Arial" w:cs="Arial"/>
        </w:rPr>
        <w:t>j</w:t>
      </w:r>
      <w:r w:rsidR="00943B2A">
        <w:rPr>
          <w:rFonts w:ascii="Arial" w:hAnsi="Arial" w:cs="Arial"/>
        </w:rPr>
        <w:t>,</w:t>
      </w:r>
      <w:r w:rsidR="006F691E">
        <w:rPr>
          <w:rFonts w:ascii="Arial" w:hAnsi="Arial" w:cs="Arial"/>
        </w:rPr>
        <w:t xml:space="preserve"> </w:t>
      </w:r>
      <w:r w:rsidR="00943B2A">
        <w:rPr>
          <w:rFonts w:ascii="Arial" w:hAnsi="Arial" w:cs="Arial"/>
        </w:rPr>
        <w:t>komórkowej</w:t>
      </w:r>
      <w:r w:rsidR="00B06678">
        <w:rPr>
          <w:rFonts w:ascii="Arial" w:hAnsi="Arial" w:cs="Arial"/>
        </w:rPr>
        <w:t>,</w:t>
      </w:r>
      <w:r w:rsidR="006F691E">
        <w:rPr>
          <w:rFonts w:ascii="Arial" w:hAnsi="Arial" w:cs="Arial"/>
        </w:rPr>
        <w:t xml:space="preserve"> </w:t>
      </w:r>
      <w:r w:rsidR="00943B2A">
        <w:rPr>
          <w:rFonts w:ascii="Arial" w:hAnsi="Arial" w:cs="Arial"/>
        </w:rPr>
        <w:t>usługi telefoni</w:t>
      </w:r>
      <w:r w:rsidR="009A11EA">
        <w:rPr>
          <w:rFonts w:ascii="Arial" w:hAnsi="Arial" w:cs="Arial"/>
        </w:rPr>
        <w:t>i</w:t>
      </w:r>
      <w:r w:rsidR="00B06678">
        <w:rPr>
          <w:rFonts w:ascii="Arial" w:hAnsi="Arial" w:cs="Arial"/>
        </w:rPr>
        <w:t>:</w:t>
      </w:r>
      <w:r w:rsidR="007C21D3">
        <w:rPr>
          <w:rFonts w:ascii="Arial" w:hAnsi="Arial" w:cs="Arial"/>
        </w:rPr>
        <w:t xml:space="preserve"> poczty głosowej, </w:t>
      </w:r>
      <w:proofErr w:type="spellStart"/>
      <w:r w:rsidR="007C21D3">
        <w:rPr>
          <w:rFonts w:ascii="Arial" w:hAnsi="Arial" w:cs="Arial"/>
        </w:rPr>
        <w:t>roa</w:t>
      </w:r>
      <w:r w:rsidR="00943B2A">
        <w:rPr>
          <w:rFonts w:ascii="Arial" w:hAnsi="Arial" w:cs="Arial"/>
        </w:rPr>
        <w:t>mingu</w:t>
      </w:r>
      <w:proofErr w:type="spellEnd"/>
      <w:r w:rsidR="00943B2A">
        <w:rPr>
          <w:rFonts w:ascii="Arial" w:hAnsi="Arial" w:cs="Arial"/>
        </w:rPr>
        <w:t>,</w:t>
      </w:r>
      <w:r w:rsidR="006F691E">
        <w:rPr>
          <w:rFonts w:ascii="Arial" w:hAnsi="Arial" w:cs="Arial"/>
        </w:rPr>
        <w:t xml:space="preserve"> </w:t>
      </w:r>
      <w:r w:rsidR="009A11EA">
        <w:rPr>
          <w:rFonts w:ascii="Arial" w:hAnsi="Arial" w:cs="Arial"/>
        </w:rPr>
        <w:t xml:space="preserve">transmisja </w:t>
      </w:r>
      <w:r w:rsidR="00C92337">
        <w:rPr>
          <w:rFonts w:ascii="Arial" w:hAnsi="Arial" w:cs="Arial"/>
        </w:rPr>
        <w:t xml:space="preserve">danych </w:t>
      </w:r>
      <w:r w:rsidR="00943B2A">
        <w:rPr>
          <w:rFonts w:ascii="Arial" w:hAnsi="Arial" w:cs="Arial"/>
        </w:rPr>
        <w:t>wiadomości SMS</w:t>
      </w:r>
      <w:r w:rsidR="00C92337">
        <w:rPr>
          <w:rFonts w:ascii="Arial" w:hAnsi="Arial" w:cs="Arial"/>
        </w:rPr>
        <w:t>,</w:t>
      </w:r>
      <w:r w:rsidR="006F691E">
        <w:rPr>
          <w:rFonts w:ascii="Arial" w:hAnsi="Arial" w:cs="Arial"/>
        </w:rPr>
        <w:t xml:space="preserve"> </w:t>
      </w:r>
      <w:r w:rsidR="00C92337">
        <w:rPr>
          <w:rFonts w:ascii="Arial" w:hAnsi="Arial" w:cs="Arial"/>
        </w:rPr>
        <w:t>SMS</w:t>
      </w:r>
      <w:r w:rsidR="00EC0785">
        <w:rPr>
          <w:rFonts w:ascii="Arial" w:hAnsi="Arial" w:cs="Arial"/>
        </w:rPr>
        <w:t>(PRS)</w:t>
      </w:r>
      <w:r w:rsidR="00943B2A">
        <w:rPr>
          <w:rFonts w:ascii="Arial" w:hAnsi="Arial" w:cs="Arial"/>
        </w:rPr>
        <w:t>,</w:t>
      </w:r>
      <w:r w:rsidR="006F691E">
        <w:rPr>
          <w:rFonts w:ascii="Arial" w:hAnsi="Arial" w:cs="Arial"/>
        </w:rPr>
        <w:t xml:space="preserve"> </w:t>
      </w:r>
      <w:r w:rsidR="00C92337">
        <w:rPr>
          <w:rFonts w:ascii="Arial" w:hAnsi="Arial" w:cs="Arial"/>
        </w:rPr>
        <w:t xml:space="preserve">wiadomości </w:t>
      </w:r>
      <w:r w:rsidR="00943B2A">
        <w:rPr>
          <w:rFonts w:ascii="Arial" w:hAnsi="Arial" w:cs="Arial"/>
        </w:rPr>
        <w:t>MMS</w:t>
      </w:r>
      <w:r w:rsidR="009A11EA">
        <w:rPr>
          <w:rFonts w:ascii="Arial" w:hAnsi="Arial" w:cs="Arial"/>
        </w:rPr>
        <w:t xml:space="preserve"> itd., </w:t>
      </w:r>
      <w:r w:rsidR="006F691E">
        <w:rPr>
          <w:rFonts w:ascii="Arial" w:hAnsi="Arial" w:cs="Arial"/>
        </w:rPr>
        <w:t>u</w:t>
      </w:r>
      <w:r w:rsidR="009A11EA">
        <w:rPr>
          <w:rFonts w:ascii="Arial" w:hAnsi="Arial" w:cs="Arial"/>
        </w:rPr>
        <w:t xml:space="preserve">sługi </w:t>
      </w:r>
      <w:r w:rsidR="00B06678">
        <w:rPr>
          <w:rFonts w:ascii="Arial" w:hAnsi="Arial" w:cs="Arial"/>
        </w:rPr>
        <w:t>IT</w:t>
      </w:r>
      <w:r w:rsidR="006F691E">
        <w:rPr>
          <w:rFonts w:ascii="Arial" w:hAnsi="Arial" w:cs="Arial"/>
        </w:rPr>
        <w:t>, u</w:t>
      </w:r>
      <w:r w:rsidR="009A11EA">
        <w:rPr>
          <w:rFonts w:ascii="Arial" w:hAnsi="Arial" w:cs="Arial"/>
        </w:rPr>
        <w:t>sługi telewizyjne</w:t>
      </w:r>
      <w:r w:rsidR="006F691E">
        <w:rPr>
          <w:rFonts w:ascii="Arial" w:hAnsi="Arial" w:cs="Arial"/>
        </w:rPr>
        <w:t xml:space="preserve"> </w:t>
      </w:r>
      <w:r w:rsidR="009A11EA">
        <w:rPr>
          <w:rFonts w:ascii="Arial" w:hAnsi="Arial" w:cs="Arial"/>
        </w:rPr>
        <w:t xml:space="preserve">TVC </w:t>
      </w:r>
      <w:r w:rsidR="00C15DB7">
        <w:rPr>
          <w:rFonts w:ascii="Arial" w:hAnsi="Arial" w:cs="Arial"/>
        </w:rPr>
        <w:t>,</w:t>
      </w:r>
      <w:r w:rsidR="009A11EA">
        <w:rPr>
          <w:rFonts w:ascii="Arial" w:hAnsi="Arial" w:cs="Arial"/>
        </w:rPr>
        <w:t xml:space="preserve">naziemnej oraz usługi </w:t>
      </w:r>
      <w:r w:rsidR="00EC0785">
        <w:rPr>
          <w:rFonts w:ascii="Arial" w:hAnsi="Arial" w:cs="Arial"/>
        </w:rPr>
        <w:t>powiązane,</w:t>
      </w:r>
      <w:r w:rsidR="006F691E">
        <w:rPr>
          <w:rFonts w:ascii="Arial" w:hAnsi="Arial" w:cs="Arial"/>
        </w:rPr>
        <w:t xml:space="preserve"> </w:t>
      </w:r>
      <w:r w:rsidR="00EC0785">
        <w:rPr>
          <w:rFonts w:ascii="Arial" w:hAnsi="Arial" w:cs="Arial"/>
        </w:rPr>
        <w:t>modemy,</w:t>
      </w:r>
      <w:r w:rsidR="006F691E">
        <w:rPr>
          <w:rFonts w:ascii="Arial" w:hAnsi="Arial" w:cs="Arial"/>
        </w:rPr>
        <w:t xml:space="preserve"> </w:t>
      </w:r>
      <w:r w:rsidR="00EC0785">
        <w:rPr>
          <w:rFonts w:ascii="Arial" w:hAnsi="Arial" w:cs="Arial"/>
        </w:rPr>
        <w:t xml:space="preserve">TV </w:t>
      </w:r>
      <w:r w:rsidR="005A496B">
        <w:rPr>
          <w:rFonts w:ascii="Arial" w:hAnsi="Arial" w:cs="Arial"/>
        </w:rPr>
        <w:t>kablowa</w:t>
      </w:r>
      <w:r w:rsidR="009A11EA">
        <w:rPr>
          <w:rFonts w:ascii="Arial" w:hAnsi="Arial" w:cs="Arial"/>
        </w:rPr>
        <w:t>,</w:t>
      </w:r>
      <w:r w:rsidR="00EC0785">
        <w:rPr>
          <w:rFonts w:ascii="Arial" w:hAnsi="Arial" w:cs="Arial"/>
        </w:rPr>
        <w:t xml:space="preserve"> </w:t>
      </w:r>
      <w:r w:rsidR="009A11EA">
        <w:rPr>
          <w:rFonts w:ascii="Arial" w:hAnsi="Arial" w:cs="Arial"/>
        </w:rPr>
        <w:t>drogą satelitarną lub inną</w:t>
      </w:r>
      <w:r w:rsidR="0003786D">
        <w:rPr>
          <w:rFonts w:ascii="Arial" w:hAnsi="Arial" w:cs="Arial"/>
        </w:rPr>
        <w:t>,</w:t>
      </w:r>
      <w:r w:rsidR="006F691E">
        <w:rPr>
          <w:rFonts w:ascii="Arial" w:hAnsi="Arial" w:cs="Arial"/>
        </w:rPr>
        <w:t xml:space="preserve"> </w:t>
      </w:r>
      <w:r w:rsidR="00C92337">
        <w:rPr>
          <w:rFonts w:ascii="Arial" w:hAnsi="Arial" w:cs="Arial"/>
        </w:rPr>
        <w:t xml:space="preserve">inne usługi komunikacyjne karty telefoniczne typu </w:t>
      </w:r>
      <w:proofErr w:type="spellStart"/>
      <w:r w:rsidR="00C92337">
        <w:rPr>
          <w:rFonts w:ascii="Arial" w:hAnsi="Arial" w:cs="Arial"/>
        </w:rPr>
        <w:t>pre-paid</w:t>
      </w:r>
      <w:proofErr w:type="spellEnd"/>
      <w:r w:rsidR="00C92337">
        <w:rPr>
          <w:rFonts w:ascii="Arial" w:hAnsi="Arial" w:cs="Arial"/>
        </w:rPr>
        <w:t xml:space="preserve">, telefonia </w:t>
      </w:r>
      <w:r w:rsidR="009C69BE">
        <w:rPr>
          <w:rFonts w:ascii="Arial" w:hAnsi="Arial" w:cs="Arial"/>
        </w:rPr>
        <w:t>IT</w:t>
      </w:r>
      <w:r w:rsidR="00C92337">
        <w:rPr>
          <w:rFonts w:ascii="Arial" w:hAnsi="Arial" w:cs="Arial"/>
        </w:rPr>
        <w:t>(VoIP) itd.</w:t>
      </w:r>
      <w:r w:rsidR="00F7016D">
        <w:rPr>
          <w:rFonts w:ascii="Arial" w:hAnsi="Arial" w:cs="Arial"/>
        </w:rPr>
        <w:t>,</w:t>
      </w:r>
      <w:r w:rsidR="008B0A4A">
        <w:rPr>
          <w:rFonts w:ascii="Arial" w:hAnsi="Arial" w:cs="Arial"/>
        </w:rPr>
        <w:t xml:space="preserve"> główny problem:</w:t>
      </w:r>
    </w:p>
    <w:p w14:paraId="71469956" w14:textId="5C11E70F" w:rsidR="009C69BE" w:rsidRPr="009C69BE" w:rsidRDefault="006F691E" w:rsidP="00A03927">
      <w:pPr>
        <w:pStyle w:val="Textbodyindent"/>
        <w:numPr>
          <w:ilvl w:val="0"/>
          <w:numId w:val="30"/>
        </w:numPr>
        <w:tabs>
          <w:tab w:val="left" w:pos="0"/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1D72A3">
        <w:rPr>
          <w:rFonts w:ascii="Arial" w:hAnsi="Arial" w:cs="Arial"/>
        </w:rPr>
        <w:lastRenderedPageBreak/>
        <w:t xml:space="preserve">wady </w:t>
      </w:r>
      <w:r>
        <w:rPr>
          <w:rFonts w:ascii="Arial" w:hAnsi="Arial" w:cs="Arial"/>
        </w:rPr>
        <w:t xml:space="preserve">towarów nienależyte wykonanie umowy sprawy dotyczące rękojmi i gwarancji </w:t>
      </w:r>
      <w:r w:rsidRPr="001D72A3">
        <w:rPr>
          <w:rFonts w:ascii="Arial" w:hAnsi="Arial" w:cs="Arial"/>
        </w:rPr>
        <w:t>j</w:t>
      </w:r>
      <w:r>
        <w:rPr>
          <w:rFonts w:ascii="Arial" w:hAnsi="Arial" w:cs="Arial"/>
        </w:rPr>
        <w:t>akości</w:t>
      </w:r>
      <w:r w:rsidRPr="001D72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procedury </w:t>
      </w:r>
      <w:r w:rsidRPr="001D72A3">
        <w:rPr>
          <w:rFonts w:ascii="Arial" w:hAnsi="Arial" w:cs="Arial"/>
        </w:rPr>
        <w:t>terminy reklamacji.</w:t>
      </w:r>
    </w:p>
    <w:p w14:paraId="573DD96F" w14:textId="27E6A718" w:rsidR="007A5826" w:rsidRDefault="00663DA7" w:rsidP="00160A25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 w:rsidR="00602AFE">
        <w:rPr>
          <w:rFonts w:ascii="Arial" w:hAnsi="Arial" w:cs="Arial"/>
        </w:rPr>
        <w:t xml:space="preserve"> sektorowa (o.)</w:t>
      </w:r>
      <w:r w:rsidR="00B54E89">
        <w:rPr>
          <w:rFonts w:ascii="Arial" w:hAnsi="Arial" w:cs="Arial"/>
        </w:rPr>
        <w:t xml:space="preserve"> usługi ubezpieczeniowe obejmuje</w:t>
      </w:r>
      <w:r w:rsidR="00476DDA">
        <w:rPr>
          <w:rFonts w:ascii="Arial" w:hAnsi="Arial" w:cs="Arial"/>
        </w:rPr>
        <w:t xml:space="preserve">: </w:t>
      </w:r>
      <w:r w:rsidR="00B54E89">
        <w:rPr>
          <w:rFonts w:ascii="Arial" w:hAnsi="Arial" w:cs="Arial"/>
        </w:rPr>
        <w:t>ubezpieczania na życie, dom i nieruchomości,</w:t>
      </w:r>
      <w:r w:rsidR="009C69BE">
        <w:rPr>
          <w:rFonts w:ascii="Arial" w:hAnsi="Arial" w:cs="Arial"/>
        </w:rPr>
        <w:t xml:space="preserve"> </w:t>
      </w:r>
      <w:r w:rsidR="00B54E89">
        <w:rPr>
          <w:rFonts w:ascii="Arial" w:hAnsi="Arial" w:cs="Arial"/>
        </w:rPr>
        <w:t>transportowe, podróże</w:t>
      </w:r>
      <w:r w:rsidR="009E29BF">
        <w:rPr>
          <w:rFonts w:ascii="Arial" w:hAnsi="Arial" w:cs="Arial"/>
        </w:rPr>
        <w:t>,</w:t>
      </w:r>
      <w:r w:rsidR="009C69BE">
        <w:rPr>
          <w:rFonts w:ascii="Arial" w:hAnsi="Arial" w:cs="Arial"/>
        </w:rPr>
        <w:t xml:space="preserve"> </w:t>
      </w:r>
      <w:r w:rsidR="00B54E89">
        <w:rPr>
          <w:rFonts w:ascii="Arial" w:hAnsi="Arial" w:cs="Arial"/>
        </w:rPr>
        <w:t>zdrowotne, od następstw NW i inne niesklasyfikowane powyżej</w:t>
      </w:r>
      <w:r w:rsidR="00476DDA">
        <w:rPr>
          <w:rFonts w:ascii="Arial" w:hAnsi="Arial" w:cs="Arial"/>
        </w:rPr>
        <w:t>. U</w:t>
      </w:r>
      <w:r w:rsidR="00160A25">
        <w:rPr>
          <w:rFonts w:ascii="Arial" w:hAnsi="Arial" w:cs="Arial"/>
        </w:rPr>
        <w:t>dzielono porad i informacji prawnych</w:t>
      </w:r>
      <w:r w:rsidR="00C32297">
        <w:rPr>
          <w:rFonts w:ascii="Arial" w:hAnsi="Arial" w:cs="Arial"/>
        </w:rPr>
        <w:t xml:space="preserve"> 5 około 11 %</w:t>
      </w:r>
      <w:r w:rsidR="00645175">
        <w:rPr>
          <w:rFonts w:ascii="Arial" w:hAnsi="Arial" w:cs="Arial"/>
        </w:rPr>
        <w:t xml:space="preserve"> </w:t>
      </w:r>
      <w:r w:rsidR="00C32297">
        <w:rPr>
          <w:rFonts w:ascii="Arial" w:hAnsi="Arial" w:cs="Arial"/>
        </w:rPr>
        <w:t>(2021r</w:t>
      </w:r>
      <w:r w:rsidR="00160A25">
        <w:rPr>
          <w:rFonts w:ascii="Arial" w:hAnsi="Arial" w:cs="Arial"/>
        </w:rPr>
        <w:t xml:space="preserve"> 6 około 5% w</w:t>
      </w:r>
      <w:r w:rsidR="00C32297">
        <w:rPr>
          <w:rFonts w:ascii="Arial" w:hAnsi="Arial" w:cs="Arial"/>
        </w:rPr>
        <w:t>,</w:t>
      </w:r>
      <w:r w:rsidR="00160A25">
        <w:rPr>
          <w:rFonts w:ascii="Arial" w:hAnsi="Arial" w:cs="Arial"/>
        </w:rPr>
        <w:t xml:space="preserve">2020r </w:t>
      </w:r>
      <w:r w:rsidR="007A5826">
        <w:rPr>
          <w:rFonts w:ascii="Arial" w:hAnsi="Arial" w:cs="Arial"/>
        </w:rPr>
        <w:t>5)</w:t>
      </w:r>
      <w:r w:rsidR="00160A25">
        <w:rPr>
          <w:rFonts w:ascii="Arial" w:hAnsi="Arial" w:cs="Arial"/>
        </w:rPr>
        <w:t>,</w:t>
      </w:r>
      <w:r w:rsidR="00E22E60">
        <w:rPr>
          <w:rFonts w:ascii="Arial" w:hAnsi="Arial" w:cs="Arial"/>
        </w:rPr>
        <w:t xml:space="preserve"> </w:t>
      </w:r>
      <w:r w:rsidR="00476DDA">
        <w:rPr>
          <w:rFonts w:ascii="Arial" w:hAnsi="Arial" w:cs="Arial"/>
        </w:rPr>
        <w:t>główny problem:</w:t>
      </w:r>
    </w:p>
    <w:p w14:paraId="725C4C2D" w14:textId="3906F18A" w:rsidR="00CB0668" w:rsidRPr="00112741" w:rsidRDefault="00564A5B" w:rsidP="00A03927">
      <w:pPr>
        <w:pStyle w:val="Textbodyinden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spory dotyczące wadliwie wykonywanej lub wykonanej usługi</w:t>
      </w:r>
      <w:r w:rsidR="00A03927">
        <w:rPr>
          <w:rFonts w:ascii="Arial" w:hAnsi="Arial" w:cs="Arial"/>
        </w:rPr>
        <w:t>.</w:t>
      </w:r>
    </w:p>
    <w:p w14:paraId="7EFC48A9" w14:textId="6FA087D4" w:rsidR="00CB0668" w:rsidRDefault="00CB0668" w:rsidP="00CB0668">
      <w:pPr>
        <w:pStyle w:val="Textbodyindent"/>
        <w:spacing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 w:rsidRPr="00CB0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sektorowa (j.) usługi związane z rynkiem nieruchomości udzielono porady i informacji prawnej 1 około 2,17%.</w:t>
      </w:r>
    </w:p>
    <w:p w14:paraId="7C87B697" w14:textId="74BFCCC3" w:rsidR="00CB0668" w:rsidRPr="00A70911" w:rsidRDefault="00CB0668" w:rsidP="00CB0668">
      <w:pPr>
        <w:pStyle w:val="Textbodyindent"/>
        <w:spacing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 sektorowa (l.) czyszczenie</w:t>
      </w:r>
      <w:r w:rsidR="00CA4F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naprawa odzieży</w:t>
      </w:r>
      <w:r w:rsidR="00CA4F67">
        <w:rPr>
          <w:rFonts w:ascii="Arial" w:hAnsi="Arial" w:cs="Arial"/>
        </w:rPr>
        <w:t xml:space="preserve"> i obuwia udzielono porady informacji prawnej 1 około 2,17%.</w:t>
      </w:r>
    </w:p>
    <w:p w14:paraId="711583E6" w14:textId="59EA044E" w:rsidR="00CA4F67" w:rsidRDefault="00A70911" w:rsidP="00CA4F67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</w:t>
      </w:r>
      <w:r w:rsidR="00B3714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sektorow</w:t>
      </w:r>
      <w:r w:rsidR="00CB0668">
        <w:rPr>
          <w:rFonts w:ascii="Arial" w:hAnsi="Arial" w:cs="Arial"/>
        </w:rPr>
        <w:t>a</w:t>
      </w:r>
      <w:r w:rsidR="00564A5B">
        <w:rPr>
          <w:rFonts w:ascii="Arial" w:hAnsi="Arial" w:cs="Arial"/>
        </w:rPr>
        <w:t xml:space="preserve"> (m.)</w:t>
      </w:r>
      <w:r w:rsidR="00D4594B">
        <w:rPr>
          <w:rFonts w:ascii="Arial" w:hAnsi="Arial" w:cs="Arial"/>
        </w:rPr>
        <w:t xml:space="preserve"> </w:t>
      </w:r>
      <w:r w:rsidR="00564A5B">
        <w:rPr>
          <w:rFonts w:ascii="Arial" w:hAnsi="Arial" w:cs="Arial"/>
        </w:rPr>
        <w:t>konserwacja i naprawa pojazdów samochodowych i innych środków transportu indywidualnego</w:t>
      </w:r>
      <w:r w:rsidR="003210BC">
        <w:rPr>
          <w:rFonts w:ascii="Arial" w:hAnsi="Arial" w:cs="Arial"/>
        </w:rPr>
        <w:t>.</w:t>
      </w:r>
      <w:r w:rsidR="00564A5B">
        <w:rPr>
          <w:rFonts w:ascii="Arial" w:hAnsi="Arial" w:cs="Arial"/>
        </w:rPr>
        <w:t xml:space="preserve"> </w:t>
      </w:r>
      <w:r w:rsidR="003210BC">
        <w:rPr>
          <w:rFonts w:ascii="Arial" w:hAnsi="Arial" w:cs="Arial"/>
        </w:rPr>
        <w:t>Udzielono porad i informacji prawnych</w:t>
      </w:r>
      <w:r w:rsidR="00B37146">
        <w:rPr>
          <w:rFonts w:ascii="Arial" w:hAnsi="Arial" w:cs="Arial"/>
        </w:rPr>
        <w:t xml:space="preserve"> 1 około</w:t>
      </w:r>
      <w:r w:rsidR="003210BC">
        <w:rPr>
          <w:rFonts w:ascii="Arial" w:hAnsi="Arial" w:cs="Arial"/>
        </w:rPr>
        <w:t xml:space="preserve"> </w:t>
      </w:r>
      <w:r w:rsidR="00B37146">
        <w:rPr>
          <w:rFonts w:ascii="Arial" w:hAnsi="Arial" w:cs="Arial"/>
        </w:rPr>
        <w:t>1 około 2,17%</w:t>
      </w:r>
      <w:r w:rsidR="00523294">
        <w:rPr>
          <w:rFonts w:ascii="Arial" w:hAnsi="Arial" w:cs="Arial"/>
        </w:rPr>
        <w:t xml:space="preserve"> </w:t>
      </w:r>
      <w:r w:rsidR="00B37146">
        <w:rPr>
          <w:rFonts w:ascii="Arial" w:hAnsi="Arial" w:cs="Arial"/>
        </w:rPr>
        <w:t xml:space="preserve">(2021r 5 </w:t>
      </w:r>
      <w:r w:rsidR="00523294">
        <w:rPr>
          <w:rFonts w:ascii="Arial" w:hAnsi="Arial" w:cs="Arial"/>
        </w:rPr>
        <w:t>około 4,2% (w 2020</w:t>
      </w:r>
      <w:r w:rsidR="00663DA7">
        <w:rPr>
          <w:rFonts w:ascii="Arial" w:hAnsi="Arial" w:cs="Arial"/>
        </w:rPr>
        <w:t xml:space="preserve"> </w:t>
      </w:r>
      <w:r w:rsidR="00523294">
        <w:rPr>
          <w:rFonts w:ascii="Arial" w:hAnsi="Arial" w:cs="Arial"/>
        </w:rPr>
        <w:t>r 1 około 0,8%)</w:t>
      </w:r>
      <w:r w:rsidR="00B37146">
        <w:rPr>
          <w:rFonts w:ascii="Arial" w:hAnsi="Arial" w:cs="Arial"/>
        </w:rPr>
        <w:t>.</w:t>
      </w:r>
    </w:p>
    <w:p w14:paraId="617201A5" w14:textId="3E48963F" w:rsidR="00CA4F67" w:rsidRDefault="00CB0668" w:rsidP="00CA4F67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Klasyfikacja </w:t>
      </w:r>
      <w:r w:rsidR="00CA4F67">
        <w:rPr>
          <w:rFonts w:ascii="Arial" w:hAnsi="Arial" w:cs="Arial"/>
        </w:rPr>
        <w:t xml:space="preserve">sektorowa (n.) usługi finansowe obejmuje: usługi finansowe, rachunki bieżące i usługi płatnicze, bankowość powiązaną z w/w, usługi kredytowe, pożyczkowe, indywidualne fundusze emerytalne, papiery wartościowe </w:t>
      </w:r>
      <w:r w:rsidR="00476DDA">
        <w:rPr>
          <w:rFonts w:ascii="Arial" w:hAnsi="Arial" w:cs="Arial"/>
        </w:rPr>
        <w:t xml:space="preserve">itd. </w:t>
      </w:r>
      <w:r w:rsidR="00CA4F67">
        <w:rPr>
          <w:rFonts w:ascii="Arial" w:hAnsi="Arial" w:cs="Arial"/>
        </w:rPr>
        <w:t>Udzielono porad i informacji prawnej 2 około 4,3% (2021r 2 około 1,68 %, w 2020r 11)</w:t>
      </w:r>
      <w:r w:rsidR="00476DDA">
        <w:rPr>
          <w:rFonts w:ascii="Arial" w:hAnsi="Arial" w:cs="Arial"/>
        </w:rPr>
        <w:t>,</w:t>
      </w:r>
      <w:r w:rsidR="00591797">
        <w:rPr>
          <w:rFonts w:ascii="Arial" w:hAnsi="Arial" w:cs="Arial"/>
        </w:rPr>
        <w:t xml:space="preserve"> </w:t>
      </w:r>
      <w:r w:rsidR="00476DDA">
        <w:rPr>
          <w:rFonts w:ascii="Arial" w:hAnsi="Arial" w:cs="Arial"/>
        </w:rPr>
        <w:t>główny problem:</w:t>
      </w:r>
    </w:p>
    <w:p w14:paraId="4F12DF6C" w14:textId="34D9D9BE" w:rsidR="007A5826" w:rsidRPr="00CA4F67" w:rsidRDefault="00CA4F67" w:rsidP="00A03927">
      <w:pPr>
        <w:pStyle w:val="Textbodyinden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warunki umowy, niedozwolone postanowienia umowne sprawy dotyczące ustalenia warunków, spory na tle interpretacji zapisów umownych rozwiązanie umowy art.385</w:t>
      </w: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k</w:t>
      </w:r>
      <w:r w:rsidR="00476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</w:t>
      </w:r>
    </w:p>
    <w:p w14:paraId="271FFC1E" w14:textId="24832312" w:rsidR="009C69BE" w:rsidRDefault="009C69BE" w:rsidP="009C69BE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 sektorowa (u.) Sektor energetyczny i wodny obejmuje: produkty i usługi związane ze źródłami wody, energii elektrycznej, gazu lub innymi źródła energii.</w:t>
      </w:r>
      <w:r w:rsidR="00CB0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Udzielono porad i informacji prawnych </w:t>
      </w:r>
      <w:r w:rsidR="00CA4F67">
        <w:rPr>
          <w:rFonts w:ascii="Arial" w:hAnsi="Arial" w:cs="Arial"/>
        </w:rPr>
        <w:t>1 około</w:t>
      </w:r>
      <w:r w:rsidR="00EE4C13">
        <w:rPr>
          <w:rFonts w:ascii="Arial" w:hAnsi="Arial" w:cs="Arial"/>
        </w:rPr>
        <w:t xml:space="preserve"> </w:t>
      </w:r>
      <w:r w:rsidR="00CA4F67">
        <w:rPr>
          <w:rFonts w:ascii="Arial" w:hAnsi="Arial" w:cs="Arial"/>
        </w:rPr>
        <w:t>2,17%</w:t>
      </w:r>
      <w:r w:rsidR="00EE4C13">
        <w:rPr>
          <w:rFonts w:ascii="Arial" w:hAnsi="Arial" w:cs="Arial"/>
        </w:rPr>
        <w:t xml:space="preserve"> </w:t>
      </w:r>
      <w:r w:rsidR="00CA4F67">
        <w:rPr>
          <w:rFonts w:ascii="Arial" w:hAnsi="Arial" w:cs="Arial"/>
        </w:rPr>
        <w:t>(2221r 2 około 2,68%,</w:t>
      </w:r>
      <w:r w:rsidR="00EE4C13">
        <w:rPr>
          <w:rFonts w:ascii="Arial" w:hAnsi="Arial" w:cs="Arial"/>
        </w:rPr>
        <w:t>2020r 6</w:t>
      </w:r>
      <w:r>
        <w:rPr>
          <w:rFonts w:ascii="Arial" w:hAnsi="Arial" w:cs="Arial"/>
        </w:rPr>
        <w:t xml:space="preserve"> około 5%</w:t>
      </w:r>
    </w:p>
    <w:p w14:paraId="55E5233C" w14:textId="407A728E" w:rsidR="00476DDA" w:rsidRPr="00476DDA" w:rsidRDefault="00476DDA" w:rsidP="00A03927">
      <w:pPr>
        <w:pStyle w:val="Textbodyinden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spory dotyczące wadliwie wykonywanej lub wykonanej usługi.</w:t>
      </w:r>
    </w:p>
    <w:p w14:paraId="1A7823E2" w14:textId="56953C57" w:rsidR="00EE4C13" w:rsidRDefault="00EE4C13" w:rsidP="009C69BE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 sektorowa (</w:t>
      </w:r>
      <w:r w:rsidR="00476D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.) Związane z opieką i opieką zdrowotną </w:t>
      </w:r>
      <w:r w:rsidR="00112741">
        <w:rPr>
          <w:rFonts w:ascii="Arial" w:hAnsi="Arial" w:cs="Arial"/>
        </w:rPr>
        <w:t>udzielono porady i informacji prawnej 1 około 2,17%</w:t>
      </w:r>
    </w:p>
    <w:p w14:paraId="2E741F89" w14:textId="5CFB753F" w:rsidR="00112741" w:rsidRPr="00476DDA" w:rsidRDefault="009C69BE" w:rsidP="00A03927">
      <w:pPr>
        <w:pStyle w:val="Textbodyinden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bookmarkStart w:id="5" w:name="_Hlk131143055"/>
      <w:r>
        <w:rPr>
          <w:rFonts w:ascii="Arial" w:hAnsi="Arial" w:cs="Arial"/>
        </w:rPr>
        <w:t>główny problem spory dotyczące wadliwie wykonywanej lub wykonanej usługi</w:t>
      </w:r>
      <w:bookmarkEnd w:id="5"/>
    </w:p>
    <w:p w14:paraId="699265F3" w14:textId="199AF823" w:rsidR="004D5C2B" w:rsidRDefault="006F6972" w:rsidP="00A03927">
      <w:pPr>
        <w:pStyle w:val="Textbody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5C2B">
        <w:rPr>
          <w:rFonts w:ascii="Arial" w:hAnsi="Arial" w:cs="Arial"/>
        </w:rPr>
        <w:t>rzedsiębiorca odpowiada z tytułu rękojmi za wady fizyc</w:t>
      </w:r>
      <w:r w:rsidR="005B52DE">
        <w:rPr>
          <w:rFonts w:ascii="Arial" w:hAnsi="Arial" w:cs="Arial"/>
        </w:rPr>
        <w:t>zne rzeczy</w:t>
      </w:r>
      <w:r w:rsidR="00476DDA">
        <w:rPr>
          <w:rFonts w:ascii="Arial" w:hAnsi="Arial" w:cs="Arial"/>
        </w:rPr>
        <w:t xml:space="preserve"> </w:t>
      </w:r>
      <w:r w:rsidR="004133ED">
        <w:rPr>
          <w:rFonts w:ascii="Arial" w:hAnsi="Arial" w:cs="Arial"/>
        </w:rPr>
        <w:t>(art.568 § 1 k</w:t>
      </w:r>
      <w:r w:rsidR="00476DDA">
        <w:rPr>
          <w:rFonts w:ascii="Arial" w:hAnsi="Arial" w:cs="Arial"/>
        </w:rPr>
        <w:t xml:space="preserve"> </w:t>
      </w:r>
      <w:r w:rsidR="004133ED">
        <w:rPr>
          <w:rFonts w:ascii="Arial" w:hAnsi="Arial" w:cs="Arial"/>
        </w:rPr>
        <w:t>c</w:t>
      </w:r>
      <w:r w:rsidR="00476DDA">
        <w:rPr>
          <w:rFonts w:ascii="Arial" w:hAnsi="Arial" w:cs="Arial"/>
        </w:rPr>
        <w:t>.</w:t>
      </w:r>
      <w:r w:rsidR="008A15CE">
        <w:rPr>
          <w:rFonts w:ascii="Arial" w:hAnsi="Arial" w:cs="Arial"/>
        </w:rPr>
        <w:t xml:space="preserve">) </w:t>
      </w:r>
      <w:r w:rsidR="004D5C2B">
        <w:rPr>
          <w:rFonts w:ascii="Arial" w:hAnsi="Arial" w:cs="Arial"/>
        </w:rPr>
        <w:t xml:space="preserve">jeżeli wada zostanie stwierdzona przed upływem dwóch lat </w:t>
      </w:r>
      <w:r w:rsidR="00B57243">
        <w:rPr>
          <w:rFonts w:ascii="Arial" w:hAnsi="Arial" w:cs="Arial"/>
        </w:rPr>
        <w:t>od daty wydania rzeczy</w:t>
      </w:r>
      <w:r w:rsidR="004D5C2B">
        <w:rPr>
          <w:rFonts w:ascii="Arial" w:hAnsi="Arial" w:cs="Arial"/>
        </w:rPr>
        <w:t>.</w:t>
      </w:r>
      <w:r w:rsidR="008A15CE">
        <w:rPr>
          <w:rFonts w:ascii="Arial" w:hAnsi="Arial" w:cs="Arial"/>
        </w:rPr>
        <w:t xml:space="preserve"> </w:t>
      </w:r>
      <w:r w:rsidR="008F4E96">
        <w:rPr>
          <w:rFonts w:ascii="Arial" w:hAnsi="Arial" w:cs="Arial"/>
        </w:rPr>
        <w:t>Konsumentowi przysługuj prawo</w:t>
      </w:r>
      <w:r w:rsidR="008A15CE">
        <w:rPr>
          <w:rFonts w:ascii="Arial" w:hAnsi="Arial" w:cs="Arial"/>
        </w:rPr>
        <w:t xml:space="preserve"> do</w:t>
      </w:r>
      <w:r w:rsidR="009203FA">
        <w:rPr>
          <w:rFonts w:ascii="Arial" w:hAnsi="Arial" w:cs="Arial"/>
        </w:rPr>
        <w:t>mniemania istnienia wady rzeczy</w:t>
      </w:r>
      <w:r w:rsidR="004A36A7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w przypadku stwierdzenia wady fizycznej przed upływem roku od dnia wydania</w:t>
      </w:r>
      <w:r w:rsidR="00F71EED">
        <w:rPr>
          <w:rFonts w:ascii="Arial" w:hAnsi="Arial" w:cs="Arial"/>
        </w:rPr>
        <w:t xml:space="preserve"> rzeczy sprzedanej konsumentowi </w:t>
      </w:r>
      <w:r w:rsidR="008A15CE">
        <w:rPr>
          <w:rFonts w:ascii="Arial" w:hAnsi="Arial" w:cs="Arial"/>
        </w:rPr>
        <w:t>(art.556</w:t>
      </w:r>
      <w:r w:rsidR="00243CF4">
        <w:rPr>
          <w:rFonts w:ascii="Arial" w:hAnsi="Arial" w:cs="Arial"/>
          <w:vertAlign w:val="superscript"/>
        </w:rPr>
        <w:t xml:space="preserve">2, </w:t>
      </w:r>
      <w:r w:rsidR="00243CF4">
        <w:rPr>
          <w:rFonts w:ascii="Arial" w:hAnsi="Arial" w:cs="Arial"/>
        </w:rPr>
        <w:t>k</w:t>
      </w:r>
      <w:r w:rsidR="00476DDA">
        <w:rPr>
          <w:rFonts w:ascii="Arial" w:hAnsi="Arial" w:cs="Arial"/>
        </w:rPr>
        <w:t xml:space="preserve"> </w:t>
      </w:r>
      <w:r w:rsidR="004133ED">
        <w:rPr>
          <w:rFonts w:ascii="Arial" w:hAnsi="Arial" w:cs="Arial"/>
        </w:rPr>
        <w:t>c</w:t>
      </w:r>
      <w:r w:rsidR="00476DDA">
        <w:rPr>
          <w:rFonts w:ascii="Arial" w:hAnsi="Arial" w:cs="Arial"/>
        </w:rPr>
        <w:t>.</w:t>
      </w:r>
      <w:r w:rsidR="008A15CE">
        <w:rPr>
          <w:rFonts w:ascii="Arial" w:hAnsi="Arial" w:cs="Arial"/>
        </w:rPr>
        <w:t>)</w:t>
      </w:r>
      <w:r w:rsidR="004133ED">
        <w:rPr>
          <w:rFonts w:ascii="Arial" w:hAnsi="Arial" w:cs="Arial"/>
        </w:rPr>
        <w:t>.</w:t>
      </w:r>
      <w:r w:rsidR="00F71EED">
        <w:rPr>
          <w:rFonts w:ascii="Arial" w:hAnsi="Arial" w:cs="Arial"/>
        </w:rPr>
        <w:t xml:space="preserve"> </w:t>
      </w:r>
      <w:r w:rsidR="004133ED">
        <w:rPr>
          <w:rFonts w:ascii="Arial" w:hAnsi="Arial" w:cs="Arial"/>
        </w:rPr>
        <w:t>Domniemanie</w:t>
      </w:r>
      <w:r w:rsidR="004D5C2B">
        <w:rPr>
          <w:rFonts w:ascii="Arial" w:hAnsi="Arial" w:cs="Arial"/>
        </w:rPr>
        <w:t xml:space="preserve"> </w:t>
      </w:r>
      <w:r w:rsidR="009203FA">
        <w:rPr>
          <w:rFonts w:ascii="Arial" w:hAnsi="Arial" w:cs="Arial"/>
        </w:rPr>
        <w:t>pra</w:t>
      </w:r>
      <w:r w:rsidR="00E22E60">
        <w:rPr>
          <w:rFonts w:ascii="Arial" w:hAnsi="Arial" w:cs="Arial"/>
        </w:rPr>
        <w:t>wne</w:t>
      </w:r>
      <w:r w:rsidR="009203FA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wada lub przyczyna wady istniała w chwili przejścia niebezpieczeństwa na kupującego w momencie zakupu. Ciężar udowodnienia nieistnienia wady leży po stronie przedsiębiorcy.</w:t>
      </w:r>
      <w:r w:rsidR="009203FA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 xml:space="preserve">Ponadto </w:t>
      </w:r>
      <w:r w:rsidR="004D5C2B">
        <w:rPr>
          <w:rFonts w:ascii="Arial" w:hAnsi="Arial" w:cs="Arial"/>
        </w:rPr>
        <w:lastRenderedPageBreak/>
        <w:t>przedsiębiorca odpowiada za postępowanie reklamacyjn</w:t>
      </w:r>
      <w:r w:rsidR="007D21F2">
        <w:rPr>
          <w:rFonts w:ascii="Arial" w:hAnsi="Arial" w:cs="Arial"/>
        </w:rPr>
        <w:t>e w</w:t>
      </w:r>
      <w:r w:rsidR="00A73F98">
        <w:rPr>
          <w:rFonts w:ascii="Arial" w:hAnsi="Arial" w:cs="Arial"/>
        </w:rPr>
        <w:t xml:space="preserve"> tym obowiązek udowodnienia</w:t>
      </w:r>
      <w:r w:rsidR="004D5C2B">
        <w:rPr>
          <w:rFonts w:ascii="Arial" w:hAnsi="Arial" w:cs="Arial"/>
        </w:rPr>
        <w:t xml:space="preserve"> zasadności odrzucenia roszczenia konsumenta. </w:t>
      </w:r>
      <w:r w:rsidR="008F4E96">
        <w:rPr>
          <w:rFonts w:ascii="Arial" w:hAnsi="Arial" w:cs="Arial"/>
        </w:rPr>
        <w:t>Konsument nie jest profesjonalistą przedsiębiorca powinien</w:t>
      </w:r>
      <w:r w:rsidR="009203FA">
        <w:rPr>
          <w:rFonts w:ascii="Arial" w:hAnsi="Arial" w:cs="Arial"/>
        </w:rPr>
        <w:t xml:space="preserve"> p</w:t>
      </w:r>
      <w:r w:rsidR="008F4E96">
        <w:rPr>
          <w:rFonts w:ascii="Arial" w:hAnsi="Arial" w:cs="Arial"/>
        </w:rPr>
        <w:t>rzedłożyć opinię</w:t>
      </w:r>
      <w:r w:rsidR="004D5C2B">
        <w:rPr>
          <w:rFonts w:ascii="Arial" w:hAnsi="Arial" w:cs="Arial"/>
        </w:rPr>
        <w:t xml:space="preserve"> specjalisty z danej branży, rzeczoznawcy do spraw jakości produktów</w:t>
      </w:r>
      <w:r w:rsidR="00A73F98">
        <w:rPr>
          <w:rFonts w:ascii="Arial" w:hAnsi="Arial" w:cs="Arial"/>
        </w:rPr>
        <w:t xml:space="preserve"> lub usług z listy</w:t>
      </w:r>
      <w:r w:rsidR="004D5C2B">
        <w:rPr>
          <w:rFonts w:ascii="Arial" w:hAnsi="Arial" w:cs="Arial"/>
        </w:rPr>
        <w:t xml:space="preserve"> </w:t>
      </w:r>
      <w:r w:rsidR="00476DDA">
        <w:rPr>
          <w:rFonts w:ascii="Arial" w:hAnsi="Arial" w:cs="Arial"/>
        </w:rPr>
        <w:t xml:space="preserve">wojewódzkiego inspektora IH </w:t>
      </w:r>
      <w:r w:rsidR="007D21F2">
        <w:rPr>
          <w:rFonts w:ascii="Arial" w:hAnsi="Arial" w:cs="Arial"/>
        </w:rPr>
        <w:t xml:space="preserve"> </w:t>
      </w:r>
      <w:r w:rsidR="000A15FC">
        <w:rPr>
          <w:rFonts w:ascii="Arial" w:hAnsi="Arial" w:cs="Arial"/>
        </w:rPr>
        <w:t xml:space="preserve">,Instytutu Obuwnictwa lub włókiennictwa , </w:t>
      </w:r>
      <w:r w:rsidR="00C37249">
        <w:rPr>
          <w:rFonts w:ascii="Arial" w:hAnsi="Arial" w:cs="Arial"/>
        </w:rPr>
        <w:t xml:space="preserve">Polskiej Izby Przemysłu Skórzanego PIPS </w:t>
      </w:r>
      <w:r w:rsidR="004D5C2B">
        <w:rPr>
          <w:rFonts w:ascii="Arial" w:hAnsi="Arial" w:cs="Arial"/>
        </w:rPr>
        <w:t>, lub ekspert</w:t>
      </w:r>
      <w:r w:rsidR="009203FA">
        <w:rPr>
          <w:rFonts w:ascii="Arial" w:hAnsi="Arial" w:cs="Arial"/>
        </w:rPr>
        <w:t>a w rozumieniu przepisów ustawy</w:t>
      </w:r>
      <w:r w:rsidR="004A36A7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 xml:space="preserve">o postępowaniu polubownym w przypadku sporu </w:t>
      </w:r>
      <w:r w:rsidR="008F4E96">
        <w:rPr>
          <w:rFonts w:ascii="Arial" w:hAnsi="Arial" w:cs="Arial"/>
        </w:rPr>
        <w:t xml:space="preserve">z konsumentem </w:t>
      </w:r>
      <w:r w:rsidR="004133ED">
        <w:rPr>
          <w:rFonts w:ascii="Arial" w:hAnsi="Arial" w:cs="Arial"/>
        </w:rPr>
        <w:t>.</w:t>
      </w:r>
      <w:r w:rsidR="005F5381">
        <w:rPr>
          <w:rFonts w:ascii="Arial" w:hAnsi="Arial" w:cs="Arial"/>
        </w:rPr>
        <w:t>S</w:t>
      </w:r>
      <w:r w:rsidR="004133ED">
        <w:rPr>
          <w:rFonts w:ascii="Arial" w:hAnsi="Arial" w:cs="Arial"/>
        </w:rPr>
        <w:t xml:space="preserve">porządzona </w:t>
      </w:r>
      <w:r w:rsidR="004D5C2B">
        <w:rPr>
          <w:rFonts w:ascii="Arial" w:hAnsi="Arial" w:cs="Arial"/>
        </w:rPr>
        <w:t xml:space="preserve">przez osobę uprawnioną, </w:t>
      </w:r>
      <w:r w:rsidR="009203FA">
        <w:rPr>
          <w:rFonts w:ascii="Arial" w:hAnsi="Arial" w:cs="Arial"/>
        </w:rPr>
        <w:t>która daje</w:t>
      </w:r>
      <w:r w:rsidR="004D5C2B">
        <w:rPr>
          <w:rFonts w:ascii="Arial" w:hAnsi="Arial" w:cs="Arial"/>
        </w:rPr>
        <w:t xml:space="preserve"> rękojmię </w:t>
      </w:r>
      <w:r w:rsidR="00853654">
        <w:rPr>
          <w:rFonts w:ascii="Arial" w:hAnsi="Arial" w:cs="Arial"/>
        </w:rPr>
        <w:t>profesjonalizmu ,</w:t>
      </w:r>
      <w:r w:rsidR="004D5C2B">
        <w:rPr>
          <w:rFonts w:ascii="Arial" w:hAnsi="Arial" w:cs="Arial"/>
        </w:rPr>
        <w:t>obiektywizmu</w:t>
      </w:r>
      <w:r w:rsidR="00C37249">
        <w:rPr>
          <w:rFonts w:ascii="Arial" w:hAnsi="Arial" w:cs="Arial"/>
        </w:rPr>
        <w:t>, bezstronności</w:t>
      </w:r>
      <w:r w:rsidR="004D5C2B">
        <w:rPr>
          <w:rFonts w:ascii="Arial" w:hAnsi="Arial" w:cs="Arial"/>
        </w:rPr>
        <w:t xml:space="preserve"> (osoby niezależnej od przedsiębiorcy).</w:t>
      </w:r>
    </w:p>
    <w:p w14:paraId="48A2ADC1" w14:textId="51DDE19E" w:rsidR="009C5DE4" w:rsidRDefault="0009735E" w:rsidP="00A03927">
      <w:pPr>
        <w:pStyle w:val="Textbody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C4B72">
        <w:rPr>
          <w:rFonts w:ascii="Arial" w:hAnsi="Arial" w:cs="Arial"/>
        </w:rPr>
        <w:t>stawa</w:t>
      </w:r>
      <w:r w:rsidR="00184575">
        <w:rPr>
          <w:rFonts w:ascii="Arial" w:hAnsi="Arial" w:cs="Arial"/>
        </w:rPr>
        <w:t xml:space="preserve"> o</w:t>
      </w:r>
      <w:r w:rsidR="004D5C2B">
        <w:rPr>
          <w:rFonts w:ascii="Arial" w:hAnsi="Arial" w:cs="Arial"/>
        </w:rPr>
        <w:t xml:space="preserve"> p</w:t>
      </w:r>
      <w:r w:rsidR="00FC4B72">
        <w:rPr>
          <w:rFonts w:ascii="Arial" w:hAnsi="Arial" w:cs="Arial"/>
        </w:rPr>
        <w:t>rawach konsumenta,</w:t>
      </w:r>
      <w:r>
        <w:rPr>
          <w:rFonts w:ascii="Arial" w:hAnsi="Arial" w:cs="Arial"/>
        </w:rPr>
        <w:t xml:space="preserve"> obowiązuje od </w:t>
      </w:r>
      <w:r w:rsidR="0059354F">
        <w:rPr>
          <w:rFonts w:ascii="Arial" w:hAnsi="Arial" w:cs="Arial"/>
        </w:rPr>
        <w:t>ośmiu</w:t>
      </w:r>
      <w:r>
        <w:rPr>
          <w:rFonts w:ascii="Arial" w:hAnsi="Arial" w:cs="Arial"/>
        </w:rPr>
        <w:t xml:space="preserve"> lat. Pomimo</w:t>
      </w:r>
      <w:r w:rsidR="004D5C2B">
        <w:rPr>
          <w:rFonts w:ascii="Arial" w:hAnsi="Arial" w:cs="Arial"/>
        </w:rPr>
        <w:t xml:space="preserve"> </w:t>
      </w:r>
      <w:r w:rsidR="00FC4B72">
        <w:rPr>
          <w:rFonts w:ascii="Arial" w:hAnsi="Arial" w:cs="Arial"/>
        </w:rPr>
        <w:t>prowadzon</w:t>
      </w:r>
      <w:r>
        <w:rPr>
          <w:rFonts w:ascii="Arial" w:hAnsi="Arial" w:cs="Arial"/>
        </w:rPr>
        <w:t>ych</w:t>
      </w:r>
      <w:r w:rsidR="00FC4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kampanii</w:t>
      </w:r>
      <w:r w:rsidR="004D5C2B">
        <w:rPr>
          <w:rFonts w:ascii="Arial" w:hAnsi="Arial" w:cs="Arial"/>
        </w:rPr>
        <w:t xml:space="preserve"> informacyjn</w:t>
      </w:r>
      <w:r>
        <w:rPr>
          <w:rFonts w:ascii="Arial" w:hAnsi="Arial" w:cs="Arial"/>
        </w:rPr>
        <w:t>ych</w:t>
      </w:r>
      <w:r w:rsidR="00576B90">
        <w:rPr>
          <w:rFonts w:ascii="Arial" w:hAnsi="Arial" w:cs="Arial"/>
        </w:rPr>
        <w:t xml:space="preserve"> w</w:t>
      </w:r>
      <w:r w:rsidR="00576B90" w:rsidRPr="00576B90">
        <w:rPr>
          <w:rFonts w:ascii="Arial" w:hAnsi="Arial" w:cs="Arial"/>
        </w:rPr>
        <w:t xml:space="preserve"> </w:t>
      </w:r>
      <w:r w:rsidR="00576B90">
        <w:rPr>
          <w:rFonts w:ascii="Arial" w:hAnsi="Arial" w:cs="Arial"/>
        </w:rPr>
        <w:t>mediach (TV, radio, IT, prasa)</w:t>
      </w:r>
      <w:r w:rsidR="0059354F">
        <w:rPr>
          <w:rFonts w:ascii="Arial" w:hAnsi="Arial" w:cs="Arial"/>
        </w:rPr>
        <w:t xml:space="preserve"> </w:t>
      </w:r>
      <w:r w:rsidR="00576B90">
        <w:rPr>
          <w:rFonts w:ascii="Arial" w:hAnsi="Arial" w:cs="Arial"/>
        </w:rPr>
        <w:t>o prawach konsumenta</w:t>
      </w:r>
      <w:r w:rsidR="0059354F">
        <w:rPr>
          <w:rFonts w:ascii="Arial" w:hAnsi="Arial" w:cs="Arial"/>
        </w:rPr>
        <w:t>.</w:t>
      </w:r>
      <w:r w:rsidR="006E3BE5">
        <w:rPr>
          <w:rFonts w:ascii="Arial" w:hAnsi="Arial" w:cs="Arial"/>
        </w:rPr>
        <w:t xml:space="preserve"> </w:t>
      </w:r>
      <w:r w:rsidR="0059354F">
        <w:rPr>
          <w:rFonts w:ascii="Arial" w:hAnsi="Arial" w:cs="Arial"/>
        </w:rPr>
        <w:t>P</w:t>
      </w:r>
      <w:r w:rsidR="00FC4B72">
        <w:rPr>
          <w:rFonts w:ascii="Arial" w:hAnsi="Arial" w:cs="Arial"/>
        </w:rPr>
        <w:t>rzez</w:t>
      </w:r>
      <w:r w:rsidR="006235C1">
        <w:rPr>
          <w:rFonts w:ascii="Arial" w:hAnsi="Arial" w:cs="Arial"/>
        </w:rPr>
        <w:t xml:space="preserve"> szereg instytucji</w:t>
      </w:r>
      <w:r w:rsidR="0059354F">
        <w:rPr>
          <w:rFonts w:ascii="Arial" w:hAnsi="Arial" w:cs="Arial"/>
        </w:rPr>
        <w:t xml:space="preserve">: </w:t>
      </w:r>
      <w:r w:rsidR="00FC4B72">
        <w:rPr>
          <w:rFonts w:ascii="Arial" w:hAnsi="Arial" w:cs="Arial"/>
        </w:rPr>
        <w:t>UOKIK,</w:t>
      </w:r>
      <w:r w:rsidR="006E3BE5">
        <w:rPr>
          <w:rFonts w:ascii="Arial" w:hAnsi="Arial" w:cs="Arial"/>
        </w:rPr>
        <w:t xml:space="preserve"> ECK,</w:t>
      </w:r>
      <w:r w:rsidR="006235C1">
        <w:rPr>
          <w:rFonts w:ascii="Arial" w:hAnsi="Arial" w:cs="Arial"/>
        </w:rPr>
        <w:t xml:space="preserve"> UKE</w:t>
      </w:r>
      <w:r>
        <w:rPr>
          <w:rFonts w:ascii="Arial" w:hAnsi="Arial" w:cs="Arial"/>
        </w:rPr>
        <w:t>,</w:t>
      </w:r>
      <w:r w:rsidR="00623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URE, </w:t>
      </w:r>
      <w:r w:rsidR="00184575">
        <w:rPr>
          <w:rFonts w:ascii="Arial" w:hAnsi="Arial" w:cs="Arial"/>
        </w:rPr>
        <w:t>IH,</w:t>
      </w:r>
      <w:r w:rsidR="006235C1">
        <w:rPr>
          <w:rFonts w:ascii="Arial" w:hAnsi="Arial" w:cs="Arial"/>
        </w:rPr>
        <w:t xml:space="preserve"> RF,</w:t>
      </w:r>
      <w:r w:rsidR="0059354F">
        <w:rPr>
          <w:rFonts w:ascii="Arial" w:hAnsi="Arial" w:cs="Arial"/>
        </w:rPr>
        <w:t xml:space="preserve"> </w:t>
      </w:r>
      <w:r w:rsidR="006235C1">
        <w:rPr>
          <w:rFonts w:ascii="Arial" w:hAnsi="Arial" w:cs="Arial"/>
        </w:rPr>
        <w:t>KNF</w:t>
      </w:r>
      <w:r w:rsidR="004539CD">
        <w:rPr>
          <w:rFonts w:ascii="Arial" w:hAnsi="Arial" w:cs="Arial"/>
        </w:rPr>
        <w:t xml:space="preserve"> </w:t>
      </w:r>
      <w:r w:rsidR="006235C1">
        <w:rPr>
          <w:rFonts w:ascii="Arial" w:hAnsi="Arial" w:cs="Arial"/>
        </w:rPr>
        <w:t xml:space="preserve">oraz </w:t>
      </w:r>
      <w:r w:rsidR="00796880">
        <w:rPr>
          <w:rFonts w:ascii="Arial" w:hAnsi="Arial" w:cs="Arial"/>
        </w:rPr>
        <w:t xml:space="preserve">pozarządowe </w:t>
      </w:r>
      <w:r w:rsidR="006235C1">
        <w:rPr>
          <w:rFonts w:ascii="Arial" w:hAnsi="Arial" w:cs="Arial"/>
        </w:rPr>
        <w:t>organizacj</w:t>
      </w:r>
      <w:r w:rsidR="00E22E60">
        <w:rPr>
          <w:rFonts w:ascii="Arial" w:hAnsi="Arial" w:cs="Arial"/>
        </w:rPr>
        <w:t>e</w:t>
      </w:r>
      <w:r w:rsidR="00FC4B72">
        <w:rPr>
          <w:rFonts w:ascii="Arial" w:hAnsi="Arial" w:cs="Arial"/>
        </w:rPr>
        <w:t xml:space="preserve"> </w:t>
      </w:r>
      <w:r w:rsidR="006235C1">
        <w:rPr>
          <w:rFonts w:ascii="Arial" w:hAnsi="Arial" w:cs="Arial"/>
        </w:rPr>
        <w:t>konsumenck</w:t>
      </w:r>
      <w:r w:rsidR="00E22E60">
        <w:rPr>
          <w:rFonts w:ascii="Arial" w:hAnsi="Arial" w:cs="Arial"/>
        </w:rPr>
        <w:t>ie</w:t>
      </w:r>
      <w:r w:rsidR="006235C1">
        <w:rPr>
          <w:rFonts w:ascii="Arial" w:hAnsi="Arial" w:cs="Arial"/>
        </w:rPr>
        <w:t xml:space="preserve"> </w:t>
      </w:r>
      <w:r w:rsidR="00292059">
        <w:rPr>
          <w:rFonts w:ascii="Arial" w:hAnsi="Arial" w:cs="Arial"/>
        </w:rPr>
        <w:t>S</w:t>
      </w:r>
      <w:r w:rsidR="00FC4B72">
        <w:rPr>
          <w:rFonts w:ascii="Arial" w:hAnsi="Arial" w:cs="Arial"/>
        </w:rPr>
        <w:t>FK</w:t>
      </w:r>
      <w:r w:rsidR="003534FF">
        <w:rPr>
          <w:rFonts w:ascii="Arial" w:hAnsi="Arial" w:cs="Arial"/>
        </w:rPr>
        <w:t>,</w:t>
      </w:r>
      <w:r w:rsidR="00FC4B72">
        <w:rPr>
          <w:rFonts w:ascii="Arial" w:hAnsi="Arial" w:cs="Arial"/>
        </w:rPr>
        <w:t xml:space="preserve"> SKP</w:t>
      </w:r>
      <w:r w:rsidR="00292059">
        <w:rPr>
          <w:rFonts w:ascii="Arial" w:hAnsi="Arial" w:cs="Arial"/>
        </w:rPr>
        <w:t>, itp.</w:t>
      </w:r>
      <w:r w:rsidR="00576B90">
        <w:rPr>
          <w:rFonts w:ascii="Arial" w:hAnsi="Arial" w:cs="Arial"/>
        </w:rPr>
        <w:t xml:space="preserve"> nie </w:t>
      </w:r>
      <w:r w:rsidR="0059354F">
        <w:rPr>
          <w:rFonts w:ascii="Arial" w:hAnsi="Arial" w:cs="Arial"/>
        </w:rPr>
        <w:t>docierają</w:t>
      </w:r>
      <w:r w:rsidR="00FC4B72">
        <w:rPr>
          <w:rFonts w:ascii="Arial" w:hAnsi="Arial" w:cs="Arial"/>
        </w:rPr>
        <w:t xml:space="preserve"> do wszystkich</w:t>
      </w:r>
      <w:r w:rsidR="00292059">
        <w:rPr>
          <w:rFonts w:ascii="Arial" w:hAnsi="Arial" w:cs="Arial"/>
        </w:rPr>
        <w:t xml:space="preserve"> konsumentów</w:t>
      </w:r>
      <w:r w:rsidR="004D5C2B">
        <w:rPr>
          <w:rFonts w:ascii="Arial" w:hAnsi="Arial" w:cs="Arial"/>
        </w:rPr>
        <w:t>.</w:t>
      </w:r>
      <w:r w:rsidR="00A73F98">
        <w:rPr>
          <w:rFonts w:ascii="Arial" w:hAnsi="Arial" w:cs="Arial"/>
        </w:rPr>
        <w:t xml:space="preserve"> </w:t>
      </w:r>
      <w:r w:rsidR="0059354F">
        <w:rPr>
          <w:rFonts w:ascii="Arial" w:hAnsi="Arial" w:cs="Arial"/>
        </w:rPr>
        <w:t>K</w:t>
      </w:r>
      <w:r w:rsidR="004D5C2B">
        <w:rPr>
          <w:rFonts w:ascii="Arial" w:hAnsi="Arial" w:cs="Arial"/>
        </w:rPr>
        <w:t xml:space="preserve">onsumenci </w:t>
      </w:r>
      <w:r w:rsidR="00E5679A">
        <w:rPr>
          <w:rFonts w:ascii="Arial" w:hAnsi="Arial" w:cs="Arial"/>
        </w:rPr>
        <w:t xml:space="preserve">najczęściej </w:t>
      </w:r>
      <w:r w:rsidR="004D5C2B">
        <w:rPr>
          <w:rFonts w:ascii="Arial" w:hAnsi="Arial" w:cs="Arial"/>
        </w:rPr>
        <w:t>szukają pomoc</w:t>
      </w:r>
      <w:r w:rsidR="00A73F98">
        <w:rPr>
          <w:rFonts w:ascii="Arial" w:hAnsi="Arial" w:cs="Arial"/>
        </w:rPr>
        <w:t>y</w:t>
      </w:r>
      <w:r w:rsidR="00E5679A">
        <w:rPr>
          <w:rFonts w:ascii="Arial" w:hAnsi="Arial" w:cs="Arial"/>
        </w:rPr>
        <w:t xml:space="preserve"> w przypadku</w:t>
      </w:r>
      <w:r w:rsidR="004106EF">
        <w:rPr>
          <w:rFonts w:ascii="Arial" w:hAnsi="Arial" w:cs="Arial"/>
        </w:rPr>
        <w:t xml:space="preserve"> odmowy pozytywnego załatwienia</w:t>
      </w:r>
      <w:r w:rsidR="0046344F">
        <w:rPr>
          <w:rFonts w:ascii="Arial" w:hAnsi="Arial" w:cs="Arial"/>
        </w:rPr>
        <w:t xml:space="preserve"> </w:t>
      </w:r>
      <w:r w:rsidR="00D55BB0">
        <w:rPr>
          <w:rFonts w:ascii="Arial" w:hAnsi="Arial" w:cs="Arial"/>
        </w:rPr>
        <w:t>reklamacji</w:t>
      </w:r>
      <w:r w:rsidR="00292059">
        <w:rPr>
          <w:rFonts w:ascii="Arial" w:hAnsi="Arial" w:cs="Arial"/>
        </w:rPr>
        <w:t xml:space="preserve"> w swojej sprawie. Korzystanie</w:t>
      </w:r>
      <w:r w:rsidR="004A36A7">
        <w:rPr>
          <w:rFonts w:ascii="Arial" w:hAnsi="Arial" w:cs="Arial"/>
        </w:rPr>
        <w:t xml:space="preserve"> </w:t>
      </w:r>
      <w:r w:rsidR="00A80B93">
        <w:rPr>
          <w:rFonts w:ascii="Arial" w:hAnsi="Arial" w:cs="Arial"/>
        </w:rPr>
        <w:t xml:space="preserve">z pomocy </w:t>
      </w:r>
      <w:r w:rsidR="004D5C2B">
        <w:rPr>
          <w:rFonts w:ascii="Arial" w:hAnsi="Arial" w:cs="Arial"/>
        </w:rPr>
        <w:t xml:space="preserve">pozarządowych organizacji konsumenckich </w:t>
      </w:r>
      <w:r w:rsidR="009C5DE4">
        <w:rPr>
          <w:rFonts w:ascii="Arial" w:hAnsi="Arial" w:cs="Arial"/>
        </w:rPr>
        <w:t>przez IT</w:t>
      </w:r>
      <w:r w:rsidR="00D55BB0">
        <w:rPr>
          <w:rFonts w:ascii="Arial" w:hAnsi="Arial" w:cs="Arial"/>
        </w:rPr>
        <w:t xml:space="preserve"> dostępne na stronach </w:t>
      </w:r>
      <w:r w:rsidR="00094690">
        <w:rPr>
          <w:rFonts w:ascii="Arial" w:hAnsi="Arial" w:cs="Arial"/>
        </w:rPr>
        <w:t xml:space="preserve">Stowarzyszenie </w:t>
      </w:r>
      <w:r w:rsidR="00D55BB0">
        <w:rPr>
          <w:rFonts w:ascii="Arial" w:hAnsi="Arial" w:cs="Arial"/>
        </w:rPr>
        <w:t>Federacji</w:t>
      </w:r>
      <w:r w:rsidR="004D5C2B">
        <w:rPr>
          <w:rFonts w:ascii="Arial" w:hAnsi="Arial" w:cs="Arial"/>
        </w:rPr>
        <w:t xml:space="preserve"> Konsumentów, Stowarzyszenie Konsumentów Polskich,</w:t>
      </w:r>
      <w:r w:rsidR="00AA3E85">
        <w:rPr>
          <w:rFonts w:ascii="Arial" w:hAnsi="Arial" w:cs="Arial"/>
        </w:rPr>
        <w:t xml:space="preserve"> Stowarzyszenie Ochrony Konsumentów</w:t>
      </w:r>
      <w:r w:rsidR="00292059">
        <w:rPr>
          <w:rFonts w:ascii="Arial" w:hAnsi="Arial" w:cs="Arial"/>
        </w:rPr>
        <w:t xml:space="preserve"> </w:t>
      </w:r>
      <w:proofErr w:type="spellStart"/>
      <w:r w:rsidR="00292059">
        <w:rPr>
          <w:rFonts w:ascii="Arial" w:hAnsi="Arial" w:cs="Arial"/>
        </w:rPr>
        <w:t>Aqui</w:t>
      </w:r>
      <w:r w:rsidR="00D55BB0">
        <w:rPr>
          <w:rFonts w:ascii="Arial" w:hAnsi="Arial" w:cs="Arial"/>
        </w:rPr>
        <w:t>la</w:t>
      </w:r>
      <w:proofErr w:type="spellEnd"/>
      <w:r w:rsidR="006235C1">
        <w:rPr>
          <w:rFonts w:ascii="Arial" w:hAnsi="Arial" w:cs="Arial"/>
        </w:rPr>
        <w:t>,</w:t>
      </w:r>
      <w:r w:rsidR="00E5679A">
        <w:rPr>
          <w:rFonts w:ascii="Arial" w:hAnsi="Arial" w:cs="Arial"/>
        </w:rPr>
        <w:t xml:space="preserve"> </w:t>
      </w:r>
      <w:r w:rsidR="00907560">
        <w:rPr>
          <w:rFonts w:ascii="Arial" w:hAnsi="Arial" w:cs="Arial"/>
        </w:rPr>
        <w:t>Fundacja</w:t>
      </w:r>
      <w:r w:rsidR="00094690">
        <w:rPr>
          <w:rFonts w:ascii="Arial" w:hAnsi="Arial" w:cs="Arial"/>
        </w:rPr>
        <w:t xml:space="preserve"> Edukacji Prawnej</w:t>
      </w:r>
      <w:r w:rsidR="00907560">
        <w:rPr>
          <w:rFonts w:ascii="Arial" w:hAnsi="Arial" w:cs="Arial"/>
        </w:rPr>
        <w:t xml:space="preserve"> Pro</w:t>
      </w:r>
      <w:r w:rsidR="00094690">
        <w:rPr>
          <w:rFonts w:ascii="Arial" w:hAnsi="Arial" w:cs="Arial"/>
        </w:rPr>
        <w:t xml:space="preserve"> </w:t>
      </w:r>
      <w:r w:rsidR="00907560">
        <w:rPr>
          <w:rFonts w:ascii="Arial" w:hAnsi="Arial" w:cs="Arial"/>
        </w:rPr>
        <w:t xml:space="preserve">Publika </w:t>
      </w:r>
      <w:r w:rsidR="00772FF4">
        <w:rPr>
          <w:rFonts w:ascii="Arial" w:hAnsi="Arial" w:cs="Arial"/>
        </w:rPr>
        <w:t>itd.</w:t>
      </w:r>
      <w:r w:rsidR="00A73F98">
        <w:rPr>
          <w:rFonts w:ascii="Arial" w:hAnsi="Arial" w:cs="Arial"/>
        </w:rPr>
        <w:t xml:space="preserve"> nie są</w:t>
      </w:r>
      <w:r w:rsidR="003534FF">
        <w:rPr>
          <w:rFonts w:ascii="Arial" w:hAnsi="Arial" w:cs="Arial"/>
        </w:rPr>
        <w:t xml:space="preserve"> </w:t>
      </w:r>
      <w:r w:rsidR="00292059">
        <w:rPr>
          <w:rFonts w:ascii="Arial" w:hAnsi="Arial" w:cs="Arial"/>
        </w:rPr>
        <w:t>znane</w:t>
      </w:r>
      <w:r w:rsidR="00E5679A">
        <w:rPr>
          <w:rFonts w:ascii="Arial" w:hAnsi="Arial" w:cs="Arial"/>
        </w:rPr>
        <w:t xml:space="preserve"> </w:t>
      </w:r>
      <w:r w:rsidR="00292059">
        <w:rPr>
          <w:rFonts w:ascii="Arial" w:hAnsi="Arial" w:cs="Arial"/>
        </w:rPr>
        <w:t>konsumentom</w:t>
      </w:r>
      <w:r w:rsidR="00F953F0">
        <w:rPr>
          <w:rFonts w:ascii="Arial" w:hAnsi="Arial" w:cs="Arial"/>
        </w:rPr>
        <w:t>,</w:t>
      </w:r>
      <w:r w:rsidR="0059354F">
        <w:rPr>
          <w:rFonts w:ascii="Arial" w:hAnsi="Arial" w:cs="Arial"/>
        </w:rPr>
        <w:t xml:space="preserve"> </w:t>
      </w:r>
      <w:r w:rsidR="00F953F0">
        <w:rPr>
          <w:rFonts w:ascii="Arial" w:hAnsi="Arial" w:cs="Arial"/>
        </w:rPr>
        <w:t>niedostępne</w:t>
      </w:r>
      <w:r w:rsidR="004D5C2B">
        <w:rPr>
          <w:rFonts w:ascii="Arial" w:hAnsi="Arial" w:cs="Arial"/>
        </w:rPr>
        <w:t xml:space="preserve"> osobom starszym</w:t>
      </w:r>
      <w:r w:rsidR="004106EF">
        <w:rPr>
          <w:rFonts w:ascii="Arial" w:hAnsi="Arial" w:cs="Arial"/>
        </w:rPr>
        <w:t xml:space="preserve"> z powodu braku dostępu do sieci IT</w:t>
      </w:r>
      <w:r w:rsidR="004D5C2B">
        <w:rPr>
          <w:rFonts w:ascii="Arial" w:hAnsi="Arial" w:cs="Arial"/>
        </w:rPr>
        <w:t>.</w:t>
      </w:r>
      <w:r w:rsidR="00656321">
        <w:rPr>
          <w:rFonts w:ascii="Arial" w:hAnsi="Arial" w:cs="Arial"/>
        </w:rPr>
        <w:t xml:space="preserve"> </w:t>
      </w:r>
      <w:r w:rsidR="00F71EED">
        <w:rPr>
          <w:rFonts w:ascii="Arial" w:hAnsi="Arial" w:cs="Arial"/>
        </w:rPr>
        <w:t>Jest</w:t>
      </w:r>
      <w:r w:rsidR="00907560">
        <w:rPr>
          <w:rFonts w:ascii="Arial" w:hAnsi="Arial" w:cs="Arial"/>
        </w:rPr>
        <w:t xml:space="preserve"> m</w:t>
      </w:r>
      <w:r w:rsidR="009C5DE4">
        <w:rPr>
          <w:rFonts w:ascii="Arial" w:hAnsi="Arial" w:cs="Arial"/>
        </w:rPr>
        <w:t>ożliwość skorzystania z p</w:t>
      </w:r>
      <w:r w:rsidR="009C5DE4" w:rsidRPr="00D22105">
        <w:rPr>
          <w:rFonts w:ascii="Arial" w:hAnsi="Arial" w:cs="Arial"/>
        </w:rPr>
        <w:t>ostę</w:t>
      </w:r>
      <w:r w:rsidR="009C5DE4">
        <w:rPr>
          <w:rFonts w:ascii="Arial" w:hAnsi="Arial" w:cs="Arial"/>
        </w:rPr>
        <w:t>powania</w:t>
      </w:r>
      <w:r w:rsidR="009C5DE4" w:rsidRPr="00D22105">
        <w:rPr>
          <w:rFonts w:ascii="Arial" w:hAnsi="Arial" w:cs="Arial"/>
        </w:rPr>
        <w:t xml:space="preserve"> polubowne</w:t>
      </w:r>
      <w:r w:rsidR="009C5DE4">
        <w:rPr>
          <w:rFonts w:ascii="Arial" w:hAnsi="Arial" w:cs="Arial"/>
        </w:rPr>
        <w:t>go</w:t>
      </w:r>
      <w:r w:rsidR="003444A6">
        <w:rPr>
          <w:rFonts w:ascii="Arial" w:hAnsi="Arial" w:cs="Arial"/>
        </w:rPr>
        <w:t xml:space="preserve"> (koncyliacja)</w:t>
      </w:r>
      <w:r w:rsidR="009C5DE4" w:rsidRPr="00D22105">
        <w:rPr>
          <w:rFonts w:ascii="Arial" w:hAnsi="Arial" w:cs="Arial"/>
        </w:rPr>
        <w:t xml:space="preserve"> prowadzone</w:t>
      </w:r>
      <w:r w:rsidR="009C5DE4">
        <w:rPr>
          <w:rFonts w:ascii="Arial" w:hAnsi="Arial" w:cs="Arial"/>
        </w:rPr>
        <w:t>go</w:t>
      </w:r>
      <w:r w:rsidR="009C5DE4" w:rsidRPr="00D22105">
        <w:rPr>
          <w:rFonts w:ascii="Arial" w:hAnsi="Arial" w:cs="Arial"/>
        </w:rPr>
        <w:t xml:space="preserve"> przez wy</w:t>
      </w:r>
      <w:r w:rsidR="009C5DE4">
        <w:rPr>
          <w:rFonts w:ascii="Arial" w:hAnsi="Arial" w:cs="Arial"/>
        </w:rPr>
        <w:t xml:space="preserve">znaczone do tego instytucje np. </w:t>
      </w:r>
      <w:r w:rsidR="009C5DE4" w:rsidRPr="00D22105">
        <w:rPr>
          <w:rFonts w:ascii="Arial" w:hAnsi="Arial" w:cs="Arial"/>
        </w:rPr>
        <w:t>IH,</w:t>
      </w:r>
      <w:r w:rsidR="00E22E60">
        <w:rPr>
          <w:rFonts w:ascii="Arial" w:hAnsi="Arial" w:cs="Arial"/>
        </w:rPr>
        <w:t xml:space="preserve"> </w:t>
      </w:r>
      <w:r w:rsidR="009C5DE4" w:rsidRPr="00D22105">
        <w:rPr>
          <w:rFonts w:ascii="Arial" w:hAnsi="Arial" w:cs="Arial"/>
        </w:rPr>
        <w:t>UKE,</w:t>
      </w:r>
      <w:r w:rsidR="00E22E60">
        <w:rPr>
          <w:rFonts w:ascii="Arial" w:hAnsi="Arial" w:cs="Arial"/>
        </w:rPr>
        <w:t xml:space="preserve"> </w:t>
      </w:r>
      <w:r w:rsidR="009C5DE4">
        <w:rPr>
          <w:rFonts w:ascii="Arial" w:hAnsi="Arial" w:cs="Arial"/>
        </w:rPr>
        <w:t>URE,</w:t>
      </w:r>
      <w:r w:rsidR="00E22E60">
        <w:rPr>
          <w:rFonts w:ascii="Arial" w:hAnsi="Arial" w:cs="Arial"/>
        </w:rPr>
        <w:t xml:space="preserve"> </w:t>
      </w:r>
      <w:r w:rsidR="009C5DE4">
        <w:rPr>
          <w:rFonts w:ascii="Arial" w:hAnsi="Arial" w:cs="Arial"/>
        </w:rPr>
        <w:t>UKNF,</w:t>
      </w:r>
      <w:r w:rsidR="00E22E60">
        <w:rPr>
          <w:rFonts w:ascii="Arial" w:hAnsi="Arial" w:cs="Arial"/>
        </w:rPr>
        <w:t xml:space="preserve"> </w:t>
      </w:r>
      <w:r w:rsidR="009C5DE4">
        <w:rPr>
          <w:rFonts w:ascii="Arial" w:hAnsi="Arial" w:cs="Arial"/>
        </w:rPr>
        <w:t>RF</w:t>
      </w:r>
      <w:r w:rsidR="009C5DE4" w:rsidRPr="00D22105">
        <w:rPr>
          <w:rFonts w:ascii="Arial" w:hAnsi="Arial" w:cs="Arial"/>
        </w:rPr>
        <w:t xml:space="preserve"> w przypadku sporu </w:t>
      </w:r>
      <w:r w:rsidR="009C5DE4">
        <w:rPr>
          <w:rFonts w:ascii="Arial" w:hAnsi="Arial" w:cs="Arial"/>
        </w:rPr>
        <w:t xml:space="preserve">konsumenta </w:t>
      </w:r>
      <w:r w:rsidR="009C5DE4" w:rsidRPr="00D22105">
        <w:rPr>
          <w:rFonts w:ascii="Arial" w:hAnsi="Arial" w:cs="Arial"/>
        </w:rPr>
        <w:t xml:space="preserve">z </w:t>
      </w:r>
      <w:r w:rsidR="009C5DE4">
        <w:rPr>
          <w:rFonts w:ascii="Arial" w:hAnsi="Arial" w:cs="Arial"/>
        </w:rPr>
        <w:t>przedsiębiorcą</w:t>
      </w:r>
      <w:r w:rsidR="009C5DE4" w:rsidRPr="00D22105">
        <w:rPr>
          <w:rFonts w:ascii="Arial" w:hAnsi="Arial" w:cs="Arial"/>
        </w:rPr>
        <w:t xml:space="preserve"> za jego zgodą.</w:t>
      </w:r>
    </w:p>
    <w:p w14:paraId="7C6CBD9B" w14:textId="49FA86A0" w:rsidR="000A2EF7" w:rsidRDefault="00907560" w:rsidP="00770816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ogół konsumenci nie mają wystarczającej wiedzy o</w:t>
      </w:r>
      <w:r w:rsidR="004D5C2B">
        <w:rPr>
          <w:rFonts w:ascii="Arial" w:hAnsi="Arial" w:cs="Arial"/>
        </w:rPr>
        <w:t xml:space="preserve"> sw</w:t>
      </w:r>
      <w:r w:rsidR="00766952">
        <w:rPr>
          <w:rFonts w:ascii="Arial" w:hAnsi="Arial" w:cs="Arial"/>
        </w:rPr>
        <w:t>oich praw</w:t>
      </w:r>
      <w:r w:rsidR="004106EF">
        <w:rPr>
          <w:rFonts w:ascii="Arial" w:hAnsi="Arial" w:cs="Arial"/>
        </w:rPr>
        <w:t>ach</w:t>
      </w:r>
      <w:r w:rsidR="00766952">
        <w:rPr>
          <w:rFonts w:ascii="Arial" w:hAnsi="Arial" w:cs="Arial"/>
        </w:rPr>
        <w:t xml:space="preserve">, </w:t>
      </w:r>
      <w:r w:rsidR="004D5C2B">
        <w:rPr>
          <w:rFonts w:ascii="Arial" w:hAnsi="Arial" w:cs="Arial"/>
        </w:rPr>
        <w:t>nie korzystają w postępowaniu reklamacyjnym</w:t>
      </w:r>
      <w:r w:rsidR="004A36A7">
        <w:rPr>
          <w:rFonts w:ascii="Arial" w:hAnsi="Arial" w:cs="Arial"/>
        </w:rPr>
        <w:t xml:space="preserve"> </w:t>
      </w:r>
      <w:r w:rsidR="004106EF">
        <w:rPr>
          <w:rFonts w:ascii="Arial" w:hAnsi="Arial" w:cs="Arial"/>
        </w:rPr>
        <w:t xml:space="preserve">z możliwości </w:t>
      </w:r>
      <w:r w:rsidR="003534FF">
        <w:rPr>
          <w:rFonts w:ascii="Arial" w:hAnsi="Arial" w:cs="Arial"/>
        </w:rPr>
        <w:t>wyboru prawa ,do</w:t>
      </w:r>
      <w:r w:rsidR="004D5C2B">
        <w:rPr>
          <w:rFonts w:ascii="Arial" w:hAnsi="Arial" w:cs="Arial"/>
        </w:rPr>
        <w:t xml:space="preserve"> pos</w:t>
      </w:r>
      <w:r w:rsidR="003534FF">
        <w:rPr>
          <w:rFonts w:ascii="Arial" w:hAnsi="Arial" w:cs="Arial"/>
        </w:rPr>
        <w:t>tępowania z tytułu rękojmi</w:t>
      </w:r>
      <w:r w:rsidR="006E3BE5">
        <w:rPr>
          <w:rFonts w:ascii="Arial" w:hAnsi="Arial" w:cs="Arial"/>
        </w:rPr>
        <w:t xml:space="preserve"> lub z gwarancji statutowej</w:t>
      </w:r>
      <w:r w:rsidR="004D5C2B">
        <w:rPr>
          <w:rFonts w:ascii="Arial" w:hAnsi="Arial" w:cs="Arial"/>
        </w:rPr>
        <w:t xml:space="preserve"> w prz</w:t>
      </w:r>
      <w:r w:rsidR="005F1CEE">
        <w:rPr>
          <w:rFonts w:ascii="Arial" w:hAnsi="Arial" w:cs="Arial"/>
        </w:rPr>
        <w:t>yp</w:t>
      </w:r>
      <w:r w:rsidR="003534FF">
        <w:rPr>
          <w:rFonts w:ascii="Arial" w:hAnsi="Arial" w:cs="Arial"/>
        </w:rPr>
        <w:t>adku stwierdzenia wady towaru (wada fizyczna)</w:t>
      </w:r>
      <w:r w:rsidR="007C21D3" w:rsidRPr="007C2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.P</w:t>
      </w:r>
      <w:r w:rsidR="007C21D3" w:rsidRPr="005F31F0">
        <w:rPr>
          <w:rFonts w:ascii="Arial" w:hAnsi="Arial" w:cs="Arial"/>
        </w:rPr>
        <w:t xml:space="preserve">rawo </w:t>
      </w:r>
      <w:r w:rsidR="007C21D3">
        <w:rPr>
          <w:rFonts w:ascii="Arial" w:hAnsi="Arial" w:cs="Arial"/>
        </w:rPr>
        <w:t xml:space="preserve">konsumenta </w:t>
      </w:r>
      <w:r w:rsidR="007C21D3" w:rsidRPr="005F31F0">
        <w:rPr>
          <w:rFonts w:ascii="Arial" w:hAnsi="Arial" w:cs="Arial"/>
        </w:rPr>
        <w:t xml:space="preserve">do wyboru sposobu zaspokojenia roszczeń, </w:t>
      </w:r>
      <w:r w:rsidR="007C21D3">
        <w:rPr>
          <w:rFonts w:ascii="Arial" w:hAnsi="Arial" w:cs="Arial"/>
        </w:rPr>
        <w:t xml:space="preserve">korzystanie z powyższych </w:t>
      </w:r>
      <w:r w:rsidR="007C21D3" w:rsidRPr="005F31F0">
        <w:rPr>
          <w:rFonts w:ascii="Arial" w:hAnsi="Arial" w:cs="Arial"/>
        </w:rPr>
        <w:t>praw naprzemiennie :</w:t>
      </w:r>
      <w:r>
        <w:rPr>
          <w:rFonts w:ascii="Arial" w:hAnsi="Arial" w:cs="Arial"/>
        </w:rPr>
        <w:t>P</w:t>
      </w:r>
      <w:r w:rsidR="004D5C2B">
        <w:rPr>
          <w:rFonts w:ascii="Arial" w:hAnsi="Arial" w:cs="Arial"/>
        </w:rPr>
        <w:t>raw</w:t>
      </w:r>
      <w:r>
        <w:rPr>
          <w:rFonts w:ascii="Arial" w:hAnsi="Arial" w:cs="Arial"/>
        </w:rPr>
        <w:t>a</w:t>
      </w:r>
      <w:r w:rsidR="004D5C2B">
        <w:rPr>
          <w:rFonts w:ascii="Arial" w:hAnsi="Arial" w:cs="Arial"/>
        </w:rPr>
        <w:t xml:space="preserve"> konsumenta </w:t>
      </w:r>
      <w:r w:rsidR="00656321">
        <w:rPr>
          <w:rFonts w:ascii="Arial" w:hAnsi="Arial" w:cs="Arial"/>
        </w:rPr>
        <w:t>nie są respektowane</w:t>
      </w:r>
      <w:r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przez prz</w:t>
      </w:r>
      <w:r w:rsidR="00766952">
        <w:rPr>
          <w:rFonts w:ascii="Arial" w:hAnsi="Arial" w:cs="Arial"/>
        </w:rPr>
        <w:t>edsiębiorcę (sprzedawcę),</w:t>
      </w:r>
      <w:r w:rsidR="004D5C2B">
        <w:rPr>
          <w:rFonts w:ascii="Arial" w:hAnsi="Arial" w:cs="Arial"/>
        </w:rPr>
        <w:t xml:space="preserve"> ni</w:t>
      </w:r>
      <w:r w:rsidR="00766952">
        <w:rPr>
          <w:rFonts w:ascii="Arial" w:hAnsi="Arial" w:cs="Arial"/>
        </w:rPr>
        <w:t xml:space="preserve">e informują </w:t>
      </w:r>
      <w:r w:rsidR="004106EF">
        <w:rPr>
          <w:rFonts w:ascii="Arial" w:hAnsi="Arial" w:cs="Arial"/>
        </w:rPr>
        <w:t xml:space="preserve">konsumenta </w:t>
      </w:r>
      <w:r w:rsidR="00766952">
        <w:rPr>
          <w:rFonts w:ascii="Arial" w:hAnsi="Arial" w:cs="Arial"/>
        </w:rPr>
        <w:t>o istnieniu prawa</w:t>
      </w:r>
      <w:r w:rsidR="004D5C2B">
        <w:rPr>
          <w:rFonts w:ascii="Arial" w:hAnsi="Arial" w:cs="Arial"/>
        </w:rPr>
        <w:t xml:space="preserve"> wyboru sposobu załatwienia reklamacji w ramach rękojmi</w:t>
      </w:r>
      <w:r w:rsidR="00F953F0">
        <w:rPr>
          <w:rFonts w:ascii="Arial" w:hAnsi="Arial" w:cs="Arial"/>
        </w:rPr>
        <w:t xml:space="preserve"> lub </w:t>
      </w:r>
      <w:r w:rsidR="004106EF">
        <w:rPr>
          <w:rFonts w:ascii="Arial" w:hAnsi="Arial" w:cs="Arial"/>
        </w:rPr>
        <w:t xml:space="preserve">z </w:t>
      </w:r>
      <w:r w:rsidR="00F953F0">
        <w:rPr>
          <w:rFonts w:ascii="Arial" w:hAnsi="Arial" w:cs="Arial"/>
        </w:rPr>
        <w:t>gwarancji</w:t>
      </w:r>
      <w:r w:rsidR="00F70FAB">
        <w:rPr>
          <w:rFonts w:ascii="Arial" w:hAnsi="Arial" w:cs="Arial"/>
        </w:rPr>
        <w:t xml:space="preserve"> .</w:t>
      </w:r>
      <w:r w:rsidR="004D5C2B">
        <w:rPr>
          <w:rFonts w:ascii="Arial" w:hAnsi="Arial" w:cs="Arial"/>
        </w:rPr>
        <w:t xml:space="preserve"> </w:t>
      </w:r>
      <w:r w:rsidR="00F70FAB">
        <w:rPr>
          <w:rFonts w:ascii="Arial" w:hAnsi="Arial" w:cs="Arial"/>
        </w:rPr>
        <w:t>O</w:t>
      </w:r>
      <w:r w:rsidR="004D5C2B">
        <w:rPr>
          <w:rFonts w:ascii="Arial" w:hAnsi="Arial" w:cs="Arial"/>
        </w:rPr>
        <w:t>dsuwają od siebie odpowiedzialność i kierują ko</w:t>
      </w:r>
      <w:r w:rsidR="00F652E6">
        <w:rPr>
          <w:rFonts w:ascii="Arial" w:hAnsi="Arial" w:cs="Arial"/>
        </w:rPr>
        <w:t>nsu</w:t>
      </w:r>
      <w:r w:rsidR="00766952">
        <w:rPr>
          <w:rFonts w:ascii="Arial" w:hAnsi="Arial" w:cs="Arial"/>
        </w:rPr>
        <w:t>menta na drogę postępowania</w:t>
      </w:r>
      <w:r w:rsidR="004A36A7">
        <w:rPr>
          <w:rFonts w:ascii="Arial" w:hAnsi="Arial" w:cs="Arial"/>
        </w:rPr>
        <w:t xml:space="preserve"> </w:t>
      </w:r>
      <w:r w:rsidR="00F652E6">
        <w:rPr>
          <w:rFonts w:ascii="Arial" w:hAnsi="Arial" w:cs="Arial"/>
        </w:rPr>
        <w:t>z</w:t>
      </w:r>
      <w:r w:rsidR="00F70FAB">
        <w:rPr>
          <w:rFonts w:ascii="Arial" w:hAnsi="Arial" w:cs="Arial"/>
        </w:rPr>
        <w:t xml:space="preserve"> tytułu gwarancji</w:t>
      </w:r>
      <w:r w:rsidR="004D5C2B">
        <w:rPr>
          <w:rFonts w:ascii="Arial" w:hAnsi="Arial" w:cs="Arial"/>
        </w:rPr>
        <w:t xml:space="preserve"> do producenta.</w:t>
      </w:r>
      <w:r w:rsidR="00E22E60">
        <w:rPr>
          <w:rFonts w:ascii="Arial" w:hAnsi="Arial" w:cs="Arial"/>
        </w:rPr>
        <w:t xml:space="preserve"> Prawa</w:t>
      </w:r>
      <w:r w:rsidR="005131D3">
        <w:rPr>
          <w:rFonts w:ascii="Arial" w:hAnsi="Arial" w:cs="Arial"/>
        </w:rPr>
        <w:t xml:space="preserve"> konsumenta w postępowa</w:t>
      </w:r>
      <w:r w:rsidR="00F70FAB">
        <w:rPr>
          <w:rFonts w:ascii="Arial" w:hAnsi="Arial" w:cs="Arial"/>
        </w:rPr>
        <w:t>niu gwarancyjnym są</w:t>
      </w:r>
      <w:r w:rsidR="003444A6">
        <w:rPr>
          <w:rFonts w:ascii="Arial" w:hAnsi="Arial" w:cs="Arial"/>
        </w:rPr>
        <w:t xml:space="preserve"> ograniczone.</w:t>
      </w:r>
      <w:r w:rsidR="00407DB7">
        <w:rPr>
          <w:rFonts w:ascii="Arial" w:hAnsi="Arial" w:cs="Arial"/>
        </w:rPr>
        <w:t xml:space="preserve"> </w:t>
      </w:r>
      <w:r w:rsidR="003444A6">
        <w:rPr>
          <w:rFonts w:ascii="Arial" w:hAnsi="Arial" w:cs="Arial"/>
        </w:rPr>
        <w:t>Prawa</w:t>
      </w:r>
      <w:r w:rsidR="005131D3">
        <w:rPr>
          <w:rFonts w:ascii="Arial" w:hAnsi="Arial" w:cs="Arial"/>
        </w:rPr>
        <w:t xml:space="preserve"> konsumenta</w:t>
      </w:r>
      <w:r w:rsidR="006F4402">
        <w:rPr>
          <w:rFonts w:ascii="Arial" w:hAnsi="Arial" w:cs="Arial"/>
        </w:rPr>
        <w:t xml:space="preserve"> określone w </w:t>
      </w:r>
      <w:r w:rsidR="008D3F59">
        <w:rPr>
          <w:rFonts w:ascii="Arial" w:hAnsi="Arial" w:cs="Arial"/>
        </w:rPr>
        <w:t>ustawie o</w:t>
      </w:r>
      <w:r w:rsidR="00F70FAB">
        <w:rPr>
          <w:rFonts w:ascii="Arial" w:hAnsi="Arial" w:cs="Arial"/>
        </w:rPr>
        <w:t xml:space="preserve"> p</w:t>
      </w:r>
      <w:r w:rsidR="00407DB7">
        <w:rPr>
          <w:rFonts w:ascii="Arial" w:hAnsi="Arial" w:cs="Arial"/>
        </w:rPr>
        <w:t xml:space="preserve"> k. są korzystniejsze</w:t>
      </w:r>
      <w:r w:rsidR="00F70FAB">
        <w:rPr>
          <w:rFonts w:ascii="Arial" w:hAnsi="Arial" w:cs="Arial"/>
        </w:rPr>
        <w:t>.</w:t>
      </w:r>
      <w:r w:rsidR="0020132E">
        <w:rPr>
          <w:rFonts w:ascii="Arial" w:hAnsi="Arial" w:cs="Arial"/>
        </w:rPr>
        <w:t xml:space="preserve"> </w:t>
      </w:r>
      <w:r w:rsidR="00656321">
        <w:rPr>
          <w:rFonts w:ascii="Arial" w:hAnsi="Arial" w:cs="Arial"/>
        </w:rPr>
        <w:t>Rzecznik</w:t>
      </w:r>
      <w:r w:rsidR="00766952">
        <w:rPr>
          <w:rFonts w:ascii="Arial" w:hAnsi="Arial" w:cs="Arial"/>
        </w:rPr>
        <w:t xml:space="preserve"> </w:t>
      </w:r>
      <w:r w:rsidR="00656321">
        <w:rPr>
          <w:rFonts w:ascii="Arial" w:hAnsi="Arial" w:cs="Arial"/>
        </w:rPr>
        <w:t>udzielał</w:t>
      </w:r>
      <w:r w:rsidR="004D5C2B">
        <w:rPr>
          <w:rFonts w:ascii="Arial" w:hAnsi="Arial" w:cs="Arial"/>
        </w:rPr>
        <w:t xml:space="preserve"> porad osobiście </w:t>
      </w:r>
      <w:r w:rsidR="00C12D8A">
        <w:rPr>
          <w:rFonts w:ascii="Arial" w:hAnsi="Arial" w:cs="Arial"/>
        </w:rPr>
        <w:t>tylko po uprzednim uzgodnieniu telefonicznym ze względu na</w:t>
      </w:r>
      <w:r w:rsidR="00DA4EFE">
        <w:rPr>
          <w:rFonts w:ascii="Arial" w:hAnsi="Arial" w:cs="Arial"/>
        </w:rPr>
        <w:t xml:space="preserve"> stan epidemiczny</w:t>
      </w:r>
      <w:r w:rsidR="009203FA">
        <w:rPr>
          <w:rFonts w:ascii="Arial" w:hAnsi="Arial" w:cs="Arial"/>
        </w:rPr>
        <w:t xml:space="preserve"> wirus SAR</w:t>
      </w:r>
      <w:r w:rsidR="00DA4EFE">
        <w:rPr>
          <w:rFonts w:ascii="Arial" w:hAnsi="Arial" w:cs="Arial"/>
        </w:rPr>
        <w:t>S-CoV-2</w:t>
      </w:r>
      <w:r w:rsidR="004D5C2B">
        <w:rPr>
          <w:rFonts w:ascii="Arial" w:hAnsi="Arial" w:cs="Arial"/>
        </w:rPr>
        <w:t xml:space="preserve"> </w:t>
      </w:r>
      <w:r w:rsidR="00DA4EFE">
        <w:rPr>
          <w:rFonts w:ascii="Arial" w:hAnsi="Arial" w:cs="Arial"/>
        </w:rPr>
        <w:t>.</w:t>
      </w:r>
      <w:r w:rsidR="007D2616">
        <w:rPr>
          <w:rFonts w:ascii="Arial" w:hAnsi="Arial" w:cs="Arial"/>
        </w:rPr>
        <w:t>Przy udzielaniu porad w biurze</w:t>
      </w:r>
      <w:r w:rsidR="00CC5F0B">
        <w:rPr>
          <w:rFonts w:ascii="Arial" w:hAnsi="Arial" w:cs="Arial"/>
        </w:rPr>
        <w:t xml:space="preserve"> rzecznika</w:t>
      </w:r>
      <w:r w:rsidR="004D5C2B">
        <w:rPr>
          <w:rFonts w:ascii="Arial" w:hAnsi="Arial" w:cs="Arial"/>
        </w:rPr>
        <w:t xml:space="preserve"> konsumenci otrzymywali</w:t>
      </w:r>
      <w:r w:rsidR="00CC5F0B">
        <w:rPr>
          <w:rFonts w:ascii="Arial" w:hAnsi="Arial" w:cs="Arial"/>
        </w:rPr>
        <w:t xml:space="preserve"> materiały edukacyjne</w:t>
      </w:r>
      <w:r w:rsidR="004D5C2B">
        <w:rPr>
          <w:rFonts w:ascii="Arial" w:hAnsi="Arial" w:cs="Arial"/>
        </w:rPr>
        <w:t xml:space="preserve"> poradniki</w:t>
      </w:r>
      <w:r w:rsidR="00CC5F0B">
        <w:rPr>
          <w:rFonts w:ascii="Arial" w:hAnsi="Arial" w:cs="Arial"/>
        </w:rPr>
        <w:t>,</w:t>
      </w:r>
      <w:r w:rsidR="004D5C2B">
        <w:rPr>
          <w:rFonts w:ascii="Arial" w:hAnsi="Arial" w:cs="Arial"/>
        </w:rPr>
        <w:t xml:space="preserve"> </w:t>
      </w:r>
      <w:r w:rsidR="00CC5F0B">
        <w:rPr>
          <w:rFonts w:ascii="Arial" w:hAnsi="Arial" w:cs="Arial"/>
        </w:rPr>
        <w:t xml:space="preserve">broszury .Niestety </w:t>
      </w:r>
      <w:r w:rsidR="003534FF">
        <w:rPr>
          <w:rFonts w:ascii="Arial" w:hAnsi="Arial" w:cs="Arial"/>
        </w:rPr>
        <w:t xml:space="preserve">istniały </w:t>
      </w:r>
      <w:r w:rsidR="007D2616">
        <w:rPr>
          <w:rFonts w:ascii="Arial" w:hAnsi="Arial" w:cs="Arial"/>
        </w:rPr>
        <w:t>ograniczenia</w:t>
      </w:r>
      <w:r w:rsidR="003534FF">
        <w:rPr>
          <w:rFonts w:ascii="Arial" w:hAnsi="Arial" w:cs="Arial"/>
        </w:rPr>
        <w:t xml:space="preserve"> dostępności</w:t>
      </w:r>
      <w:r w:rsidR="007D2616">
        <w:rPr>
          <w:rFonts w:ascii="Arial" w:hAnsi="Arial" w:cs="Arial"/>
        </w:rPr>
        <w:t xml:space="preserve"> </w:t>
      </w:r>
      <w:r w:rsidR="00CC5F0B">
        <w:rPr>
          <w:rFonts w:ascii="Arial" w:hAnsi="Arial" w:cs="Arial"/>
        </w:rPr>
        <w:t>z powodu pandemii</w:t>
      </w:r>
      <w:r w:rsidR="003534FF">
        <w:rPr>
          <w:rFonts w:ascii="Arial" w:hAnsi="Arial" w:cs="Arial"/>
        </w:rPr>
        <w:t xml:space="preserve"> wirus</w:t>
      </w:r>
      <w:r w:rsidR="00CC5F0B">
        <w:rPr>
          <w:rFonts w:ascii="Arial" w:hAnsi="Arial" w:cs="Arial"/>
        </w:rPr>
        <w:t>a</w:t>
      </w:r>
      <w:r w:rsidR="003534FF">
        <w:rPr>
          <w:rFonts w:ascii="Arial" w:hAnsi="Arial" w:cs="Arial"/>
        </w:rPr>
        <w:t xml:space="preserve"> SARS-</w:t>
      </w:r>
      <w:r w:rsidR="00CC5F0B">
        <w:rPr>
          <w:rFonts w:ascii="Arial" w:hAnsi="Arial" w:cs="Arial"/>
        </w:rPr>
        <w:t>CoV-2</w:t>
      </w:r>
      <w:r w:rsidR="007D2616">
        <w:rPr>
          <w:rFonts w:ascii="Arial" w:hAnsi="Arial" w:cs="Arial"/>
        </w:rPr>
        <w:t>.</w:t>
      </w:r>
      <w:r w:rsidR="00CC5F0B">
        <w:rPr>
          <w:rFonts w:ascii="Arial" w:hAnsi="Arial" w:cs="Arial"/>
        </w:rPr>
        <w:t xml:space="preserve"> Rzecznik udzielał porad i informacji konsumenckich t</w:t>
      </w:r>
      <w:r w:rsidR="007D2616">
        <w:rPr>
          <w:rFonts w:ascii="Arial" w:hAnsi="Arial" w:cs="Arial"/>
        </w:rPr>
        <w:t xml:space="preserve">elefonicznie ,elektronicznie </w:t>
      </w:r>
      <w:r w:rsidR="00CC5F0B">
        <w:rPr>
          <w:rFonts w:ascii="Arial" w:hAnsi="Arial" w:cs="Arial"/>
        </w:rPr>
        <w:t>wskazując</w:t>
      </w:r>
      <w:r w:rsidR="004D5C2B">
        <w:rPr>
          <w:rFonts w:ascii="Arial" w:hAnsi="Arial" w:cs="Arial"/>
        </w:rPr>
        <w:t xml:space="preserve"> możliw</w:t>
      </w:r>
      <w:r w:rsidR="00F71EED">
        <w:rPr>
          <w:rFonts w:ascii="Arial" w:hAnsi="Arial" w:cs="Arial"/>
        </w:rPr>
        <w:t>ości korzystania online z edytowalnych</w:t>
      </w:r>
      <w:r w:rsidR="004D5C2B">
        <w:rPr>
          <w:rFonts w:ascii="Arial" w:hAnsi="Arial" w:cs="Arial"/>
        </w:rPr>
        <w:t xml:space="preserve"> </w:t>
      </w:r>
      <w:r w:rsidR="00F71EED">
        <w:rPr>
          <w:rFonts w:ascii="Arial" w:hAnsi="Arial" w:cs="Arial"/>
        </w:rPr>
        <w:t xml:space="preserve">formularzy, </w:t>
      </w:r>
      <w:r w:rsidR="004D5C2B">
        <w:rPr>
          <w:rFonts w:ascii="Arial" w:hAnsi="Arial" w:cs="Arial"/>
        </w:rPr>
        <w:t>pism, oświadczeń, zgłos</w:t>
      </w:r>
      <w:r w:rsidR="003534FF">
        <w:rPr>
          <w:rFonts w:ascii="Arial" w:hAnsi="Arial" w:cs="Arial"/>
        </w:rPr>
        <w:t xml:space="preserve">zeń reklamacyjnych </w:t>
      </w:r>
      <w:r w:rsidR="004D5C2B">
        <w:rPr>
          <w:rFonts w:ascii="Arial" w:hAnsi="Arial" w:cs="Arial"/>
        </w:rPr>
        <w:t xml:space="preserve">strona internetowa UOKiK </w:t>
      </w:r>
      <w:hyperlink r:id="rId10" w:history="1">
        <w:r w:rsidR="004E0253" w:rsidRPr="00754EBF">
          <w:rPr>
            <w:rStyle w:val="Hipercze"/>
            <w:rFonts w:ascii="Arial" w:hAnsi="Arial" w:cs="Arial"/>
          </w:rPr>
          <w:t>www.uokik.gov.pl</w:t>
        </w:r>
      </w:hyperlink>
      <w:r w:rsidR="00CC5F0B">
        <w:rPr>
          <w:rFonts w:ascii="Arial" w:hAnsi="Arial" w:cs="Arial"/>
        </w:rPr>
        <w:t xml:space="preserve"> </w:t>
      </w:r>
      <w:r w:rsidR="00344BC9">
        <w:rPr>
          <w:rFonts w:ascii="Arial" w:hAnsi="Arial" w:cs="Arial"/>
        </w:rPr>
        <w:t>,</w:t>
      </w:r>
      <w:r w:rsidR="00CC5F0B">
        <w:rPr>
          <w:rFonts w:ascii="Arial" w:hAnsi="Arial" w:cs="Arial"/>
        </w:rPr>
        <w:t xml:space="preserve"> UKE ,</w:t>
      </w:r>
      <w:r w:rsidR="00344BC9">
        <w:rPr>
          <w:rFonts w:ascii="Arial" w:hAnsi="Arial" w:cs="Arial"/>
        </w:rPr>
        <w:t>RF,</w:t>
      </w:r>
      <w:r w:rsidR="00CC5F0B">
        <w:rPr>
          <w:rFonts w:ascii="Arial" w:hAnsi="Arial" w:cs="Arial"/>
        </w:rPr>
        <w:t xml:space="preserve">URE </w:t>
      </w:r>
      <w:r w:rsidR="004E0253">
        <w:rPr>
          <w:rFonts w:ascii="Arial" w:hAnsi="Arial" w:cs="Arial"/>
        </w:rPr>
        <w:t>,</w:t>
      </w:r>
      <w:r w:rsidR="003534FF">
        <w:rPr>
          <w:rFonts w:ascii="Arial" w:hAnsi="Arial" w:cs="Arial"/>
        </w:rPr>
        <w:t>U</w:t>
      </w:r>
      <w:r w:rsidR="007D2616">
        <w:rPr>
          <w:rFonts w:ascii="Arial" w:hAnsi="Arial" w:cs="Arial"/>
        </w:rPr>
        <w:t>KNF</w:t>
      </w:r>
      <w:r w:rsidR="00CC5F0B">
        <w:rPr>
          <w:rFonts w:ascii="Arial" w:hAnsi="Arial" w:cs="Arial"/>
        </w:rPr>
        <w:t>,</w:t>
      </w:r>
      <w:r w:rsidR="007D2616">
        <w:rPr>
          <w:rFonts w:ascii="Arial" w:hAnsi="Arial" w:cs="Arial"/>
        </w:rPr>
        <w:t xml:space="preserve"> </w:t>
      </w:r>
      <w:r w:rsidR="00344BC9">
        <w:rPr>
          <w:rFonts w:ascii="Arial" w:hAnsi="Arial" w:cs="Arial"/>
        </w:rPr>
        <w:t>S</w:t>
      </w:r>
      <w:r w:rsidR="004E0253">
        <w:rPr>
          <w:rFonts w:ascii="Arial" w:hAnsi="Arial" w:cs="Arial"/>
        </w:rPr>
        <w:t>FK,SKP</w:t>
      </w:r>
      <w:r w:rsidR="004D5C2B">
        <w:rPr>
          <w:rFonts w:ascii="Arial" w:hAnsi="Arial" w:cs="Arial"/>
        </w:rPr>
        <w:t xml:space="preserve">. W sytuacji braku </w:t>
      </w:r>
      <w:r w:rsidR="003644E6">
        <w:rPr>
          <w:rFonts w:ascii="Arial" w:hAnsi="Arial" w:cs="Arial"/>
        </w:rPr>
        <w:t>dostępu do I</w:t>
      </w:r>
      <w:r w:rsidR="00CC5F0B">
        <w:rPr>
          <w:rFonts w:ascii="Arial" w:hAnsi="Arial" w:cs="Arial"/>
        </w:rPr>
        <w:t>T</w:t>
      </w:r>
      <w:r w:rsidR="004D5C2B">
        <w:rPr>
          <w:rFonts w:ascii="Arial" w:hAnsi="Arial" w:cs="Arial"/>
        </w:rPr>
        <w:t xml:space="preserve"> w for</w:t>
      </w:r>
      <w:r w:rsidR="00766952">
        <w:rPr>
          <w:rFonts w:ascii="Arial" w:hAnsi="Arial" w:cs="Arial"/>
        </w:rPr>
        <w:t>mie wydruku odpowiednie</w:t>
      </w:r>
      <w:r w:rsidR="004D5C2B">
        <w:rPr>
          <w:rFonts w:ascii="Arial" w:hAnsi="Arial" w:cs="Arial"/>
        </w:rPr>
        <w:t xml:space="preserve"> wzory </w:t>
      </w:r>
      <w:r w:rsidR="00766952">
        <w:rPr>
          <w:rFonts w:ascii="Arial" w:hAnsi="Arial" w:cs="Arial"/>
        </w:rPr>
        <w:t>formularzy reklamacyjnych</w:t>
      </w:r>
      <w:r w:rsidR="00CC5F0B">
        <w:rPr>
          <w:rFonts w:ascii="Arial" w:hAnsi="Arial" w:cs="Arial"/>
        </w:rPr>
        <w:t>.</w:t>
      </w:r>
      <w:r w:rsidR="00E22E60">
        <w:rPr>
          <w:rFonts w:ascii="Arial" w:hAnsi="Arial" w:cs="Arial"/>
        </w:rPr>
        <w:t xml:space="preserve"> R</w:t>
      </w:r>
      <w:r w:rsidR="004D5C2B">
        <w:rPr>
          <w:rFonts w:ascii="Arial" w:hAnsi="Arial" w:cs="Arial"/>
        </w:rPr>
        <w:t>zecznik redagował pisma reklamacyjne</w:t>
      </w:r>
      <w:r w:rsidR="00E22E60">
        <w:rPr>
          <w:rFonts w:ascii="Arial" w:hAnsi="Arial" w:cs="Arial"/>
        </w:rPr>
        <w:t xml:space="preserve"> konsumentom</w:t>
      </w:r>
      <w:r w:rsidR="007D2616">
        <w:rPr>
          <w:rFonts w:ascii="Arial" w:hAnsi="Arial" w:cs="Arial"/>
        </w:rPr>
        <w:t xml:space="preserve"> do przedsiębiorców</w:t>
      </w:r>
      <w:r w:rsidR="002172B9">
        <w:rPr>
          <w:rFonts w:ascii="Arial" w:hAnsi="Arial" w:cs="Arial"/>
        </w:rPr>
        <w:t xml:space="preserve"> w biurze</w:t>
      </w:r>
      <w:r w:rsidR="00FB7342">
        <w:rPr>
          <w:rFonts w:ascii="Arial" w:hAnsi="Arial" w:cs="Arial"/>
        </w:rPr>
        <w:t xml:space="preserve">. </w:t>
      </w:r>
      <w:r w:rsidR="00E22E60">
        <w:rPr>
          <w:rFonts w:ascii="Arial" w:hAnsi="Arial" w:cs="Arial"/>
        </w:rPr>
        <w:t xml:space="preserve">Także w </w:t>
      </w:r>
      <w:r w:rsidR="00FB7342">
        <w:rPr>
          <w:rFonts w:ascii="Arial" w:hAnsi="Arial" w:cs="Arial"/>
        </w:rPr>
        <w:t>formie</w:t>
      </w:r>
      <w:r w:rsidR="00F71EED">
        <w:rPr>
          <w:rFonts w:ascii="Arial" w:hAnsi="Arial" w:cs="Arial"/>
        </w:rPr>
        <w:t xml:space="preserve"> </w:t>
      </w:r>
      <w:r w:rsidR="00F71EED">
        <w:rPr>
          <w:rFonts w:ascii="Arial" w:hAnsi="Arial" w:cs="Arial"/>
        </w:rPr>
        <w:lastRenderedPageBreak/>
        <w:t>elektronicznej</w:t>
      </w:r>
      <w:r w:rsidR="004D5C2B">
        <w:rPr>
          <w:rFonts w:ascii="Arial" w:hAnsi="Arial" w:cs="Arial"/>
        </w:rPr>
        <w:t xml:space="preserve"> </w:t>
      </w:r>
      <w:r w:rsidR="002172B9">
        <w:rPr>
          <w:rFonts w:ascii="Arial" w:hAnsi="Arial" w:cs="Arial"/>
        </w:rPr>
        <w:t xml:space="preserve">informacje prawne oraz </w:t>
      </w:r>
      <w:r w:rsidR="004D5C2B">
        <w:rPr>
          <w:rFonts w:ascii="Arial" w:hAnsi="Arial" w:cs="Arial"/>
        </w:rPr>
        <w:t xml:space="preserve">projekty </w:t>
      </w:r>
      <w:r w:rsidR="002172B9">
        <w:rPr>
          <w:rFonts w:ascii="Arial" w:hAnsi="Arial" w:cs="Arial"/>
        </w:rPr>
        <w:t>reklamacji</w:t>
      </w:r>
      <w:r w:rsidR="004D5C2B">
        <w:rPr>
          <w:rFonts w:ascii="Arial" w:hAnsi="Arial" w:cs="Arial"/>
        </w:rPr>
        <w:t>.</w:t>
      </w:r>
      <w:r w:rsidR="00112741">
        <w:rPr>
          <w:rFonts w:ascii="Arial" w:hAnsi="Arial" w:cs="Arial"/>
        </w:rPr>
        <w:t xml:space="preserve"> </w:t>
      </w:r>
      <w:r w:rsidR="001B7051">
        <w:rPr>
          <w:rFonts w:ascii="Arial" w:hAnsi="Arial" w:cs="Arial"/>
        </w:rPr>
        <w:t>Poradn</w:t>
      </w:r>
      <w:r w:rsidR="00FB7342">
        <w:rPr>
          <w:rFonts w:ascii="Arial" w:hAnsi="Arial" w:cs="Arial"/>
        </w:rPr>
        <w:t>iki i informatory</w:t>
      </w:r>
      <w:r w:rsidR="005131D3">
        <w:rPr>
          <w:rFonts w:ascii="Arial" w:hAnsi="Arial" w:cs="Arial"/>
        </w:rPr>
        <w:t xml:space="preserve"> są</w:t>
      </w:r>
      <w:r w:rsidR="00FB7342">
        <w:rPr>
          <w:rFonts w:ascii="Arial" w:hAnsi="Arial" w:cs="Arial"/>
        </w:rPr>
        <w:t xml:space="preserve"> wykładane</w:t>
      </w:r>
      <w:r w:rsidR="005131D3">
        <w:rPr>
          <w:rFonts w:ascii="Arial" w:hAnsi="Arial" w:cs="Arial"/>
        </w:rPr>
        <w:t xml:space="preserve"> w</w:t>
      </w:r>
      <w:r w:rsidR="001B7051">
        <w:rPr>
          <w:rFonts w:ascii="Arial" w:hAnsi="Arial" w:cs="Arial"/>
        </w:rPr>
        <w:t xml:space="preserve"> starostw</w:t>
      </w:r>
      <w:r w:rsidR="0096735D">
        <w:rPr>
          <w:rFonts w:ascii="Arial" w:hAnsi="Arial" w:cs="Arial"/>
        </w:rPr>
        <w:t>ie</w:t>
      </w:r>
      <w:r w:rsidR="001B7051">
        <w:rPr>
          <w:rFonts w:ascii="Arial" w:hAnsi="Arial" w:cs="Arial"/>
        </w:rPr>
        <w:t xml:space="preserve"> przez cały rok</w:t>
      </w:r>
      <w:r w:rsidR="0096735D">
        <w:rPr>
          <w:rFonts w:ascii="Arial" w:hAnsi="Arial" w:cs="Arial"/>
        </w:rPr>
        <w:t xml:space="preserve"> </w:t>
      </w:r>
      <w:r w:rsidR="001B7051">
        <w:rPr>
          <w:rFonts w:ascii="Arial" w:hAnsi="Arial" w:cs="Arial"/>
        </w:rPr>
        <w:t>(parter</w:t>
      </w:r>
      <w:r w:rsidR="00565A99">
        <w:rPr>
          <w:rFonts w:ascii="Arial" w:hAnsi="Arial" w:cs="Arial"/>
        </w:rPr>
        <w:t>,</w:t>
      </w:r>
      <w:r w:rsidR="001B7051">
        <w:rPr>
          <w:rFonts w:ascii="Arial" w:hAnsi="Arial" w:cs="Arial"/>
        </w:rPr>
        <w:t xml:space="preserve"> piętro)</w:t>
      </w:r>
      <w:r w:rsidR="00FB7342">
        <w:rPr>
          <w:rFonts w:ascii="Arial" w:hAnsi="Arial" w:cs="Arial"/>
        </w:rPr>
        <w:t>.</w:t>
      </w:r>
      <w:r w:rsidR="00565A99">
        <w:rPr>
          <w:rFonts w:ascii="Arial" w:hAnsi="Arial" w:cs="Arial"/>
        </w:rPr>
        <w:t xml:space="preserve"> </w:t>
      </w:r>
      <w:r w:rsidR="00FB7342">
        <w:rPr>
          <w:rFonts w:ascii="Arial" w:hAnsi="Arial" w:cs="Arial"/>
        </w:rPr>
        <w:t>W</w:t>
      </w:r>
      <w:r w:rsidR="005131D3">
        <w:rPr>
          <w:rFonts w:ascii="Arial" w:hAnsi="Arial" w:cs="Arial"/>
        </w:rPr>
        <w:t xml:space="preserve"> </w:t>
      </w:r>
      <w:r w:rsidR="00565A99">
        <w:rPr>
          <w:rFonts w:ascii="Arial" w:hAnsi="Arial" w:cs="Arial"/>
        </w:rPr>
        <w:t xml:space="preserve">I połowie roku </w:t>
      </w:r>
      <w:r w:rsidR="005131D3">
        <w:rPr>
          <w:rFonts w:ascii="Arial" w:hAnsi="Arial" w:cs="Arial"/>
        </w:rPr>
        <w:t>sprawozdawcz</w:t>
      </w:r>
      <w:r w:rsidR="00565A99">
        <w:rPr>
          <w:rFonts w:ascii="Arial" w:hAnsi="Arial" w:cs="Arial"/>
        </w:rPr>
        <w:t>ego</w:t>
      </w:r>
      <w:r w:rsidR="005131D3">
        <w:rPr>
          <w:rFonts w:ascii="Arial" w:hAnsi="Arial" w:cs="Arial"/>
        </w:rPr>
        <w:t xml:space="preserve"> mniej dostępne</w:t>
      </w:r>
      <w:r w:rsidR="0096735D">
        <w:rPr>
          <w:rFonts w:ascii="Arial" w:hAnsi="Arial" w:cs="Arial"/>
        </w:rPr>
        <w:t xml:space="preserve"> </w:t>
      </w:r>
      <w:r w:rsidR="003644E6">
        <w:rPr>
          <w:rFonts w:ascii="Arial" w:hAnsi="Arial" w:cs="Arial"/>
        </w:rPr>
        <w:t>ograniczenia wirus SARS-</w:t>
      </w:r>
      <w:r w:rsidR="007D2616">
        <w:rPr>
          <w:rFonts w:ascii="Arial" w:hAnsi="Arial" w:cs="Arial"/>
        </w:rPr>
        <w:t>CoV-2</w:t>
      </w:r>
      <w:r w:rsidR="001B7051">
        <w:rPr>
          <w:rFonts w:ascii="Arial" w:hAnsi="Arial" w:cs="Arial"/>
        </w:rPr>
        <w:t>.</w:t>
      </w:r>
      <w:r w:rsidR="004D5C2B">
        <w:rPr>
          <w:rFonts w:ascii="Arial" w:hAnsi="Arial" w:cs="Arial"/>
        </w:rPr>
        <w:t xml:space="preserve">Rzecznik udzielając porad </w:t>
      </w:r>
      <w:r w:rsidR="002172B9">
        <w:rPr>
          <w:rFonts w:ascii="Arial" w:hAnsi="Arial" w:cs="Arial"/>
        </w:rPr>
        <w:t xml:space="preserve">i informacji prawnych </w:t>
      </w:r>
      <w:r w:rsidR="00FB7342">
        <w:rPr>
          <w:rFonts w:ascii="Arial" w:hAnsi="Arial" w:cs="Arial"/>
        </w:rPr>
        <w:t>w każdej sprawie</w:t>
      </w:r>
      <w:r w:rsidR="007D2616">
        <w:rPr>
          <w:rFonts w:ascii="Arial" w:hAnsi="Arial" w:cs="Arial"/>
        </w:rPr>
        <w:t xml:space="preserve"> </w:t>
      </w:r>
      <w:r w:rsidR="002172B9">
        <w:rPr>
          <w:rFonts w:ascii="Arial" w:hAnsi="Arial" w:cs="Arial"/>
        </w:rPr>
        <w:t>wskazuje</w:t>
      </w:r>
      <w:r w:rsidR="00E40EDB">
        <w:rPr>
          <w:rFonts w:ascii="Arial" w:hAnsi="Arial" w:cs="Arial"/>
        </w:rPr>
        <w:t xml:space="preserve"> </w:t>
      </w:r>
      <w:r w:rsidR="00FB7342">
        <w:rPr>
          <w:rFonts w:ascii="Arial" w:hAnsi="Arial" w:cs="Arial"/>
        </w:rPr>
        <w:t>aktualne przepisy prawa,</w:t>
      </w:r>
      <w:r w:rsidR="0041562D">
        <w:rPr>
          <w:rFonts w:ascii="Arial" w:hAnsi="Arial" w:cs="Arial"/>
        </w:rPr>
        <w:t xml:space="preserve"> prawa i obowiązki konsumenta</w:t>
      </w:r>
      <w:r w:rsidR="007D2616">
        <w:rPr>
          <w:rFonts w:ascii="Arial" w:hAnsi="Arial" w:cs="Arial"/>
        </w:rPr>
        <w:t xml:space="preserve"> oraz przedsiębiorcy</w:t>
      </w:r>
      <w:r w:rsidR="0041562D">
        <w:rPr>
          <w:rFonts w:ascii="Arial" w:hAnsi="Arial" w:cs="Arial"/>
        </w:rPr>
        <w:t xml:space="preserve">. </w:t>
      </w:r>
      <w:r w:rsidR="007D2616">
        <w:rPr>
          <w:rFonts w:ascii="Arial" w:hAnsi="Arial" w:cs="Arial"/>
        </w:rPr>
        <w:t xml:space="preserve">W przypadku złożenia </w:t>
      </w:r>
      <w:r w:rsidR="00FB7342">
        <w:rPr>
          <w:rFonts w:ascii="Arial" w:hAnsi="Arial" w:cs="Arial"/>
        </w:rPr>
        <w:t xml:space="preserve">pisemnego </w:t>
      </w:r>
      <w:r w:rsidR="007D2616">
        <w:rPr>
          <w:rFonts w:ascii="Arial" w:hAnsi="Arial" w:cs="Arial"/>
        </w:rPr>
        <w:t xml:space="preserve">wniosku o pomoc i interwencję </w:t>
      </w:r>
      <w:r w:rsidR="000A2EF7">
        <w:rPr>
          <w:rFonts w:ascii="Arial" w:hAnsi="Arial" w:cs="Arial"/>
        </w:rPr>
        <w:t>a</w:t>
      </w:r>
      <w:r w:rsidR="004D5C2B">
        <w:rPr>
          <w:rFonts w:ascii="Arial" w:hAnsi="Arial" w:cs="Arial"/>
        </w:rPr>
        <w:t>nalizuje</w:t>
      </w:r>
      <w:r w:rsidR="00267D9A">
        <w:rPr>
          <w:rFonts w:ascii="Arial" w:hAnsi="Arial" w:cs="Arial"/>
        </w:rPr>
        <w:t xml:space="preserve"> </w:t>
      </w:r>
      <w:r w:rsidR="00FB7342">
        <w:rPr>
          <w:rFonts w:ascii="Arial" w:hAnsi="Arial" w:cs="Arial"/>
        </w:rPr>
        <w:t xml:space="preserve">zapisy w </w:t>
      </w:r>
      <w:r w:rsidR="00267D9A">
        <w:rPr>
          <w:rFonts w:ascii="Arial" w:hAnsi="Arial" w:cs="Arial"/>
        </w:rPr>
        <w:t>przedłożonych</w:t>
      </w:r>
      <w:r w:rsidR="00E40EDB">
        <w:rPr>
          <w:rFonts w:ascii="Arial" w:hAnsi="Arial" w:cs="Arial"/>
        </w:rPr>
        <w:t xml:space="preserve"> </w:t>
      </w:r>
      <w:r w:rsidR="00FB7342">
        <w:rPr>
          <w:rFonts w:ascii="Arial" w:hAnsi="Arial" w:cs="Arial"/>
        </w:rPr>
        <w:t>dokumentach: umowach</w:t>
      </w:r>
      <w:r w:rsidR="00E40EDB">
        <w:rPr>
          <w:rFonts w:ascii="Arial" w:hAnsi="Arial" w:cs="Arial"/>
        </w:rPr>
        <w:t>, regulamin</w:t>
      </w:r>
      <w:r w:rsidR="00FB7342">
        <w:rPr>
          <w:rFonts w:ascii="Arial" w:hAnsi="Arial" w:cs="Arial"/>
        </w:rPr>
        <w:t>ach,</w:t>
      </w:r>
      <w:r w:rsidR="00112741">
        <w:rPr>
          <w:rFonts w:ascii="Arial" w:hAnsi="Arial" w:cs="Arial"/>
        </w:rPr>
        <w:t xml:space="preserve"> </w:t>
      </w:r>
      <w:r w:rsidR="00FB7342">
        <w:rPr>
          <w:rFonts w:ascii="Arial" w:hAnsi="Arial" w:cs="Arial"/>
        </w:rPr>
        <w:t>załącznikach, taryfach, cennikach</w:t>
      </w:r>
      <w:r w:rsidR="007D2616">
        <w:rPr>
          <w:rFonts w:ascii="Arial" w:hAnsi="Arial" w:cs="Arial"/>
        </w:rPr>
        <w:t>, oświadcze</w:t>
      </w:r>
      <w:r w:rsidR="00FB7342">
        <w:rPr>
          <w:rFonts w:ascii="Arial" w:hAnsi="Arial" w:cs="Arial"/>
        </w:rPr>
        <w:t>niach</w:t>
      </w:r>
      <w:r w:rsidR="007D2616">
        <w:rPr>
          <w:rFonts w:ascii="Arial" w:hAnsi="Arial" w:cs="Arial"/>
        </w:rPr>
        <w:t xml:space="preserve"> gwarancyjnych</w:t>
      </w:r>
      <w:r w:rsidR="00FB7342">
        <w:rPr>
          <w:rFonts w:ascii="Arial" w:hAnsi="Arial" w:cs="Arial"/>
        </w:rPr>
        <w:t>, rachunkach</w:t>
      </w:r>
      <w:r w:rsidR="000A2EF7">
        <w:rPr>
          <w:rFonts w:ascii="Arial" w:hAnsi="Arial" w:cs="Arial"/>
        </w:rPr>
        <w:t>, faktur</w:t>
      </w:r>
      <w:r w:rsidR="00FB7342">
        <w:rPr>
          <w:rFonts w:ascii="Arial" w:hAnsi="Arial" w:cs="Arial"/>
        </w:rPr>
        <w:t>ach</w:t>
      </w:r>
      <w:r w:rsidR="003644E6">
        <w:rPr>
          <w:rFonts w:ascii="Arial" w:hAnsi="Arial" w:cs="Arial"/>
        </w:rPr>
        <w:t>,</w:t>
      </w:r>
      <w:r w:rsidR="00591797">
        <w:rPr>
          <w:rFonts w:ascii="Arial" w:hAnsi="Arial" w:cs="Arial"/>
        </w:rPr>
        <w:t xml:space="preserve"> </w:t>
      </w:r>
      <w:r w:rsidR="000A2EF7">
        <w:rPr>
          <w:rFonts w:ascii="Arial" w:hAnsi="Arial" w:cs="Arial"/>
        </w:rPr>
        <w:t>ora</w:t>
      </w:r>
      <w:r w:rsidR="003C29EA">
        <w:rPr>
          <w:rFonts w:ascii="Arial" w:hAnsi="Arial" w:cs="Arial"/>
        </w:rPr>
        <w:t>z</w:t>
      </w:r>
      <w:r w:rsidR="00FB7342">
        <w:rPr>
          <w:rFonts w:ascii="Arial" w:hAnsi="Arial" w:cs="Arial"/>
        </w:rPr>
        <w:t xml:space="preserve"> niewymienionych załąc</w:t>
      </w:r>
      <w:r w:rsidR="005451C4">
        <w:rPr>
          <w:rFonts w:ascii="Arial" w:hAnsi="Arial" w:cs="Arial"/>
        </w:rPr>
        <w:t>z</w:t>
      </w:r>
      <w:r w:rsidR="00FB7342">
        <w:rPr>
          <w:rFonts w:ascii="Arial" w:hAnsi="Arial" w:cs="Arial"/>
        </w:rPr>
        <w:t>nikach</w:t>
      </w:r>
      <w:r w:rsidR="003644E6">
        <w:rPr>
          <w:rFonts w:ascii="Arial" w:hAnsi="Arial" w:cs="Arial"/>
        </w:rPr>
        <w:t xml:space="preserve"> związanych</w:t>
      </w:r>
      <w:r w:rsidR="007A3C32">
        <w:rPr>
          <w:rFonts w:ascii="Arial" w:hAnsi="Arial" w:cs="Arial"/>
        </w:rPr>
        <w:t xml:space="preserve"> z daną</w:t>
      </w:r>
      <w:r w:rsidR="004D5C2B">
        <w:rPr>
          <w:rFonts w:ascii="Arial" w:hAnsi="Arial" w:cs="Arial"/>
        </w:rPr>
        <w:t xml:space="preserve"> sprawą. </w:t>
      </w:r>
    </w:p>
    <w:p w14:paraId="592C02D6" w14:textId="32C87559" w:rsidR="004D5C2B" w:rsidRPr="001D72A3" w:rsidRDefault="000A2EF7" w:rsidP="00AA5201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Rzecznik i</w:t>
      </w:r>
      <w:r w:rsidR="004D5C2B">
        <w:rPr>
          <w:rFonts w:ascii="Arial" w:hAnsi="Arial" w:cs="Arial"/>
        </w:rPr>
        <w:t>nformuje</w:t>
      </w:r>
      <w:r>
        <w:rPr>
          <w:rFonts w:ascii="Arial" w:hAnsi="Arial" w:cs="Arial"/>
        </w:rPr>
        <w:t xml:space="preserve"> o możliwości uzyskania</w:t>
      </w:r>
      <w:r w:rsidR="005451C4">
        <w:rPr>
          <w:rFonts w:ascii="Arial" w:hAnsi="Arial" w:cs="Arial"/>
        </w:rPr>
        <w:t xml:space="preserve"> pomocy</w:t>
      </w:r>
      <w:r w:rsidR="003644E6">
        <w:rPr>
          <w:rFonts w:ascii="Arial" w:hAnsi="Arial" w:cs="Arial"/>
        </w:rPr>
        <w:t xml:space="preserve"> z właściwej instytucji,</w:t>
      </w:r>
      <w:r w:rsidR="00E40EDB">
        <w:rPr>
          <w:rFonts w:ascii="Arial" w:hAnsi="Arial" w:cs="Arial"/>
        </w:rPr>
        <w:t xml:space="preserve"> </w:t>
      </w:r>
      <w:r w:rsidR="005451C4">
        <w:rPr>
          <w:rFonts w:ascii="Arial" w:hAnsi="Arial" w:cs="Arial"/>
        </w:rPr>
        <w:t>w formie</w:t>
      </w:r>
      <w:r w:rsidR="00364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mediacji</w:t>
      </w:r>
      <w:r w:rsidR="00D84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pozasądowej</w:t>
      </w:r>
      <w:r w:rsidR="004D5C2B">
        <w:rPr>
          <w:rFonts w:ascii="Arial" w:hAnsi="Arial" w:cs="Arial"/>
        </w:rPr>
        <w:t xml:space="preserve"> w sporze pomięd</w:t>
      </w:r>
      <w:r w:rsidR="003644E6">
        <w:rPr>
          <w:rFonts w:ascii="Arial" w:hAnsi="Arial" w:cs="Arial"/>
        </w:rPr>
        <w:t>zy konsumentem a przedsiębiorcą</w:t>
      </w:r>
      <w:r w:rsidR="00AA5201">
        <w:rPr>
          <w:rFonts w:ascii="Arial" w:hAnsi="Arial" w:cs="Arial"/>
        </w:rPr>
        <w:t>:</w:t>
      </w:r>
    </w:p>
    <w:p w14:paraId="0875B82B" w14:textId="471514E9" w:rsidR="004D5C2B" w:rsidRDefault="004D5C2B" w:rsidP="004D5C2B">
      <w:pPr>
        <w:pStyle w:val="Firstlineinden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usług telekomunikacyjnych Urząd Komunikacji Elektronicznej</w:t>
      </w:r>
      <w:r w:rsidR="00565A99">
        <w:rPr>
          <w:rFonts w:ascii="Arial" w:hAnsi="Arial" w:cs="Arial"/>
        </w:rPr>
        <w:t xml:space="preserve"> (UKE)</w:t>
      </w:r>
      <w:r>
        <w:rPr>
          <w:rFonts w:ascii="Arial" w:hAnsi="Arial" w:cs="Arial"/>
        </w:rPr>
        <w:t>,</w:t>
      </w:r>
    </w:p>
    <w:p w14:paraId="3C89FFAF" w14:textId="663EF0E4" w:rsidR="00D55BB0" w:rsidRDefault="004D5C2B" w:rsidP="004D5C2B">
      <w:pPr>
        <w:pStyle w:val="Textbodyinden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usług finansowych</w:t>
      </w:r>
      <w:r w:rsidR="001127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ubezpieczeniowych Rzecznik Finansowy</w:t>
      </w:r>
      <w:r w:rsidR="00565A99">
        <w:rPr>
          <w:rFonts w:ascii="Arial" w:hAnsi="Arial" w:cs="Arial"/>
        </w:rPr>
        <w:t xml:space="preserve"> (RF)</w:t>
      </w:r>
      <w:r>
        <w:rPr>
          <w:rFonts w:ascii="Arial" w:hAnsi="Arial" w:cs="Arial"/>
        </w:rPr>
        <w:t xml:space="preserve">), </w:t>
      </w:r>
    </w:p>
    <w:p w14:paraId="2726F6BB" w14:textId="2A17FDEB" w:rsidR="004D5C2B" w:rsidRDefault="004D5C2B" w:rsidP="004D5C2B">
      <w:pPr>
        <w:pStyle w:val="Textbodyinden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usług świadczonych przez podmioty rynku finansowego</w:t>
      </w:r>
      <w:r w:rsidR="00112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Komisja Nadzoru Finansowego</w:t>
      </w:r>
      <w:r w:rsidR="00565A99">
        <w:rPr>
          <w:rFonts w:ascii="Arial" w:hAnsi="Arial" w:cs="Arial"/>
        </w:rPr>
        <w:t xml:space="preserve"> (UKNF)</w:t>
      </w:r>
      <w:r>
        <w:rPr>
          <w:rFonts w:ascii="Arial" w:hAnsi="Arial" w:cs="Arial"/>
        </w:rPr>
        <w:t>,</w:t>
      </w:r>
    </w:p>
    <w:p w14:paraId="1CD424C0" w14:textId="3B1DE3E8" w:rsidR="004D5C2B" w:rsidRDefault="004D5C2B" w:rsidP="004D5C2B">
      <w:pPr>
        <w:pStyle w:val="Textbodyinden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</w:t>
      </w:r>
      <w:r w:rsidR="000A2EF7">
        <w:rPr>
          <w:rFonts w:ascii="Arial" w:hAnsi="Arial" w:cs="Arial"/>
        </w:rPr>
        <w:t xml:space="preserve">h jakości produktów lub usług </w:t>
      </w:r>
      <w:r>
        <w:rPr>
          <w:rFonts w:ascii="Arial" w:hAnsi="Arial" w:cs="Arial"/>
        </w:rPr>
        <w:t>Inspekcja Handlowa</w:t>
      </w:r>
      <w:r w:rsidR="00565A99">
        <w:rPr>
          <w:rFonts w:ascii="Arial" w:hAnsi="Arial" w:cs="Arial"/>
        </w:rPr>
        <w:t xml:space="preserve"> (IH)</w:t>
      </w:r>
      <w:r>
        <w:rPr>
          <w:rFonts w:ascii="Arial" w:hAnsi="Arial" w:cs="Arial"/>
        </w:rPr>
        <w:t>,</w:t>
      </w:r>
    </w:p>
    <w:p w14:paraId="78EEF503" w14:textId="16DF8318" w:rsidR="005451C4" w:rsidRPr="00565A99" w:rsidRDefault="005451C4" w:rsidP="005451C4">
      <w:pPr>
        <w:pStyle w:val="Textbodyinden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umów dotyczących sporów z dostawcą energii elektrycznej, sprzedaży gazu sieciow</w:t>
      </w:r>
      <w:r w:rsidR="00565A99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Urząd Regulacji Energetyki</w:t>
      </w:r>
      <w:r w:rsidR="00565A99">
        <w:rPr>
          <w:rFonts w:ascii="Arial" w:hAnsi="Arial" w:cs="Arial"/>
        </w:rPr>
        <w:t xml:space="preserve"> (URE)</w:t>
      </w:r>
      <w:r>
        <w:rPr>
          <w:rFonts w:ascii="Arial" w:hAnsi="Arial" w:cs="Arial"/>
        </w:rPr>
        <w:t>.</w:t>
      </w:r>
    </w:p>
    <w:p w14:paraId="18EDC32A" w14:textId="7C544E54" w:rsidR="005451C4" w:rsidRDefault="005451C4" w:rsidP="005451C4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Także możliwości uzyskania ekspertyzy lub opinii rzeczoznawczej:</w:t>
      </w:r>
    </w:p>
    <w:p w14:paraId="27B0ECF1" w14:textId="54C8FAD1" w:rsidR="00471E22" w:rsidRDefault="00471E22" w:rsidP="00BF570F">
      <w:pPr>
        <w:pStyle w:val="Textbodyindent"/>
        <w:numPr>
          <w:ilvl w:val="0"/>
          <w:numId w:val="11"/>
        </w:numPr>
        <w:spacing w:line="36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jakoś</w:t>
      </w:r>
      <w:r w:rsidR="00344BC9">
        <w:rPr>
          <w:rFonts w:ascii="Arial" w:hAnsi="Arial" w:cs="Arial"/>
        </w:rPr>
        <w:t>ci wyrobów skó</w:t>
      </w:r>
      <w:r w:rsidR="00E40EDB">
        <w:rPr>
          <w:rFonts w:ascii="Arial" w:hAnsi="Arial" w:cs="Arial"/>
        </w:rPr>
        <w:t>rzanych Instytut O</w:t>
      </w:r>
      <w:r>
        <w:rPr>
          <w:rFonts w:ascii="Arial" w:hAnsi="Arial" w:cs="Arial"/>
        </w:rPr>
        <w:t>buwnictwa</w:t>
      </w:r>
      <w:r w:rsidR="000A2EF7">
        <w:rPr>
          <w:rFonts w:ascii="Arial" w:hAnsi="Arial" w:cs="Arial"/>
        </w:rPr>
        <w:t xml:space="preserve"> w Łodzi</w:t>
      </w:r>
      <w:r w:rsidR="005451C4">
        <w:rPr>
          <w:rFonts w:ascii="Arial" w:hAnsi="Arial" w:cs="Arial"/>
        </w:rPr>
        <w:t xml:space="preserve"> lub</w:t>
      </w:r>
      <w:r>
        <w:rPr>
          <w:rFonts w:ascii="Arial" w:hAnsi="Arial" w:cs="Arial"/>
        </w:rPr>
        <w:t xml:space="preserve"> </w:t>
      </w:r>
      <w:r w:rsidR="004F4534">
        <w:rPr>
          <w:rFonts w:ascii="Arial" w:hAnsi="Arial" w:cs="Arial"/>
        </w:rPr>
        <w:t>Polska Izba Przemysłu Skó</w:t>
      </w:r>
      <w:r w:rsidR="000A2EF7">
        <w:rPr>
          <w:rFonts w:ascii="Arial" w:hAnsi="Arial" w:cs="Arial"/>
        </w:rPr>
        <w:t>rzanego</w:t>
      </w:r>
      <w:r w:rsidR="00565A99">
        <w:rPr>
          <w:rFonts w:ascii="Arial" w:hAnsi="Arial" w:cs="Arial"/>
        </w:rPr>
        <w:t xml:space="preserve"> (PIPS)</w:t>
      </w:r>
    </w:p>
    <w:p w14:paraId="3EF013DB" w14:textId="088C0A0D" w:rsidR="004D5C2B" w:rsidRPr="00565A99" w:rsidRDefault="00AA5201" w:rsidP="0000349B">
      <w:pPr>
        <w:pStyle w:val="Textbodyindent"/>
        <w:numPr>
          <w:ilvl w:val="0"/>
          <w:numId w:val="11"/>
        </w:numPr>
        <w:spacing w:after="0" w:line="360" w:lineRule="auto"/>
        <w:ind w:left="709" w:hanging="349"/>
        <w:jc w:val="both"/>
        <w:rPr>
          <w:rFonts w:ascii="Arial" w:hAnsi="Arial" w:cs="Arial"/>
        </w:rPr>
      </w:pPr>
      <w:r w:rsidRPr="00565A99">
        <w:rPr>
          <w:rFonts w:ascii="Arial" w:hAnsi="Arial" w:cs="Arial"/>
        </w:rPr>
        <w:t xml:space="preserve">w sprawach wyrobów tekstylnych </w:t>
      </w:r>
      <w:r w:rsidR="00D843D4" w:rsidRPr="00565A99">
        <w:rPr>
          <w:rFonts w:ascii="Arial" w:hAnsi="Arial" w:cs="Arial"/>
        </w:rPr>
        <w:t>Instytut Włókiennictwa w Łodz</w:t>
      </w:r>
      <w:r w:rsidRPr="00565A99">
        <w:rPr>
          <w:rFonts w:ascii="Arial" w:hAnsi="Arial" w:cs="Arial"/>
        </w:rPr>
        <w:t>i</w:t>
      </w:r>
      <w:r w:rsidR="00D843D4" w:rsidRPr="00565A99">
        <w:rPr>
          <w:rFonts w:ascii="Arial" w:hAnsi="Arial" w:cs="Arial"/>
        </w:rPr>
        <w:t>,</w:t>
      </w:r>
      <w:r w:rsidR="00112741" w:rsidRPr="00565A99">
        <w:rPr>
          <w:rFonts w:ascii="Arial" w:hAnsi="Arial" w:cs="Arial"/>
        </w:rPr>
        <w:t xml:space="preserve"> </w:t>
      </w:r>
      <w:r w:rsidR="00D843D4" w:rsidRPr="00565A99">
        <w:rPr>
          <w:rStyle w:val="Pogrubienie"/>
          <w:rFonts w:ascii="Arial" w:hAnsi="Arial" w:cs="Arial"/>
          <w:b w:val="0"/>
        </w:rPr>
        <w:t>zgodność</w:t>
      </w:r>
      <w:r w:rsidR="008F4E96" w:rsidRPr="00565A99">
        <w:rPr>
          <w:rStyle w:val="Pogrubienie"/>
          <w:rFonts w:ascii="Arial" w:hAnsi="Arial" w:cs="Arial"/>
          <w:b w:val="0"/>
        </w:rPr>
        <w:t>:</w:t>
      </w:r>
      <w:r w:rsidR="00565A99">
        <w:rPr>
          <w:rStyle w:val="Pogrubienie"/>
          <w:rFonts w:ascii="Arial" w:hAnsi="Arial" w:cs="Arial"/>
          <w:b w:val="0"/>
        </w:rPr>
        <w:t xml:space="preserve"> </w:t>
      </w:r>
      <w:r w:rsidR="00D843D4" w:rsidRPr="00565A99">
        <w:rPr>
          <w:rStyle w:val="Pogrubienie"/>
          <w:rFonts w:ascii="Arial" w:hAnsi="Arial" w:cs="Arial"/>
          <w:b w:val="0"/>
        </w:rPr>
        <w:t>produktów konsumenckich z obowiązującymi rozporządzeniami prawnymi</w:t>
      </w:r>
      <w:r w:rsidR="008F4E96" w:rsidRPr="00565A99">
        <w:rPr>
          <w:rStyle w:val="Pogrubienie"/>
          <w:rFonts w:ascii="Arial" w:hAnsi="Arial" w:cs="Arial"/>
          <w:b w:val="0"/>
        </w:rPr>
        <w:t>,</w:t>
      </w:r>
      <w:r w:rsidR="00D843D4" w:rsidRPr="00565A99">
        <w:rPr>
          <w:rStyle w:val="Pogrubienie"/>
          <w:rFonts w:ascii="Arial" w:hAnsi="Arial" w:cs="Arial"/>
          <w:b w:val="0"/>
        </w:rPr>
        <w:t xml:space="preserve"> dotyczące niespełnienia zakładanej przez producenta</w:t>
      </w:r>
      <w:r w:rsidR="00565A99">
        <w:rPr>
          <w:rStyle w:val="Pogrubienie"/>
          <w:rFonts w:ascii="Arial" w:hAnsi="Arial" w:cs="Arial"/>
          <w:b w:val="0"/>
        </w:rPr>
        <w:t xml:space="preserve"> </w:t>
      </w:r>
      <w:r w:rsidR="00D843D4" w:rsidRPr="00565A99">
        <w:rPr>
          <w:rStyle w:val="Pogrubienie"/>
          <w:rFonts w:ascii="Arial" w:hAnsi="Arial" w:cs="Arial"/>
          <w:b w:val="0"/>
        </w:rPr>
        <w:t>jakości wyrobów</w:t>
      </w:r>
      <w:r w:rsidR="0086696D" w:rsidRPr="00565A99">
        <w:rPr>
          <w:rStyle w:val="Pogrubienie"/>
          <w:rFonts w:ascii="Arial" w:hAnsi="Arial" w:cs="Arial"/>
          <w:b w:val="0"/>
        </w:rPr>
        <w:t>.</w:t>
      </w:r>
    </w:p>
    <w:p w14:paraId="1B367CBF" w14:textId="519BE495" w:rsidR="004D5C2B" w:rsidRDefault="004D5C2B" w:rsidP="00F9518C">
      <w:pPr>
        <w:pStyle w:val="Textbody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Rzecznik</w:t>
      </w:r>
      <w:r w:rsidR="00931B6C">
        <w:rPr>
          <w:rFonts w:ascii="Arial" w:hAnsi="Arial" w:cs="Arial"/>
        </w:rPr>
        <w:t xml:space="preserve"> analizuje następnie</w:t>
      </w:r>
      <w:r>
        <w:rPr>
          <w:rFonts w:ascii="Arial" w:hAnsi="Arial" w:cs="Arial"/>
        </w:rPr>
        <w:t xml:space="preserve"> oc</w:t>
      </w:r>
      <w:r w:rsidR="00931B6C">
        <w:rPr>
          <w:rFonts w:ascii="Arial" w:hAnsi="Arial" w:cs="Arial"/>
        </w:rPr>
        <w:t>enia czy sprawa konsumencka,</w:t>
      </w:r>
      <w:r w:rsidR="00671007">
        <w:rPr>
          <w:rFonts w:ascii="Arial" w:hAnsi="Arial" w:cs="Arial"/>
        </w:rPr>
        <w:t xml:space="preserve"> </w:t>
      </w:r>
      <w:r w:rsidR="00251071">
        <w:rPr>
          <w:rFonts w:ascii="Arial" w:hAnsi="Arial" w:cs="Arial"/>
        </w:rPr>
        <w:t>skarga złożona</w:t>
      </w:r>
      <w:r w:rsidR="00931B6C">
        <w:rPr>
          <w:rFonts w:ascii="Arial" w:hAnsi="Arial" w:cs="Arial"/>
        </w:rPr>
        <w:t xml:space="preserve"> na piśmie wymaga </w:t>
      </w:r>
      <w:r>
        <w:rPr>
          <w:rFonts w:ascii="Arial" w:hAnsi="Arial" w:cs="Arial"/>
        </w:rPr>
        <w:t>interwencji w drodze wystąpienia do przedsięb</w:t>
      </w:r>
      <w:r w:rsidR="00251071">
        <w:rPr>
          <w:rFonts w:ascii="Arial" w:hAnsi="Arial" w:cs="Arial"/>
        </w:rPr>
        <w:t>iorcy</w:t>
      </w:r>
      <w:r w:rsidR="00671007">
        <w:rPr>
          <w:rFonts w:ascii="Arial" w:hAnsi="Arial" w:cs="Arial"/>
        </w:rPr>
        <w:t>. Czy</w:t>
      </w:r>
      <w:r w:rsidR="00251071">
        <w:rPr>
          <w:rFonts w:ascii="Arial" w:hAnsi="Arial" w:cs="Arial"/>
        </w:rPr>
        <w:t xml:space="preserve"> wymaga odpowiedniej</w:t>
      </w:r>
      <w:r>
        <w:rPr>
          <w:rFonts w:ascii="Arial" w:hAnsi="Arial" w:cs="Arial"/>
        </w:rPr>
        <w:t xml:space="preserve"> informacji </w:t>
      </w:r>
      <w:r w:rsidR="000E15C9">
        <w:rPr>
          <w:rFonts w:ascii="Arial" w:hAnsi="Arial" w:cs="Arial"/>
        </w:rPr>
        <w:t>ustnej</w:t>
      </w:r>
      <w:r w:rsidR="006710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pisemnej</w:t>
      </w:r>
      <w:r w:rsidR="00671007">
        <w:rPr>
          <w:rFonts w:ascii="Arial" w:hAnsi="Arial" w:cs="Arial"/>
        </w:rPr>
        <w:t>. B</w:t>
      </w:r>
      <w:r>
        <w:rPr>
          <w:rFonts w:ascii="Arial" w:hAnsi="Arial" w:cs="Arial"/>
        </w:rPr>
        <w:t>rak takiej możliwości należy wykorzystać</w:t>
      </w:r>
      <w:r w:rsidR="00931B6C">
        <w:rPr>
          <w:rFonts w:ascii="Arial" w:hAnsi="Arial" w:cs="Arial"/>
        </w:rPr>
        <w:t xml:space="preserve"> odwoławczy tryb reklamacyjny</w:t>
      </w:r>
      <w:r>
        <w:rPr>
          <w:rFonts w:ascii="Arial" w:hAnsi="Arial" w:cs="Arial"/>
        </w:rPr>
        <w:t>.</w:t>
      </w:r>
    </w:p>
    <w:p w14:paraId="38D61C48" w14:textId="1A475382" w:rsidR="008707A7" w:rsidRDefault="004D5C2B" w:rsidP="00F9518C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Rzeczni</w:t>
      </w:r>
      <w:r w:rsidR="00931B6C">
        <w:rPr>
          <w:rFonts w:ascii="Arial" w:hAnsi="Arial" w:cs="Arial"/>
        </w:rPr>
        <w:t>k</w:t>
      </w:r>
      <w:r w:rsidR="000A19BB">
        <w:rPr>
          <w:rFonts w:ascii="Arial" w:hAnsi="Arial" w:cs="Arial"/>
        </w:rPr>
        <w:t xml:space="preserve"> udzielał dodatkowo porad </w:t>
      </w:r>
      <w:r w:rsidR="000E15C9">
        <w:rPr>
          <w:rFonts w:ascii="Arial" w:hAnsi="Arial" w:cs="Arial"/>
        </w:rPr>
        <w:t xml:space="preserve">i informacji </w:t>
      </w:r>
      <w:r w:rsidR="000A19BB">
        <w:rPr>
          <w:rFonts w:ascii="Arial" w:hAnsi="Arial" w:cs="Arial"/>
        </w:rPr>
        <w:t>przedsiębiorcom,</w:t>
      </w:r>
      <w:r w:rsidR="00671007">
        <w:rPr>
          <w:rFonts w:ascii="Arial" w:hAnsi="Arial" w:cs="Arial"/>
        </w:rPr>
        <w:t xml:space="preserve"> wydając</w:t>
      </w:r>
      <w:r>
        <w:rPr>
          <w:rFonts w:ascii="Arial" w:hAnsi="Arial" w:cs="Arial"/>
        </w:rPr>
        <w:t xml:space="preserve"> </w:t>
      </w:r>
      <w:r w:rsidR="00397718">
        <w:rPr>
          <w:rFonts w:ascii="Arial" w:hAnsi="Arial" w:cs="Arial"/>
        </w:rPr>
        <w:t>broszurę opracowaną przez UOKiK</w:t>
      </w:r>
      <w:r w:rsidR="00671007">
        <w:rPr>
          <w:rFonts w:ascii="Arial" w:hAnsi="Arial" w:cs="Arial"/>
        </w:rPr>
        <w:t>,</w:t>
      </w:r>
      <w:r w:rsidR="00EC2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Przepisy konsumenck</w:t>
      </w:r>
      <w:r w:rsidR="000A19BB">
        <w:rPr>
          <w:rFonts w:ascii="Arial" w:hAnsi="Arial" w:cs="Arial"/>
        </w:rPr>
        <w:t>ie dla przedsiębiorców</w:t>
      </w:r>
      <w:r w:rsidR="000E15C9">
        <w:rPr>
          <w:rFonts w:ascii="Arial" w:hAnsi="Arial" w:cs="Arial"/>
        </w:rPr>
        <w:t>, jeśli zwrócili</w:t>
      </w:r>
      <w:r w:rsidR="000A19BB">
        <w:rPr>
          <w:rFonts w:ascii="Arial" w:hAnsi="Arial" w:cs="Arial"/>
        </w:rPr>
        <w:t xml:space="preserve"> się z prośbą o informacje</w:t>
      </w:r>
      <w:r w:rsidR="00E35C8C">
        <w:rPr>
          <w:rFonts w:ascii="Arial" w:hAnsi="Arial" w:cs="Arial"/>
        </w:rPr>
        <w:t xml:space="preserve"> w sprawach </w:t>
      </w:r>
      <w:r>
        <w:rPr>
          <w:rFonts w:ascii="Arial" w:hAnsi="Arial" w:cs="Arial"/>
        </w:rPr>
        <w:t>związanych z problematyką konsumencką</w:t>
      </w:r>
      <w:r w:rsidR="00E35C8C">
        <w:rPr>
          <w:rFonts w:ascii="Arial" w:hAnsi="Arial" w:cs="Arial"/>
        </w:rPr>
        <w:t>.</w:t>
      </w:r>
    </w:p>
    <w:p w14:paraId="145C6A1B" w14:textId="0B8E578D" w:rsidR="004D5C2B" w:rsidRPr="0096735D" w:rsidRDefault="00976949" w:rsidP="00F9518C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mocy noweli przepisów ustawy kodeks cywilny p</w:t>
      </w:r>
      <w:r w:rsidR="00524D85">
        <w:rPr>
          <w:rFonts w:ascii="Arial" w:hAnsi="Arial" w:cs="Arial"/>
        </w:rPr>
        <w:t>rzedsiębiorcy</w:t>
      </w:r>
      <w:r w:rsidR="00112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wpisani</w:t>
      </w:r>
      <w:r w:rsidR="00524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671007">
        <w:rPr>
          <w:rFonts w:ascii="Arial" w:hAnsi="Arial" w:cs="Arial"/>
        </w:rPr>
        <w:t xml:space="preserve">rejestru </w:t>
      </w:r>
      <w:r>
        <w:rPr>
          <w:rFonts w:ascii="Arial" w:hAnsi="Arial" w:cs="Arial"/>
        </w:rPr>
        <w:t>CEIDG</w:t>
      </w:r>
      <w:r w:rsidR="00112741">
        <w:rPr>
          <w:rFonts w:ascii="Arial" w:hAnsi="Arial" w:cs="Arial"/>
        </w:rPr>
        <w:t xml:space="preserve"> </w:t>
      </w:r>
      <w:r w:rsidR="00524D85">
        <w:rPr>
          <w:rFonts w:ascii="Arial" w:hAnsi="Arial" w:cs="Arial"/>
        </w:rPr>
        <w:t>mogą korzystać z porad</w:t>
      </w:r>
      <w:r>
        <w:rPr>
          <w:rFonts w:ascii="Arial" w:hAnsi="Arial" w:cs="Arial"/>
        </w:rPr>
        <w:t xml:space="preserve"> </w:t>
      </w:r>
      <w:r w:rsidR="009D50A1">
        <w:rPr>
          <w:rFonts w:ascii="Arial" w:hAnsi="Arial" w:cs="Arial"/>
        </w:rPr>
        <w:t>rzecznika</w:t>
      </w:r>
      <w:r>
        <w:rPr>
          <w:rFonts w:ascii="Arial" w:hAnsi="Arial" w:cs="Arial"/>
        </w:rPr>
        <w:t>.</w:t>
      </w:r>
      <w:r w:rsidR="00EC2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524D85">
        <w:rPr>
          <w:rFonts w:ascii="Arial" w:hAnsi="Arial" w:cs="Arial"/>
        </w:rPr>
        <w:t xml:space="preserve"> sprawach</w:t>
      </w:r>
      <w:r>
        <w:rPr>
          <w:rFonts w:ascii="Arial" w:hAnsi="Arial" w:cs="Arial"/>
        </w:rPr>
        <w:t xml:space="preserve"> rękojmi za wady fizyczne rzeczy</w:t>
      </w:r>
      <w:r w:rsidR="00524D85">
        <w:rPr>
          <w:rFonts w:ascii="Arial" w:hAnsi="Arial" w:cs="Arial"/>
        </w:rPr>
        <w:t xml:space="preserve"> </w:t>
      </w:r>
      <w:r w:rsidR="00C0582A" w:rsidRPr="00C0582A">
        <w:rPr>
          <w:rFonts w:ascii="Arial" w:hAnsi="Arial" w:cs="Arial"/>
        </w:rPr>
        <w:t>dotycząc</w:t>
      </w:r>
      <w:r w:rsidR="00524D85">
        <w:rPr>
          <w:rFonts w:ascii="Arial" w:hAnsi="Arial" w:cs="Arial"/>
        </w:rPr>
        <w:t>ych</w:t>
      </w:r>
      <w:r w:rsidR="00C0582A" w:rsidRPr="00C0582A">
        <w:rPr>
          <w:rFonts w:ascii="Arial" w:hAnsi="Arial" w:cs="Arial"/>
        </w:rPr>
        <w:t xml:space="preserve"> konsumenta, z wyjątkiem art. 558 § 1</w:t>
      </w:r>
      <w:r>
        <w:rPr>
          <w:rFonts w:ascii="Arial" w:hAnsi="Arial" w:cs="Arial"/>
        </w:rPr>
        <w:t xml:space="preserve"> </w:t>
      </w:r>
      <w:r w:rsidR="00524D85">
        <w:rPr>
          <w:rFonts w:ascii="Arial" w:hAnsi="Arial" w:cs="Arial"/>
        </w:rPr>
        <w:t>k</w:t>
      </w:r>
      <w:r w:rsidR="00E53E75">
        <w:rPr>
          <w:rFonts w:ascii="Arial" w:hAnsi="Arial" w:cs="Arial"/>
        </w:rPr>
        <w:t xml:space="preserve"> </w:t>
      </w:r>
      <w:r w:rsidR="00524D85">
        <w:rPr>
          <w:rFonts w:ascii="Arial" w:hAnsi="Arial" w:cs="Arial"/>
        </w:rPr>
        <w:t>c</w:t>
      </w:r>
      <w:r w:rsidR="00E53E75">
        <w:rPr>
          <w:rFonts w:ascii="Arial" w:hAnsi="Arial" w:cs="Arial"/>
        </w:rPr>
        <w:t>.</w:t>
      </w:r>
      <w:r w:rsidR="00524D85">
        <w:rPr>
          <w:rFonts w:ascii="Arial" w:hAnsi="Arial" w:cs="Arial"/>
        </w:rPr>
        <w:t xml:space="preserve"> zdanie drugie</w:t>
      </w:r>
      <w:r>
        <w:rPr>
          <w:rFonts w:ascii="Arial" w:hAnsi="Arial" w:cs="Arial"/>
        </w:rPr>
        <w:t>, art.563,567 § 2 k</w:t>
      </w:r>
      <w:r w:rsidR="00E53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</w:t>
      </w:r>
      <w:r w:rsidR="00524D85">
        <w:rPr>
          <w:rFonts w:ascii="Arial" w:hAnsi="Arial" w:cs="Arial"/>
        </w:rPr>
        <w:t xml:space="preserve"> Przepisy </w:t>
      </w:r>
      <w:r>
        <w:rPr>
          <w:rFonts w:ascii="Arial" w:hAnsi="Arial" w:cs="Arial"/>
        </w:rPr>
        <w:t>k</w:t>
      </w:r>
      <w:r w:rsidR="00E53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E53E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="00524D85">
        <w:rPr>
          <w:rFonts w:ascii="Arial" w:hAnsi="Arial" w:cs="Arial"/>
        </w:rPr>
        <w:t>dział</w:t>
      </w:r>
      <w:r w:rsidR="00C0582A" w:rsidRPr="00C05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II rękojmia za wady) </w:t>
      </w:r>
      <w:r w:rsidR="00C0582A" w:rsidRPr="00C0582A">
        <w:rPr>
          <w:rFonts w:ascii="Arial" w:hAnsi="Arial" w:cs="Arial"/>
        </w:rPr>
        <w:t xml:space="preserve">stosuje się do osoby </w:t>
      </w:r>
      <w:r w:rsidR="00C0582A" w:rsidRPr="00C0582A">
        <w:rPr>
          <w:rFonts w:ascii="Arial" w:hAnsi="Arial" w:cs="Arial"/>
        </w:rPr>
        <w:lastRenderedPageBreak/>
        <w:t>fizycznej zawierającej umowę bezpośrednio związaną z jej działalnością gospodarczą, gdy z treści tej umowy wynika, że nie posiada ona dla tej osoby charakteru zawodowego, wynikającego w szczególności z przedmiotu wykonywanej przez nią działalności gospodarczej, udostępnionego na podstawie</w:t>
      </w:r>
      <w:r w:rsidR="00C0582A" w:rsidRPr="00C0582A">
        <w:rPr>
          <w:rFonts w:ascii="Arial" w:hAnsi="Arial" w:cs="Arial"/>
          <w:sz w:val="23"/>
          <w:szCs w:val="23"/>
        </w:rPr>
        <w:t xml:space="preserve"> przepisów o Centralnej Ewidencji i Informacji o Działalności Gospodarczej</w:t>
      </w:r>
      <w:r w:rsidR="00397718">
        <w:rPr>
          <w:rFonts w:ascii="Arial" w:hAnsi="Arial" w:cs="Arial"/>
        </w:rPr>
        <w:t>.</w:t>
      </w:r>
    </w:p>
    <w:p w14:paraId="08521F99" w14:textId="398A4DD0" w:rsidR="00583AD0" w:rsidRPr="0096735D" w:rsidRDefault="004D5C2B" w:rsidP="0096735D">
      <w:pPr>
        <w:pStyle w:val="Textbodyindent"/>
        <w:jc w:val="both"/>
        <w:rPr>
          <w:rFonts w:hint="eastAsia"/>
        </w:rPr>
      </w:pPr>
      <w:r>
        <w:rPr>
          <w:rFonts w:ascii="Arial" w:hAnsi="Arial" w:cs="Arial"/>
        </w:rPr>
        <w:t>Mie</w:t>
      </w:r>
      <w:r w:rsidR="00E35C8C">
        <w:rPr>
          <w:rFonts w:ascii="Arial" w:hAnsi="Arial" w:cs="Arial"/>
        </w:rPr>
        <w:t>szkańcy powiatu węgorzewskiego,</w:t>
      </w:r>
      <w:r w:rsidR="00112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1F6F59">
        <w:rPr>
          <w:rFonts w:ascii="Arial" w:hAnsi="Arial" w:cs="Arial"/>
        </w:rPr>
        <w:t>wiatów ościennych</w:t>
      </w:r>
      <w:r w:rsidR="00E35C8C">
        <w:rPr>
          <w:rFonts w:ascii="Arial" w:hAnsi="Arial" w:cs="Arial"/>
        </w:rPr>
        <w:t>,</w:t>
      </w:r>
      <w:r w:rsidR="000E15C9">
        <w:rPr>
          <w:rFonts w:ascii="Arial" w:hAnsi="Arial" w:cs="Arial"/>
        </w:rPr>
        <w:t xml:space="preserve"> zgłaszali</w:t>
      </w:r>
      <w:r>
        <w:rPr>
          <w:rFonts w:ascii="Arial" w:hAnsi="Arial" w:cs="Arial"/>
        </w:rPr>
        <w:t xml:space="preserve"> telefonicznie</w:t>
      </w:r>
      <w:r w:rsidR="00877DC8">
        <w:rPr>
          <w:rFonts w:ascii="Arial" w:hAnsi="Arial" w:cs="Arial"/>
        </w:rPr>
        <w:t>,</w:t>
      </w:r>
      <w:r w:rsidR="000E15C9">
        <w:rPr>
          <w:rFonts w:ascii="Arial" w:hAnsi="Arial" w:cs="Arial"/>
        </w:rPr>
        <w:t xml:space="preserve"> elektronicznie</w:t>
      </w:r>
      <w:r w:rsidR="00AC755B">
        <w:rPr>
          <w:rFonts w:ascii="Arial" w:hAnsi="Arial" w:cs="Arial"/>
        </w:rPr>
        <w:t xml:space="preserve"> różne sprawy</w:t>
      </w:r>
      <w:r>
        <w:rPr>
          <w:rFonts w:ascii="Arial" w:hAnsi="Arial" w:cs="Arial"/>
        </w:rPr>
        <w:t xml:space="preserve"> m</w:t>
      </w:r>
      <w:r w:rsidR="00251071">
        <w:rPr>
          <w:rFonts w:ascii="Arial" w:hAnsi="Arial" w:cs="Arial"/>
        </w:rPr>
        <w:t>iędzy innymi z dziedzin</w:t>
      </w:r>
      <w:r w:rsidR="00E53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prawa </w:t>
      </w:r>
      <w:r w:rsidR="00AC755B">
        <w:rPr>
          <w:rFonts w:ascii="Arial" w:hAnsi="Arial" w:cs="Arial"/>
        </w:rPr>
        <w:t>administracyjnego,</w:t>
      </w:r>
      <w:r w:rsidR="00E53E75">
        <w:rPr>
          <w:rFonts w:ascii="Arial" w:hAnsi="Arial" w:cs="Arial"/>
        </w:rPr>
        <w:t xml:space="preserve"> </w:t>
      </w:r>
      <w:r w:rsidR="00AC755B">
        <w:rPr>
          <w:rFonts w:ascii="Arial" w:hAnsi="Arial" w:cs="Arial"/>
        </w:rPr>
        <w:t>cywilnego</w:t>
      </w:r>
      <w:r w:rsidR="00E53E75">
        <w:rPr>
          <w:rFonts w:ascii="Arial" w:hAnsi="Arial" w:cs="Arial"/>
        </w:rPr>
        <w:t>. Z</w:t>
      </w:r>
      <w:r w:rsidR="00AC755B">
        <w:rPr>
          <w:rFonts w:ascii="Arial" w:hAnsi="Arial" w:cs="Arial"/>
        </w:rPr>
        <w:t xml:space="preserve">apytania o </w:t>
      </w:r>
      <w:r w:rsidR="00E35C8C">
        <w:rPr>
          <w:rFonts w:ascii="Arial" w:hAnsi="Arial" w:cs="Arial"/>
        </w:rPr>
        <w:t>procedur</w:t>
      </w:r>
      <w:r w:rsidR="00E53E75">
        <w:rPr>
          <w:rFonts w:ascii="Arial" w:hAnsi="Arial" w:cs="Arial"/>
        </w:rPr>
        <w:t>y</w:t>
      </w:r>
      <w:r w:rsidR="00AC755B">
        <w:rPr>
          <w:rFonts w:ascii="Arial" w:hAnsi="Arial" w:cs="Arial"/>
        </w:rPr>
        <w:t>,</w:t>
      </w:r>
      <w:r w:rsidR="00112741">
        <w:rPr>
          <w:rFonts w:ascii="Arial" w:hAnsi="Arial" w:cs="Arial"/>
        </w:rPr>
        <w:t xml:space="preserve"> </w:t>
      </w:r>
      <w:r w:rsidR="00AC755B">
        <w:rPr>
          <w:rFonts w:ascii="Arial" w:hAnsi="Arial" w:cs="Arial"/>
        </w:rPr>
        <w:t>czynności</w:t>
      </w:r>
      <w:r w:rsidR="00E35C8C">
        <w:rPr>
          <w:rFonts w:ascii="Arial" w:hAnsi="Arial" w:cs="Arial"/>
        </w:rPr>
        <w:t xml:space="preserve"> </w:t>
      </w:r>
      <w:r w:rsidR="00AC755B">
        <w:rPr>
          <w:rFonts w:ascii="Arial" w:hAnsi="Arial" w:cs="Arial"/>
        </w:rPr>
        <w:t xml:space="preserve">w </w:t>
      </w:r>
      <w:r w:rsidR="00E35C8C">
        <w:rPr>
          <w:rFonts w:ascii="Arial" w:hAnsi="Arial" w:cs="Arial"/>
        </w:rPr>
        <w:t>postępowania</w:t>
      </w:r>
      <w:r w:rsidR="00AC755B">
        <w:rPr>
          <w:rFonts w:ascii="Arial" w:hAnsi="Arial" w:cs="Arial"/>
        </w:rPr>
        <w:t>ch z tym związanych</w:t>
      </w:r>
      <w:r w:rsidR="00E53E75">
        <w:rPr>
          <w:rFonts w:ascii="Arial" w:hAnsi="Arial" w:cs="Arial"/>
        </w:rPr>
        <w:t xml:space="preserve"> </w:t>
      </w:r>
      <w:r w:rsidR="000E15C9">
        <w:rPr>
          <w:rFonts w:ascii="Arial" w:hAnsi="Arial" w:cs="Arial"/>
        </w:rPr>
        <w:t>oczekując</w:t>
      </w:r>
      <w:r w:rsidR="00E35C8C">
        <w:rPr>
          <w:rFonts w:ascii="Arial" w:hAnsi="Arial" w:cs="Arial"/>
        </w:rPr>
        <w:t xml:space="preserve"> </w:t>
      </w:r>
      <w:r w:rsidR="00AC755B">
        <w:rPr>
          <w:rFonts w:ascii="Arial" w:hAnsi="Arial" w:cs="Arial"/>
        </w:rPr>
        <w:t>informacji,</w:t>
      </w:r>
      <w:r w:rsidR="00112741">
        <w:rPr>
          <w:rFonts w:ascii="Arial" w:hAnsi="Arial" w:cs="Arial"/>
        </w:rPr>
        <w:t xml:space="preserve"> </w:t>
      </w:r>
      <w:r w:rsidR="00E35C8C">
        <w:rPr>
          <w:rFonts w:ascii="Arial" w:hAnsi="Arial" w:cs="Arial"/>
        </w:rPr>
        <w:t>porady, wsparcia. W</w:t>
      </w:r>
      <w:r>
        <w:rPr>
          <w:rFonts w:ascii="Arial" w:hAnsi="Arial" w:cs="Arial"/>
        </w:rPr>
        <w:t xml:space="preserve"> </w:t>
      </w:r>
      <w:r w:rsidR="00E35C8C">
        <w:rPr>
          <w:rFonts w:ascii="Arial" w:hAnsi="Arial" w:cs="Arial"/>
        </w:rPr>
        <w:t>tych sprawach</w:t>
      </w:r>
      <w:r w:rsidR="00AC755B">
        <w:rPr>
          <w:rFonts w:ascii="Arial" w:hAnsi="Arial" w:cs="Arial"/>
        </w:rPr>
        <w:t xml:space="preserve"> wskazano</w:t>
      </w:r>
      <w:r w:rsidR="001F6F59">
        <w:rPr>
          <w:rFonts w:ascii="Arial" w:hAnsi="Arial" w:cs="Arial"/>
        </w:rPr>
        <w:t xml:space="preserve"> osobom właściwe instytucje</w:t>
      </w:r>
      <w:r>
        <w:rPr>
          <w:rFonts w:ascii="Arial" w:hAnsi="Arial" w:cs="Arial"/>
        </w:rPr>
        <w:t xml:space="preserve"> lub</w:t>
      </w:r>
      <w:r w:rsidR="009E5149">
        <w:rPr>
          <w:rFonts w:ascii="Arial" w:hAnsi="Arial" w:cs="Arial"/>
        </w:rPr>
        <w:t xml:space="preserve"> urzędy, informowano</w:t>
      </w:r>
      <w:r>
        <w:rPr>
          <w:rFonts w:ascii="Arial" w:hAnsi="Arial" w:cs="Arial"/>
        </w:rPr>
        <w:t xml:space="preserve">, </w:t>
      </w:r>
      <w:r w:rsidR="00397718">
        <w:rPr>
          <w:rFonts w:ascii="Arial" w:hAnsi="Arial" w:cs="Arial"/>
        </w:rPr>
        <w:t>jednocześnie</w:t>
      </w:r>
      <w:r w:rsidR="004A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punkcie nieodpłatnej pomocy prawnej,</w:t>
      </w:r>
      <w:r w:rsidR="00112741">
        <w:rPr>
          <w:rFonts w:ascii="Arial" w:hAnsi="Arial" w:cs="Arial"/>
        </w:rPr>
        <w:t xml:space="preserve"> </w:t>
      </w:r>
      <w:r w:rsidR="000E15C9">
        <w:rPr>
          <w:rFonts w:ascii="Arial" w:hAnsi="Arial" w:cs="Arial"/>
        </w:rPr>
        <w:t>nieodpłatnym poradnictw</w:t>
      </w:r>
      <w:r w:rsidR="00397718">
        <w:rPr>
          <w:rFonts w:ascii="Arial" w:hAnsi="Arial" w:cs="Arial"/>
        </w:rPr>
        <w:t>ie</w:t>
      </w:r>
      <w:r w:rsidR="000E15C9">
        <w:rPr>
          <w:rFonts w:ascii="Arial" w:hAnsi="Arial" w:cs="Arial"/>
        </w:rPr>
        <w:t xml:space="preserve"> obywatelskim, nieodpłatnej mediacji</w:t>
      </w:r>
      <w:r>
        <w:rPr>
          <w:rFonts w:ascii="Arial" w:hAnsi="Arial" w:cs="Arial"/>
        </w:rPr>
        <w:t xml:space="preserve">. </w:t>
      </w:r>
    </w:p>
    <w:p w14:paraId="2AE02167" w14:textId="1709E764" w:rsidR="004D5C2B" w:rsidRPr="00B02186" w:rsidRDefault="004D5C2B" w:rsidP="006822A7">
      <w:pPr>
        <w:pStyle w:val="Firstlineindent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AE414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>Składanie wniosków w sprawie stanowienia i zmiany przepisów prawa</w:t>
      </w:r>
      <w:r w:rsidR="00B0218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miejscowego w zakresie ochrony interesów konsumentów</w:t>
      </w:r>
    </w:p>
    <w:p w14:paraId="2E2379BF" w14:textId="22DB9B6C" w:rsidR="004D5C2B" w:rsidRDefault="004D5C2B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Rzecznik ma prawo składania w</w:t>
      </w:r>
      <w:r w:rsidR="00397718">
        <w:rPr>
          <w:rFonts w:ascii="Arial" w:hAnsi="Arial" w:cs="Arial"/>
        </w:rPr>
        <w:t xml:space="preserve">niosków w sprawie </w:t>
      </w:r>
      <w:r>
        <w:rPr>
          <w:rFonts w:ascii="Arial" w:hAnsi="Arial" w:cs="Arial"/>
        </w:rPr>
        <w:t>zmiany przepisów prawa miej</w:t>
      </w:r>
      <w:r w:rsidR="00401D36">
        <w:rPr>
          <w:rFonts w:ascii="Arial" w:hAnsi="Arial" w:cs="Arial"/>
        </w:rPr>
        <w:t>scowego w zakresie ochrony praw i interesów konsumentów</w:t>
      </w:r>
      <w:r>
        <w:rPr>
          <w:rFonts w:ascii="Arial" w:hAnsi="Arial" w:cs="Arial"/>
        </w:rPr>
        <w:t xml:space="preserve"> </w:t>
      </w:r>
      <w:r w:rsidR="00401D36">
        <w:rPr>
          <w:rFonts w:ascii="Arial" w:hAnsi="Arial" w:cs="Arial"/>
        </w:rPr>
        <w:t>oraz zgłaszania</w:t>
      </w:r>
      <w:r>
        <w:rPr>
          <w:rFonts w:ascii="Arial" w:hAnsi="Arial" w:cs="Arial"/>
        </w:rPr>
        <w:t xml:space="preserve"> zmian legislacyjnych dotyczących przepisów prawa miejscowego</w:t>
      </w:r>
      <w:r w:rsidR="00AC755B">
        <w:rPr>
          <w:rFonts w:ascii="Arial" w:hAnsi="Arial" w:cs="Arial"/>
        </w:rPr>
        <w:t>.</w:t>
      </w:r>
      <w:r w:rsidR="00E53E75">
        <w:rPr>
          <w:rFonts w:ascii="Arial" w:hAnsi="Arial" w:cs="Arial"/>
        </w:rPr>
        <w:t xml:space="preserve"> </w:t>
      </w:r>
      <w:r w:rsidR="00AC755B">
        <w:rPr>
          <w:rFonts w:ascii="Arial" w:hAnsi="Arial" w:cs="Arial"/>
        </w:rPr>
        <w:t>W 202</w:t>
      </w:r>
      <w:r w:rsidR="00E53E75">
        <w:rPr>
          <w:rFonts w:ascii="Arial" w:hAnsi="Arial" w:cs="Arial"/>
        </w:rPr>
        <w:t>2</w:t>
      </w:r>
      <w:r w:rsidR="00C812F6">
        <w:rPr>
          <w:rFonts w:ascii="Arial" w:hAnsi="Arial" w:cs="Arial"/>
        </w:rPr>
        <w:t xml:space="preserve"> </w:t>
      </w:r>
      <w:r w:rsidR="0096735D">
        <w:rPr>
          <w:rFonts w:ascii="Arial" w:hAnsi="Arial" w:cs="Arial"/>
        </w:rPr>
        <w:t>roku</w:t>
      </w:r>
      <w:r w:rsidR="001F6F59">
        <w:rPr>
          <w:rFonts w:ascii="Arial" w:hAnsi="Arial" w:cs="Arial"/>
        </w:rPr>
        <w:t xml:space="preserve"> nie </w:t>
      </w:r>
      <w:r w:rsidR="001F3E8C">
        <w:rPr>
          <w:rFonts w:ascii="Arial" w:hAnsi="Arial" w:cs="Arial"/>
        </w:rPr>
        <w:t>wpłynęły takowe wnioski</w:t>
      </w:r>
      <w:r w:rsidR="00401D36">
        <w:rPr>
          <w:rFonts w:ascii="Arial" w:hAnsi="Arial" w:cs="Arial"/>
        </w:rPr>
        <w:t>.</w:t>
      </w:r>
    </w:p>
    <w:p w14:paraId="0D66A6D3" w14:textId="77777777" w:rsidR="00B02186" w:rsidRDefault="00AE414C" w:rsidP="006822A7">
      <w:pPr>
        <w:pStyle w:val="Numbering1"/>
        <w:spacing w:line="240" w:lineRule="auto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 w:rsidR="004D5C2B">
        <w:rPr>
          <w:rFonts w:ascii="Arial" w:hAnsi="Arial" w:cs="Arial"/>
          <w:b/>
          <w:bCs/>
        </w:rPr>
        <w:t>Występowanie do przedsiębiorców w sprawach ochrony praw i</w:t>
      </w:r>
      <w:r>
        <w:rPr>
          <w:rFonts w:ascii="Arial" w:hAnsi="Arial" w:cs="Arial"/>
          <w:b/>
          <w:bCs/>
        </w:rPr>
        <w:t xml:space="preserve"> </w:t>
      </w:r>
    </w:p>
    <w:p w14:paraId="22026DA1" w14:textId="6E6AAC73" w:rsidR="004D5C2B" w:rsidRDefault="00AE414C" w:rsidP="00B02186">
      <w:pPr>
        <w:pStyle w:val="Numbering1"/>
        <w:spacing w:line="240" w:lineRule="auto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interesów</w:t>
      </w:r>
      <w:r w:rsidR="00B02186">
        <w:rPr>
          <w:rFonts w:ascii="Arial" w:hAnsi="Arial" w:cs="Arial"/>
          <w:b/>
          <w:bCs/>
        </w:rPr>
        <w:t xml:space="preserve"> </w:t>
      </w:r>
      <w:r w:rsidR="004D5C2B">
        <w:rPr>
          <w:rFonts w:ascii="Arial" w:hAnsi="Arial" w:cs="Arial"/>
          <w:b/>
          <w:bCs/>
        </w:rPr>
        <w:t>konsumentów</w:t>
      </w:r>
    </w:p>
    <w:p w14:paraId="143822C1" w14:textId="3958931D" w:rsidR="0075433A" w:rsidRPr="008D06E9" w:rsidRDefault="00E53E75" w:rsidP="00F9518C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D5C2B">
        <w:rPr>
          <w:rFonts w:ascii="Arial" w:hAnsi="Arial" w:cs="Arial"/>
        </w:rPr>
        <w:t>nstrumentem prawnym, wykorzys</w:t>
      </w:r>
      <w:r w:rsidR="005122BF">
        <w:rPr>
          <w:rFonts w:ascii="Arial" w:hAnsi="Arial" w:cs="Arial"/>
        </w:rPr>
        <w:t>tywanym w wykonywaniu</w:t>
      </w:r>
      <w:r w:rsidR="00576B90">
        <w:rPr>
          <w:rFonts w:ascii="Arial" w:hAnsi="Arial" w:cs="Arial"/>
        </w:rPr>
        <w:t xml:space="preserve"> zadań rzecznika jest wystąpienie</w:t>
      </w:r>
      <w:r w:rsidR="004D5C2B">
        <w:rPr>
          <w:rFonts w:ascii="Arial" w:hAnsi="Arial" w:cs="Arial"/>
        </w:rPr>
        <w:t xml:space="preserve"> </w:t>
      </w:r>
      <w:r w:rsidR="000056E1">
        <w:rPr>
          <w:rFonts w:ascii="Arial" w:hAnsi="Arial" w:cs="Arial"/>
        </w:rPr>
        <w:t xml:space="preserve">pisemne do przedsiębiorców </w:t>
      </w:r>
      <w:r w:rsidR="004D5C2B">
        <w:rPr>
          <w:rFonts w:ascii="Arial" w:hAnsi="Arial" w:cs="Arial"/>
        </w:rPr>
        <w:t>art. 42 ust.1 pkt 3 ustawy o oc</w:t>
      </w:r>
      <w:r w:rsidR="000056E1">
        <w:rPr>
          <w:rFonts w:ascii="Arial" w:hAnsi="Arial" w:cs="Arial"/>
        </w:rPr>
        <w:t>hronie konkurencji</w:t>
      </w:r>
      <w:r w:rsidR="004A36A7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i konsumentów (</w:t>
      </w:r>
      <w:r w:rsidR="00220EF0">
        <w:rPr>
          <w:rFonts w:ascii="Arial" w:hAnsi="Arial" w:cs="Arial"/>
        </w:rPr>
        <w:t>Dz. U. z 2021r,</w:t>
      </w:r>
      <w:r>
        <w:rPr>
          <w:rFonts w:ascii="Arial" w:hAnsi="Arial" w:cs="Arial"/>
        </w:rPr>
        <w:t xml:space="preserve"> </w:t>
      </w:r>
      <w:r w:rsidR="00220EF0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</w:t>
      </w:r>
      <w:r w:rsidR="00220EF0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 </w:t>
      </w:r>
      <w:r w:rsidR="00220EF0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="00220EF0">
        <w:rPr>
          <w:rFonts w:ascii="Arial" w:hAnsi="Arial" w:cs="Arial"/>
        </w:rPr>
        <w:t>t</w:t>
      </w:r>
      <w:r w:rsidR="00E128B0">
        <w:rPr>
          <w:rFonts w:ascii="Arial" w:hAnsi="Arial" w:cs="Arial"/>
        </w:rPr>
        <w:t>.)</w:t>
      </w:r>
      <w:r w:rsidR="00035C9D">
        <w:rPr>
          <w:rFonts w:ascii="Arial" w:hAnsi="Arial" w:cs="Arial"/>
        </w:rPr>
        <w:t xml:space="preserve">. </w:t>
      </w:r>
      <w:r w:rsidR="009234DD">
        <w:rPr>
          <w:rFonts w:ascii="Arial" w:hAnsi="Arial" w:cs="Arial"/>
        </w:rPr>
        <w:t>Wystąpienie na prośbę konsumenta o pomoc prawną, pisemny</w:t>
      </w:r>
      <w:r>
        <w:rPr>
          <w:rFonts w:ascii="Arial" w:hAnsi="Arial" w:cs="Arial"/>
        </w:rPr>
        <w:t xml:space="preserve"> wniosek </w:t>
      </w:r>
      <w:r w:rsidR="009234DD">
        <w:rPr>
          <w:rFonts w:ascii="Arial" w:hAnsi="Arial" w:cs="Arial"/>
        </w:rPr>
        <w:t>skarg</w:t>
      </w:r>
      <w:r>
        <w:rPr>
          <w:rFonts w:ascii="Arial" w:hAnsi="Arial" w:cs="Arial"/>
        </w:rPr>
        <w:t>a</w:t>
      </w:r>
      <w:r w:rsidR="009234DD">
        <w:rPr>
          <w:rFonts w:ascii="Arial" w:hAnsi="Arial" w:cs="Arial"/>
        </w:rPr>
        <w:t>.</w:t>
      </w:r>
      <w:r w:rsidR="00B23EF0" w:rsidRPr="00B23EF0">
        <w:rPr>
          <w:rFonts w:ascii="Arial" w:hAnsi="Arial" w:cs="Arial"/>
          <w:color w:val="000000"/>
        </w:rPr>
        <w:t xml:space="preserve"> </w:t>
      </w:r>
      <w:r w:rsidR="00930320">
        <w:rPr>
          <w:rFonts w:ascii="Arial" w:hAnsi="Arial" w:cs="Arial"/>
          <w:color w:val="000000"/>
        </w:rPr>
        <w:t xml:space="preserve">Zgodnie z </w:t>
      </w:r>
      <w:r w:rsidR="00B23EF0">
        <w:rPr>
          <w:rFonts w:ascii="Arial" w:hAnsi="Arial" w:cs="Arial"/>
          <w:color w:val="000000"/>
        </w:rPr>
        <w:t xml:space="preserve">ustawą </w:t>
      </w:r>
      <w:r w:rsidR="008D06E9">
        <w:rPr>
          <w:rFonts w:ascii="Arial" w:hAnsi="Arial" w:cs="Arial"/>
          <w:color w:val="000000"/>
        </w:rPr>
        <w:t>u</w:t>
      </w:r>
      <w:r w:rsidR="00957F5F">
        <w:rPr>
          <w:rFonts w:ascii="Arial" w:hAnsi="Arial" w:cs="Arial"/>
          <w:color w:val="000000"/>
        </w:rPr>
        <w:t xml:space="preserve"> </w:t>
      </w:r>
      <w:r w:rsidR="008D06E9">
        <w:rPr>
          <w:rFonts w:ascii="Arial" w:hAnsi="Arial" w:cs="Arial"/>
          <w:color w:val="000000"/>
        </w:rPr>
        <w:t>o</w:t>
      </w:r>
      <w:r w:rsidR="00957F5F">
        <w:rPr>
          <w:rFonts w:ascii="Arial" w:hAnsi="Arial" w:cs="Arial"/>
          <w:color w:val="000000"/>
        </w:rPr>
        <w:t xml:space="preserve"> </w:t>
      </w:r>
      <w:r w:rsidR="008D06E9">
        <w:rPr>
          <w:rFonts w:ascii="Arial" w:hAnsi="Arial" w:cs="Arial"/>
          <w:color w:val="000000"/>
        </w:rPr>
        <w:t>k</w:t>
      </w:r>
      <w:r w:rsidR="00957F5F">
        <w:rPr>
          <w:rFonts w:ascii="Arial" w:hAnsi="Arial" w:cs="Arial"/>
          <w:color w:val="000000"/>
        </w:rPr>
        <w:t xml:space="preserve"> </w:t>
      </w:r>
      <w:r w:rsidR="008D06E9">
        <w:rPr>
          <w:rFonts w:ascii="Arial" w:hAnsi="Arial" w:cs="Arial"/>
          <w:color w:val="000000"/>
        </w:rPr>
        <w:t>i</w:t>
      </w:r>
      <w:r w:rsidR="00957F5F">
        <w:rPr>
          <w:rFonts w:ascii="Arial" w:hAnsi="Arial" w:cs="Arial"/>
          <w:color w:val="000000"/>
        </w:rPr>
        <w:t xml:space="preserve"> </w:t>
      </w:r>
      <w:r w:rsidR="008D06E9">
        <w:rPr>
          <w:rFonts w:ascii="Arial" w:hAnsi="Arial" w:cs="Arial"/>
          <w:color w:val="000000"/>
        </w:rPr>
        <w:t>k</w:t>
      </w:r>
      <w:r w:rsidR="00957F5F">
        <w:rPr>
          <w:rFonts w:ascii="Arial" w:hAnsi="Arial" w:cs="Arial"/>
          <w:color w:val="000000"/>
        </w:rPr>
        <w:t>.</w:t>
      </w:r>
      <w:r w:rsidR="00930320">
        <w:rPr>
          <w:rFonts w:ascii="Arial" w:hAnsi="Arial" w:cs="Arial"/>
          <w:color w:val="000000"/>
        </w:rPr>
        <w:t xml:space="preserve"> </w:t>
      </w:r>
      <w:r w:rsidR="00B23EF0">
        <w:rPr>
          <w:rFonts w:ascii="Arial" w:hAnsi="Arial" w:cs="Arial"/>
          <w:color w:val="000000"/>
        </w:rPr>
        <w:t>przedsiębiorca, do którego zwrócił się rzecznik konsumentów, obowiązany jest udzielić rzecznikowi wyjaśnień i informacji, będących przedmiotem wystąpienia oraz ustosunkować się do uwag i opinii rzecznika. W przypadku braku odpowiedzi rzecznikowi przysługuje upraw</w:t>
      </w:r>
      <w:r w:rsidR="00930320">
        <w:rPr>
          <w:rFonts w:ascii="Arial" w:hAnsi="Arial" w:cs="Arial"/>
          <w:color w:val="000000"/>
        </w:rPr>
        <w:t>nienie do zawiadomienia policji</w:t>
      </w:r>
      <w:r w:rsidR="004A36A7">
        <w:rPr>
          <w:rFonts w:ascii="Arial" w:hAnsi="Arial" w:cs="Arial"/>
          <w:color w:val="000000"/>
        </w:rPr>
        <w:t xml:space="preserve"> </w:t>
      </w:r>
      <w:r w:rsidR="00B23EF0">
        <w:rPr>
          <w:rFonts w:ascii="Arial" w:hAnsi="Arial" w:cs="Arial"/>
          <w:color w:val="000000"/>
        </w:rPr>
        <w:t xml:space="preserve">o popełnieniu wykroczenia. </w:t>
      </w:r>
    </w:p>
    <w:p w14:paraId="19673091" w14:textId="6426C5D9" w:rsidR="00782809" w:rsidRDefault="00020330" w:rsidP="00F9518C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812F6">
        <w:rPr>
          <w:rFonts w:ascii="Arial" w:hAnsi="Arial" w:cs="Arial"/>
        </w:rPr>
        <w:t xml:space="preserve"> </w:t>
      </w:r>
      <w:r w:rsidR="00E53E75">
        <w:rPr>
          <w:rFonts w:ascii="Arial" w:hAnsi="Arial" w:cs="Arial"/>
        </w:rPr>
        <w:t>8 sprawach (2021r</w:t>
      </w:r>
      <w:r w:rsidR="003B5269">
        <w:rPr>
          <w:rFonts w:ascii="Arial" w:hAnsi="Arial" w:cs="Arial"/>
        </w:rPr>
        <w:t xml:space="preserve"> </w:t>
      </w:r>
      <w:r w:rsidR="0075433A">
        <w:rPr>
          <w:rFonts w:ascii="Arial" w:hAnsi="Arial" w:cs="Arial"/>
        </w:rPr>
        <w:t>11</w:t>
      </w:r>
      <w:r w:rsidR="00393EBC">
        <w:rPr>
          <w:rFonts w:ascii="Arial" w:hAnsi="Arial" w:cs="Arial"/>
        </w:rPr>
        <w:t>/7</w:t>
      </w:r>
      <w:r w:rsidR="00E53E75">
        <w:rPr>
          <w:rFonts w:ascii="Arial" w:hAnsi="Arial" w:cs="Arial"/>
        </w:rPr>
        <w:t>,</w:t>
      </w:r>
      <w:r w:rsidR="003B5269">
        <w:rPr>
          <w:rFonts w:ascii="Arial" w:hAnsi="Arial" w:cs="Arial"/>
        </w:rPr>
        <w:t xml:space="preserve"> </w:t>
      </w:r>
      <w:r w:rsidR="0075433A">
        <w:rPr>
          <w:rFonts w:ascii="Arial" w:hAnsi="Arial" w:cs="Arial"/>
        </w:rPr>
        <w:t xml:space="preserve">2020r </w:t>
      </w:r>
      <w:r w:rsidR="00B00867">
        <w:rPr>
          <w:rFonts w:ascii="Arial" w:hAnsi="Arial" w:cs="Arial"/>
        </w:rPr>
        <w:t>6</w:t>
      </w:r>
      <w:r w:rsidR="003B5269">
        <w:rPr>
          <w:rFonts w:ascii="Arial" w:hAnsi="Arial" w:cs="Arial"/>
        </w:rPr>
        <w:t>/4</w:t>
      </w:r>
      <w:r w:rsidR="007543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rzecznik sporządził stosowne pisma reklamacyjne do przedsiębiorców</w:t>
      </w:r>
      <w:r w:rsidR="0075433A">
        <w:rPr>
          <w:rFonts w:ascii="Arial" w:hAnsi="Arial" w:cs="Arial"/>
        </w:rPr>
        <w:t>.</w:t>
      </w:r>
      <w:r w:rsidR="0016414F">
        <w:rPr>
          <w:rFonts w:ascii="Arial" w:hAnsi="Arial" w:cs="Arial"/>
        </w:rPr>
        <w:t xml:space="preserve"> </w:t>
      </w:r>
      <w:r w:rsidR="0075433A">
        <w:rPr>
          <w:rFonts w:ascii="Arial" w:hAnsi="Arial" w:cs="Arial"/>
        </w:rPr>
        <w:t xml:space="preserve">W </w:t>
      </w:r>
      <w:r w:rsidR="003B5269">
        <w:rPr>
          <w:rFonts w:ascii="Arial" w:hAnsi="Arial" w:cs="Arial"/>
        </w:rPr>
        <w:t>4</w:t>
      </w:r>
      <w:r w:rsidR="00393EBC">
        <w:rPr>
          <w:rFonts w:ascii="Arial" w:hAnsi="Arial" w:cs="Arial"/>
        </w:rPr>
        <w:t xml:space="preserve"> pozytywnie,</w:t>
      </w:r>
      <w:r w:rsidR="003B5269">
        <w:rPr>
          <w:rFonts w:ascii="Arial" w:hAnsi="Arial" w:cs="Arial"/>
        </w:rPr>
        <w:t xml:space="preserve"> w</w:t>
      </w:r>
      <w:r w:rsidR="0016414F">
        <w:rPr>
          <w:rFonts w:ascii="Arial" w:hAnsi="Arial" w:cs="Arial"/>
        </w:rPr>
        <w:t xml:space="preserve"> 2 konsumenci wystąpili na dr</w:t>
      </w:r>
      <w:r w:rsidR="0096735D">
        <w:rPr>
          <w:rFonts w:ascii="Arial" w:hAnsi="Arial" w:cs="Arial"/>
        </w:rPr>
        <w:t xml:space="preserve">ogę cywilnoprawną </w:t>
      </w:r>
      <w:r w:rsidR="003B5269">
        <w:rPr>
          <w:rFonts w:ascii="Arial" w:hAnsi="Arial" w:cs="Arial"/>
        </w:rPr>
        <w:t xml:space="preserve">,2 </w:t>
      </w:r>
      <w:r w:rsidR="0016414F">
        <w:rPr>
          <w:rFonts w:ascii="Arial" w:hAnsi="Arial" w:cs="Arial"/>
        </w:rPr>
        <w:t>konsumenci od</w:t>
      </w:r>
      <w:r w:rsidR="0096735D">
        <w:rPr>
          <w:rFonts w:ascii="Arial" w:hAnsi="Arial" w:cs="Arial"/>
        </w:rPr>
        <w:t>stąpili od dochodzenia roszczeń</w:t>
      </w:r>
      <w:r w:rsidR="00F9518C">
        <w:rPr>
          <w:rFonts w:ascii="Arial" w:hAnsi="Arial" w:cs="Arial"/>
        </w:rPr>
        <w:t>.</w:t>
      </w:r>
    </w:p>
    <w:p w14:paraId="42309B4A" w14:textId="1926E33D" w:rsidR="004D5C2B" w:rsidRDefault="0016414F" w:rsidP="00F9518C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420F4">
        <w:rPr>
          <w:rFonts w:ascii="Arial" w:hAnsi="Arial" w:cs="Arial"/>
        </w:rPr>
        <w:t xml:space="preserve"> sprawach finansowych z udziałem podmiotów rynku finansowego </w:t>
      </w:r>
      <w:r w:rsidR="009C4BD5">
        <w:rPr>
          <w:rFonts w:ascii="Arial" w:hAnsi="Arial" w:cs="Arial"/>
        </w:rPr>
        <w:t>za</w:t>
      </w:r>
      <w:r w:rsidR="001B7051">
        <w:rPr>
          <w:rFonts w:ascii="Arial" w:hAnsi="Arial" w:cs="Arial"/>
        </w:rPr>
        <w:t>leca</w:t>
      </w:r>
      <w:r w:rsidR="004D5C2B">
        <w:rPr>
          <w:rFonts w:ascii="Arial" w:hAnsi="Arial" w:cs="Arial"/>
        </w:rPr>
        <w:t>no</w:t>
      </w:r>
      <w:r w:rsidR="009C4BD5">
        <w:rPr>
          <w:rFonts w:ascii="Arial" w:hAnsi="Arial" w:cs="Arial"/>
        </w:rPr>
        <w:t xml:space="preserve"> zasi</w:t>
      </w:r>
      <w:r w:rsidR="000420F4">
        <w:rPr>
          <w:rFonts w:ascii="Arial" w:hAnsi="Arial" w:cs="Arial"/>
        </w:rPr>
        <w:t>ęgnięcie porad udzielanych przez ekspertów</w:t>
      </w:r>
      <w:r w:rsidR="00B00867">
        <w:rPr>
          <w:rFonts w:ascii="Arial" w:hAnsi="Arial" w:cs="Arial"/>
        </w:rPr>
        <w:t xml:space="preserve"> r</w:t>
      </w:r>
      <w:r w:rsidR="009C4BD5">
        <w:rPr>
          <w:rFonts w:ascii="Arial" w:hAnsi="Arial" w:cs="Arial"/>
        </w:rPr>
        <w:t>ze</w:t>
      </w:r>
      <w:r>
        <w:rPr>
          <w:rFonts w:ascii="Arial" w:hAnsi="Arial" w:cs="Arial"/>
        </w:rPr>
        <w:t>cznika finansowego</w:t>
      </w:r>
      <w:r w:rsidR="009C4BD5">
        <w:rPr>
          <w:rFonts w:ascii="Arial" w:hAnsi="Arial" w:cs="Arial"/>
        </w:rPr>
        <w:t xml:space="preserve"> elektronicznie</w:t>
      </w:r>
      <w:r w:rsidR="004D5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telefonicznie </w:t>
      </w:r>
      <w:r w:rsidR="004D5C2B">
        <w:rPr>
          <w:rFonts w:ascii="Arial" w:hAnsi="Arial" w:cs="Arial"/>
        </w:rPr>
        <w:t>bez potrzeby osobistej wizyty w biurze rzecznika</w:t>
      </w:r>
      <w:r w:rsidR="000420F4">
        <w:rPr>
          <w:rFonts w:ascii="Arial" w:hAnsi="Arial" w:cs="Arial"/>
        </w:rPr>
        <w:t xml:space="preserve"> konsumentów</w:t>
      </w:r>
      <w:r w:rsidR="003B5269">
        <w:rPr>
          <w:rFonts w:ascii="Arial" w:hAnsi="Arial" w:cs="Arial"/>
        </w:rPr>
        <w:t xml:space="preserve">. </w:t>
      </w:r>
      <w:r w:rsidR="004D5C2B">
        <w:rPr>
          <w:rFonts w:ascii="Arial" w:hAnsi="Arial" w:cs="Arial"/>
        </w:rPr>
        <w:t>Elek</w:t>
      </w:r>
      <w:r w:rsidR="009C4BD5">
        <w:rPr>
          <w:rFonts w:ascii="Arial" w:hAnsi="Arial" w:cs="Arial"/>
        </w:rPr>
        <w:t>tronicznie zapytanie, ewentualna</w:t>
      </w:r>
      <w:r w:rsidR="004D5C2B">
        <w:rPr>
          <w:rFonts w:ascii="Arial" w:hAnsi="Arial" w:cs="Arial"/>
        </w:rPr>
        <w:t xml:space="preserve"> </w:t>
      </w:r>
      <w:r w:rsidR="00C219F9">
        <w:rPr>
          <w:rFonts w:ascii="Arial" w:hAnsi="Arial" w:cs="Arial"/>
        </w:rPr>
        <w:t>pomoc rzecznika</w:t>
      </w:r>
      <w:r w:rsidR="004A36A7">
        <w:rPr>
          <w:rFonts w:ascii="Arial" w:hAnsi="Arial" w:cs="Arial"/>
        </w:rPr>
        <w:t xml:space="preserve"> </w:t>
      </w:r>
      <w:r w:rsidR="009C4BD5">
        <w:rPr>
          <w:rFonts w:ascii="Arial" w:hAnsi="Arial" w:cs="Arial"/>
        </w:rPr>
        <w:t xml:space="preserve">w </w:t>
      </w:r>
      <w:r w:rsidR="004D5C2B">
        <w:rPr>
          <w:rFonts w:ascii="Arial" w:hAnsi="Arial" w:cs="Arial"/>
        </w:rPr>
        <w:t>p</w:t>
      </w:r>
      <w:r w:rsidR="00706825">
        <w:rPr>
          <w:rFonts w:ascii="Arial" w:hAnsi="Arial" w:cs="Arial"/>
        </w:rPr>
        <w:t>ostęp</w:t>
      </w:r>
      <w:r w:rsidR="009C4BD5">
        <w:rPr>
          <w:rFonts w:ascii="Arial" w:hAnsi="Arial" w:cs="Arial"/>
        </w:rPr>
        <w:t>owaniu</w:t>
      </w:r>
      <w:r w:rsidR="00C219F9">
        <w:rPr>
          <w:rFonts w:ascii="Arial" w:hAnsi="Arial" w:cs="Arial"/>
        </w:rPr>
        <w:t>, s</w:t>
      </w:r>
      <w:r w:rsidR="000420F4">
        <w:rPr>
          <w:rFonts w:ascii="Arial" w:hAnsi="Arial" w:cs="Arial"/>
        </w:rPr>
        <w:t xml:space="preserve">porządzenie </w:t>
      </w:r>
      <w:r w:rsidR="004D5C2B">
        <w:rPr>
          <w:rFonts w:ascii="Arial" w:hAnsi="Arial" w:cs="Arial"/>
        </w:rPr>
        <w:t>wni</w:t>
      </w:r>
      <w:r w:rsidR="000420F4">
        <w:rPr>
          <w:rFonts w:ascii="Arial" w:hAnsi="Arial" w:cs="Arial"/>
        </w:rPr>
        <w:t>osku</w:t>
      </w:r>
      <w:r w:rsidR="00C219F9">
        <w:rPr>
          <w:rFonts w:ascii="Arial" w:hAnsi="Arial" w:cs="Arial"/>
        </w:rPr>
        <w:t xml:space="preserve"> do</w:t>
      </w:r>
      <w:r w:rsidR="000056E1">
        <w:rPr>
          <w:rFonts w:ascii="Arial" w:hAnsi="Arial" w:cs="Arial"/>
        </w:rPr>
        <w:t xml:space="preserve"> RF</w:t>
      </w:r>
      <w:r w:rsidR="009E5149">
        <w:rPr>
          <w:rFonts w:ascii="Arial" w:hAnsi="Arial" w:cs="Arial"/>
        </w:rPr>
        <w:t xml:space="preserve"> o interwencję</w:t>
      </w:r>
      <w:r w:rsidR="00706825">
        <w:rPr>
          <w:rFonts w:ascii="Arial" w:hAnsi="Arial" w:cs="Arial"/>
        </w:rPr>
        <w:t xml:space="preserve"> </w:t>
      </w:r>
      <w:r w:rsidR="000420F4">
        <w:rPr>
          <w:rFonts w:ascii="Arial" w:hAnsi="Arial" w:cs="Arial"/>
        </w:rPr>
        <w:t>w konkretnej sprawie</w:t>
      </w:r>
      <w:r w:rsidR="00C219F9">
        <w:rPr>
          <w:rFonts w:ascii="Arial" w:hAnsi="Arial" w:cs="Arial"/>
        </w:rPr>
        <w:t>.</w:t>
      </w:r>
      <w:r w:rsidR="00E6135A">
        <w:rPr>
          <w:rFonts w:ascii="Arial" w:hAnsi="Arial" w:cs="Arial"/>
        </w:rPr>
        <w:t xml:space="preserve"> O</w:t>
      </w:r>
      <w:r w:rsidR="00C219F9">
        <w:rPr>
          <w:rFonts w:ascii="Arial" w:hAnsi="Arial" w:cs="Arial"/>
        </w:rPr>
        <w:t xml:space="preserve"> sprawdzenie</w:t>
      </w:r>
      <w:r w:rsidR="000420F4">
        <w:rPr>
          <w:rFonts w:ascii="Arial" w:hAnsi="Arial" w:cs="Arial"/>
        </w:rPr>
        <w:t xml:space="preserve"> przestrzegania przepisów prawa przez podmioty finansowe</w:t>
      </w:r>
      <w:r w:rsidR="00C219F9">
        <w:rPr>
          <w:rFonts w:ascii="Arial" w:hAnsi="Arial" w:cs="Arial"/>
        </w:rPr>
        <w:t>,</w:t>
      </w:r>
      <w:r w:rsidR="000056E1">
        <w:rPr>
          <w:rFonts w:ascii="Arial" w:hAnsi="Arial" w:cs="Arial"/>
        </w:rPr>
        <w:t xml:space="preserve"> </w:t>
      </w:r>
      <w:r w:rsidR="00C219F9">
        <w:rPr>
          <w:rFonts w:ascii="Arial" w:hAnsi="Arial" w:cs="Arial"/>
        </w:rPr>
        <w:t xml:space="preserve">ze względu </w:t>
      </w:r>
      <w:r w:rsidR="00782809">
        <w:rPr>
          <w:rFonts w:ascii="Arial" w:hAnsi="Arial" w:cs="Arial"/>
        </w:rPr>
        <w:t>specjalizację</w:t>
      </w:r>
      <w:r w:rsidR="000420F4">
        <w:rPr>
          <w:rFonts w:ascii="Arial" w:hAnsi="Arial" w:cs="Arial"/>
        </w:rPr>
        <w:t xml:space="preserve"> RF</w:t>
      </w:r>
      <w:r w:rsidR="004A36A7">
        <w:rPr>
          <w:rFonts w:ascii="Arial" w:hAnsi="Arial" w:cs="Arial"/>
        </w:rPr>
        <w:t xml:space="preserve"> </w:t>
      </w:r>
      <w:r w:rsidR="00706825">
        <w:rPr>
          <w:rFonts w:ascii="Arial" w:hAnsi="Arial" w:cs="Arial"/>
        </w:rPr>
        <w:t>w sprawach usług świadczonych przez uczestników rynku finansowego</w:t>
      </w:r>
      <w:r w:rsidR="004D5C2B">
        <w:rPr>
          <w:rFonts w:ascii="Arial" w:hAnsi="Arial" w:cs="Arial"/>
        </w:rPr>
        <w:t>.</w:t>
      </w:r>
    </w:p>
    <w:p w14:paraId="1EA32BC6" w14:textId="77777777" w:rsidR="00CB2386" w:rsidRDefault="00225831" w:rsidP="00F9518C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B5269">
        <w:rPr>
          <w:rFonts w:ascii="Arial" w:hAnsi="Arial" w:cs="Arial"/>
        </w:rPr>
        <w:t xml:space="preserve">2022r </w:t>
      </w:r>
      <w:r w:rsidR="00E6135A">
        <w:rPr>
          <w:rFonts w:ascii="Arial" w:hAnsi="Arial" w:cs="Arial"/>
        </w:rPr>
        <w:t xml:space="preserve">11 skarg </w:t>
      </w:r>
      <w:r w:rsidR="006F2B0C">
        <w:rPr>
          <w:rFonts w:ascii="Arial" w:hAnsi="Arial" w:cs="Arial"/>
        </w:rPr>
        <w:t>,6 pozytywnie</w:t>
      </w:r>
      <w:r w:rsidR="00E6135A">
        <w:rPr>
          <w:rFonts w:ascii="Arial" w:hAnsi="Arial" w:cs="Arial"/>
        </w:rPr>
        <w:t xml:space="preserve"> </w:t>
      </w:r>
      <w:r w:rsidR="006F2B0C">
        <w:rPr>
          <w:rFonts w:ascii="Arial" w:hAnsi="Arial" w:cs="Arial"/>
        </w:rPr>
        <w:t xml:space="preserve">,5 negatywnie </w:t>
      </w:r>
      <w:r w:rsidR="00E6135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2021r </w:t>
      </w:r>
      <w:r w:rsidR="00095BBE">
        <w:rPr>
          <w:rFonts w:ascii="Arial" w:hAnsi="Arial" w:cs="Arial"/>
        </w:rPr>
        <w:t>7,</w:t>
      </w:r>
      <w:r w:rsidR="006F2B0C">
        <w:rPr>
          <w:rFonts w:ascii="Arial" w:hAnsi="Arial" w:cs="Arial"/>
        </w:rPr>
        <w:t xml:space="preserve"> 5/2</w:t>
      </w:r>
      <w:r w:rsidR="00095BBE">
        <w:rPr>
          <w:rFonts w:ascii="Arial" w:hAnsi="Arial" w:cs="Arial"/>
        </w:rPr>
        <w:t xml:space="preserve"> </w:t>
      </w:r>
      <w:r w:rsidR="006F2B0C">
        <w:rPr>
          <w:rFonts w:ascii="Arial" w:hAnsi="Arial" w:cs="Arial"/>
        </w:rPr>
        <w:t>,</w:t>
      </w:r>
      <w:r w:rsidR="00E6135A">
        <w:rPr>
          <w:rFonts w:ascii="Arial" w:hAnsi="Arial" w:cs="Arial"/>
        </w:rPr>
        <w:t xml:space="preserve">2020r </w:t>
      </w:r>
      <w:r w:rsidR="00CB2386">
        <w:rPr>
          <w:rFonts w:ascii="Arial" w:hAnsi="Arial" w:cs="Arial"/>
        </w:rPr>
        <w:t>8, 5/3 ,</w:t>
      </w:r>
      <w:r w:rsidR="00E6135A">
        <w:rPr>
          <w:rFonts w:ascii="Arial" w:hAnsi="Arial" w:cs="Arial"/>
        </w:rPr>
        <w:t xml:space="preserve">2019 r </w:t>
      </w:r>
      <w:r w:rsidR="00E6135A">
        <w:rPr>
          <w:rFonts w:ascii="Arial" w:hAnsi="Arial" w:cs="Arial"/>
        </w:rPr>
        <w:lastRenderedPageBreak/>
        <w:t>11</w:t>
      </w:r>
      <w:r w:rsidR="00CB2386">
        <w:rPr>
          <w:rFonts w:ascii="Arial" w:hAnsi="Arial" w:cs="Arial"/>
        </w:rPr>
        <w:t>/3)</w:t>
      </w:r>
      <w:r w:rsidR="00E6135A">
        <w:rPr>
          <w:rFonts w:ascii="Arial" w:hAnsi="Arial" w:cs="Arial"/>
        </w:rPr>
        <w:t>.</w:t>
      </w:r>
      <w:r w:rsidR="00CB2386">
        <w:rPr>
          <w:rFonts w:ascii="Arial" w:hAnsi="Arial" w:cs="Arial"/>
        </w:rPr>
        <w:t xml:space="preserve"> </w:t>
      </w:r>
      <w:r w:rsidR="00C219F9">
        <w:rPr>
          <w:rFonts w:ascii="Arial" w:hAnsi="Arial" w:cs="Arial"/>
        </w:rPr>
        <w:t>Rzecznik podejmuj</w:t>
      </w:r>
      <w:r w:rsidR="00CB2386">
        <w:rPr>
          <w:rFonts w:ascii="Arial" w:hAnsi="Arial" w:cs="Arial"/>
        </w:rPr>
        <w:t>e</w:t>
      </w:r>
      <w:r w:rsidR="00176902">
        <w:rPr>
          <w:rFonts w:ascii="Arial" w:hAnsi="Arial" w:cs="Arial"/>
        </w:rPr>
        <w:t xml:space="preserve"> postę</w:t>
      </w:r>
      <w:r>
        <w:rPr>
          <w:rFonts w:ascii="Arial" w:hAnsi="Arial" w:cs="Arial"/>
        </w:rPr>
        <w:t>powanie</w:t>
      </w:r>
      <w:r w:rsidR="00C219F9">
        <w:rPr>
          <w:rFonts w:ascii="Arial" w:hAnsi="Arial" w:cs="Arial"/>
        </w:rPr>
        <w:t xml:space="preserve"> </w:t>
      </w:r>
      <w:r w:rsidR="00CD6B9F">
        <w:rPr>
          <w:rFonts w:ascii="Arial" w:hAnsi="Arial" w:cs="Arial"/>
        </w:rPr>
        <w:t>konsumenckie</w:t>
      </w:r>
      <w:r w:rsidR="00C219F9">
        <w:rPr>
          <w:rFonts w:ascii="Arial" w:hAnsi="Arial" w:cs="Arial"/>
        </w:rPr>
        <w:t xml:space="preserve"> każdorazowo analizuje</w:t>
      </w:r>
      <w:r w:rsidR="00CD6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skargę</w:t>
      </w:r>
      <w:r w:rsidR="00CD6B9F">
        <w:rPr>
          <w:rFonts w:ascii="Arial" w:hAnsi="Arial" w:cs="Arial"/>
        </w:rPr>
        <w:t xml:space="preserve"> </w:t>
      </w:r>
      <w:r w:rsidR="00C219F9">
        <w:rPr>
          <w:rFonts w:ascii="Arial" w:hAnsi="Arial" w:cs="Arial"/>
        </w:rPr>
        <w:t>przedstawioną przez konsumenta</w:t>
      </w:r>
      <w:r w:rsidR="008801DD">
        <w:rPr>
          <w:rFonts w:ascii="Arial" w:hAnsi="Arial" w:cs="Arial"/>
        </w:rPr>
        <w:t>.</w:t>
      </w:r>
      <w:r w:rsidR="00CB2386">
        <w:rPr>
          <w:rFonts w:ascii="Arial" w:hAnsi="Arial" w:cs="Arial"/>
        </w:rPr>
        <w:t xml:space="preserve"> N</w:t>
      </w:r>
      <w:r w:rsidR="008801DD">
        <w:rPr>
          <w:rFonts w:ascii="Arial" w:hAnsi="Arial" w:cs="Arial"/>
        </w:rPr>
        <w:t>egatywne</w:t>
      </w:r>
      <w:r w:rsidR="00C219F9">
        <w:rPr>
          <w:rFonts w:ascii="Arial" w:hAnsi="Arial" w:cs="Arial"/>
        </w:rPr>
        <w:t xml:space="preserve"> stanow</w:t>
      </w:r>
      <w:r w:rsidR="008801DD">
        <w:rPr>
          <w:rFonts w:ascii="Arial" w:hAnsi="Arial" w:cs="Arial"/>
        </w:rPr>
        <w:t>isko</w:t>
      </w:r>
      <w:r w:rsidR="00C219F9">
        <w:rPr>
          <w:rFonts w:ascii="Arial" w:hAnsi="Arial" w:cs="Arial"/>
        </w:rPr>
        <w:t xml:space="preserve"> przedsiębiorcy nie daje</w:t>
      </w:r>
      <w:r w:rsidR="008801DD">
        <w:rPr>
          <w:rFonts w:ascii="Arial" w:hAnsi="Arial" w:cs="Arial"/>
        </w:rPr>
        <w:t xml:space="preserve"> </w:t>
      </w:r>
      <w:r w:rsidR="00CB2386">
        <w:rPr>
          <w:rFonts w:ascii="Arial" w:hAnsi="Arial" w:cs="Arial"/>
        </w:rPr>
        <w:t>podstawy</w:t>
      </w:r>
      <w:r w:rsidR="00D07756">
        <w:rPr>
          <w:rFonts w:ascii="Arial" w:hAnsi="Arial" w:cs="Arial"/>
        </w:rPr>
        <w:t xml:space="preserve"> do dalszego procedowania</w:t>
      </w:r>
      <w:r w:rsidR="00C219F9">
        <w:rPr>
          <w:rFonts w:ascii="Arial" w:hAnsi="Arial" w:cs="Arial"/>
        </w:rPr>
        <w:t xml:space="preserve"> spr</w:t>
      </w:r>
      <w:r w:rsidR="0069692C">
        <w:rPr>
          <w:rFonts w:ascii="Arial" w:hAnsi="Arial" w:cs="Arial"/>
        </w:rPr>
        <w:t>awy</w:t>
      </w:r>
      <w:r w:rsidR="00431160">
        <w:rPr>
          <w:rFonts w:ascii="Arial" w:hAnsi="Arial" w:cs="Arial"/>
        </w:rPr>
        <w:t>,</w:t>
      </w:r>
      <w:r w:rsidR="00CD6B9F">
        <w:rPr>
          <w:rFonts w:ascii="Arial" w:hAnsi="Arial" w:cs="Arial"/>
        </w:rPr>
        <w:t xml:space="preserve"> </w:t>
      </w:r>
      <w:r w:rsidR="00C219F9">
        <w:rPr>
          <w:rFonts w:ascii="Arial" w:hAnsi="Arial" w:cs="Arial"/>
        </w:rPr>
        <w:t xml:space="preserve">postępowanie </w:t>
      </w:r>
      <w:r w:rsidR="00431160">
        <w:rPr>
          <w:rFonts w:ascii="Arial" w:hAnsi="Arial" w:cs="Arial"/>
        </w:rPr>
        <w:t xml:space="preserve">konsumenckie </w:t>
      </w:r>
      <w:r w:rsidR="00C219F9">
        <w:rPr>
          <w:rFonts w:ascii="Arial" w:hAnsi="Arial" w:cs="Arial"/>
        </w:rPr>
        <w:t>zostaje zakończone.</w:t>
      </w:r>
      <w:r w:rsidR="00CD6B9F">
        <w:rPr>
          <w:rFonts w:ascii="Arial" w:hAnsi="Arial" w:cs="Arial"/>
        </w:rPr>
        <w:t xml:space="preserve"> Informuję o możliwości </w:t>
      </w:r>
      <w:r w:rsidR="00D07756">
        <w:rPr>
          <w:rFonts w:ascii="Arial" w:hAnsi="Arial" w:cs="Arial"/>
        </w:rPr>
        <w:t>dochodzeni</w:t>
      </w:r>
      <w:r w:rsidR="00CD6B9F">
        <w:rPr>
          <w:rFonts w:ascii="Arial" w:hAnsi="Arial" w:cs="Arial"/>
        </w:rPr>
        <w:t>u</w:t>
      </w:r>
      <w:r w:rsidR="00D07756">
        <w:rPr>
          <w:rFonts w:ascii="Arial" w:hAnsi="Arial" w:cs="Arial"/>
        </w:rPr>
        <w:t xml:space="preserve"> roszczenia z powództwem </w:t>
      </w:r>
      <w:r w:rsidR="00CD6B9F">
        <w:rPr>
          <w:rFonts w:ascii="Arial" w:hAnsi="Arial" w:cs="Arial"/>
        </w:rPr>
        <w:t>na drodze sądowej</w:t>
      </w:r>
      <w:r w:rsidR="00C219F9">
        <w:rPr>
          <w:rFonts w:ascii="Arial" w:hAnsi="Arial" w:cs="Arial"/>
        </w:rPr>
        <w:t>.</w:t>
      </w:r>
      <w:r w:rsidR="00CB2386">
        <w:rPr>
          <w:rFonts w:ascii="Arial" w:hAnsi="Arial" w:cs="Arial"/>
        </w:rPr>
        <w:t xml:space="preserve">  </w:t>
      </w:r>
    </w:p>
    <w:p w14:paraId="3658AABE" w14:textId="6704FCE4" w:rsidR="00A25EF6" w:rsidRDefault="0016114B" w:rsidP="001B368A">
      <w:pPr>
        <w:pStyle w:val="Firstlineinden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względu na sp</w:t>
      </w:r>
      <w:r w:rsidR="000464BC">
        <w:rPr>
          <w:rFonts w:ascii="Arial" w:hAnsi="Arial" w:cs="Arial"/>
        </w:rPr>
        <w:t>osób zawarcia</w:t>
      </w:r>
      <w:r w:rsidR="00CB2386">
        <w:rPr>
          <w:rFonts w:ascii="Arial" w:hAnsi="Arial" w:cs="Arial"/>
        </w:rPr>
        <w:t xml:space="preserve"> umowy</w:t>
      </w:r>
      <w:r w:rsidR="00902BA9">
        <w:rPr>
          <w:rFonts w:ascii="Arial" w:hAnsi="Arial" w:cs="Arial"/>
        </w:rPr>
        <w:t xml:space="preserve"> w</w:t>
      </w:r>
      <w:r w:rsidR="00CB2386">
        <w:rPr>
          <w:rFonts w:ascii="Arial" w:hAnsi="Arial" w:cs="Arial"/>
        </w:rPr>
        <w:t xml:space="preserve"> 2022r </w:t>
      </w:r>
      <w:r w:rsidR="00C72CC9">
        <w:rPr>
          <w:rFonts w:ascii="Arial" w:hAnsi="Arial" w:cs="Arial"/>
        </w:rPr>
        <w:t>11 wystąpień</w:t>
      </w:r>
      <w:r w:rsidR="00836D9E">
        <w:rPr>
          <w:rFonts w:ascii="Arial" w:hAnsi="Arial" w:cs="Arial"/>
        </w:rPr>
        <w:t xml:space="preserve">, </w:t>
      </w:r>
      <w:r w:rsidR="00CB2386">
        <w:rPr>
          <w:rFonts w:ascii="Arial" w:hAnsi="Arial" w:cs="Arial"/>
        </w:rPr>
        <w:t xml:space="preserve">w lokalu </w:t>
      </w:r>
      <w:r w:rsidR="00C72CC9">
        <w:rPr>
          <w:rFonts w:ascii="Arial" w:hAnsi="Arial" w:cs="Arial"/>
        </w:rPr>
        <w:t>7,</w:t>
      </w:r>
      <w:r w:rsidR="00C244F5">
        <w:rPr>
          <w:rFonts w:ascii="Arial" w:hAnsi="Arial" w:cs="Arial"/>
        </w:rPr>
        <w:t xml:space="preserve"> </w:t>
      </w:r>
      <w:r w:rsidR="00C72CC9">
        <w:rPr>
          <w:rFonts w:ascii="Arial" w:hAnsi="Arial" w:cs="Arial"/>
        </w:rPr>
        <w:t>na odległość 4.</w:t>
      </w:r>
      <w:r w:rsidR="00C244F5">
        <w:rPr>
          <w:rFonts w:ascii="Arial" w:hAnsi="Arial" w:cs="Arial"/>
        </w:rPr>
        <w:t>S</w:t>
      </w:r>
      <w:r w:rsidR="00C72CC9">
        <w:rPr>
          <w:rFonts w:ascii="Arial" w:hAnsi="Arial" w:cs="Arial"/>
        </w:rPr>
        <w:t>ektor (c.) 3,</w:t>
      </w:r>
      <w:r w:rsidR="00C244F5">
        <w:rPr>
          <w:rFonts w:ascii="Arial" w:hAnsi="Arial" w:cs="Arial"/>
        </w:rPr>
        <w:t xml:space="preserve"> (d.)3, </w:t>
      </w:r>
      <w:r w:rsidR="00C72CC9">
        <w:rPr>
          <w:rFonts w:ascii="Arial" w:hAnsi="Arial" w:cs="Arial"/>
        </w:rPr>
        <w:t>(k.)3,</w:t>
      </w:r>
      <w:r w:rsidR="00C244F5">
        <w:rPr>
          <w:rFonts w:ascii="Arial" w:hAnsi="Arial" w:cs="Arial"/>
        </w:rPr>
        <w:t xml:space="preserve"> (r.)1, (y.)1.W </w:t>
      </w:r>
      <w:r w:rsidR="00902BA9">
        <w:rPr>
          <w:rFonts w:ascii="Arial" w:hAnsi="Arial" w:cs="Arial"/>
        </w:rPr>
        <w:t>2021r</w:t>
      </w:r>
      <w:r w:rsidR="000464BC">
        <w:rPr>
          <w:rFonts w:ascii="Arial" w:hAnsi="Arial" w:cs="Arial"/>
        </w:rPr>
        <w:t xml:space="preserve"> umow</w:t>
      </w:r>
      <w:r w:rsidR="00902BA9">
        <w:rPr>
          <w:rFonts w:ascii="Arial" w:hAnsi="Arial" w:cs="Arial"/>
        </w:rPr>
        <w:t>y</w:t>
      </w:r>
      <w:r w:rsidR="00046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odległość</w:t>
      </w:r>
      <w:r w:rsidR="000464BC">
        <w:rPr>
          <w:rFonts w:ascii="Arial" w:hAnsi="Arial" w:cs="Arial"/>
        </w:rPr>
        <w:t xml:space="preserve"> 2</w:t>
      </w:r>
      <w:r w:rsidR="00C244F5">
        <w:rPr>
          <w:rFonts w:ascii="Arial" w:hAnsi="Arial" w:cs="Arial"/>
        </w:rPr>
        <w:t>,</w:t>
      </w:r>
      <w:r w:rsidR="000464BC">
        <w:rPr>
          <w:rFonts w:ascii="Arial" w:hAnsi="Arial" w:cs="Arial"/>
        </w:rPr>
        <w:t xml:space="preserve"> </w:t>
      </w:r>
      <w:r w:rsidR="00836D9E">
        <w:rPr>
          <w:rFonts w:ascii="Arial" w:hAnsi="Arial" w:cs="Arial"/>
        </w:rPr>
        <w:t>sektor</w:t>
      </w:r>
      <w:r w:rsidR="000464BC">
        <w:rPr>
          <w:rFonts w:ascii="Arial" w:hAnsi="Arial" w:cs="Arial"/>
        </w:rPr>
        <w:t>(c</w:t>
      </w:r>
      <w:r w:rsidR="003E3610">
        <w:rPr>
          <w:rFonts w:ascii="Arial" w:hAnsi="Arial" w:cs="Arial"/>
        </w:rPr>
        <w:t>.</w:t>
      </w:r>
      <w:r w:rsidR="000464BC">
        <w:rPr>
          <w:rFonts w:ascii="Arial" w:hAnsi="Arial" w:cs="Arial"/>
        </w:rPr>
        <w:t>)</w:t>
      </w:r>
      <w:r w:rsidR="00836D9E">
        <w:rPr>
          <w:rFonts w:ascii="Arial" w:hAnsi="Arial" w:cs="Arial"/>
        </w:rPr>
        <w:t>1,</w:t>
      </w:r>
      <w:r w:rsidR="00C244F5">
        <w:rPr>
          <w:rFonts w:ascii="Arial" w:hAnsi="Arial" w:cs="Arial"/>
        </w:rPr>
        <w:t xml:space="preserve"> </w:t>
      </w:r>
      <w:r w:rsidR="00A4738A">
        <w:rPr>
          <w:rFonts w:ascii="Arial" w:hAnsi="Arial" w:cs="Arial"/>
        </w:rPr>
        <w:t>pozytywnie,</w:t>
      </w:r>
      <w:r w:rsidR="00836D9E">
        <w:rPr>
          <w:rFonts w:ascii="Arial" w:hAnsi="Arial" w:cs="Arial"/>
        </w:rPr>
        <w:t xml:space="preserve"> </w:t>
      </w:r>
      <w:r w:rsidR="004316AD">
        <w:rPr>
          <w:rFonts w:ascii="Arial" w:hAnsi="Arial" w:cs="Arial"/>
        </w:rPr>
        <w:t>1(i</w:t>
      </w:r>
      <w:r w:rsidR="003E3610">
        <w:rPr>
          <w:rFonts w:ascii="Arial" w:hAnsi="Arial" w:cs="Arial"/>
        </w:rPr>
        <w:t>.</w:t>
      </w:r>
      <w:r w:rsidR="004316AD">
        <w:rPr>
          <w:rFonts w:ascii="Arial" w:hAnsi="Arial" w:cs="Arial"/>
        </w:rPr>
        <w:t>)</w:t>
      </w:r>
      <w:r w:rsidR="00A4316F">
        <w:rPr>
          <w:rFonts w:ascii="Arial" w:hAnsi="Arial" w:cs="Arial"/>
        </w:rPr>
        <w:t xml:space="preserve"> </w:t>
      </w:r>
      <w:r w:rsidR="00902BA9">
        <w:rPr>
          <w:rFonts w:ascii="Arial" w:hAnsi="Arial" w:cs="Arial"/>
        </w:rPr>
        <w:t>negatywnie</w:t>
      </w:r>
      <w:r w:rsidR="004316AD">
        <w:rPr>
          <w:rFonts w:ascii="Arial" w:hAnsi="Arial" w:cs="Arial"/>
        </w:rPr>
        <w:t>.</w:t>
      </w:r>
      <w:r w:rsidR="0000349B">
        <w:rPr>
          <w:rFonts w:ascii="Arial" w:hAnsi="Arial" w:cs="Arial"/>
        </w:rPr>
        <w:t xml:space="preserve"> </w:t>
      </w:r>
      <w:r w:rsidR="00386DA6">
        <w:rPr>
          <w:rFonts w:ascii="Arial" w:hAnsi="Arial" w:cs="Arial"/>
        </w:rPr>
        <w:t>W</w:t>
      </w:r>
      <w:r w:rsidR="004316AD">
        <w:rPr>
          <w:rFonts w:ascii="Arial" w:hAnsi="Arial" w:cs="Arial"/>
        </w:rPr>
        <w:t xml:space="preserve"> 2021r</w:t>
      </w:r>
      <w:r w:rsidR="00836D9E">
        <w:rPr>
          <w:rFonts w:ascii="Arial" w:hAnsi="Arial" w:cs="Arial"/>
        </w:rPr>
        <w:t xml:space="preserve"> sektor </w:t>
      </w:r>
      <w:r w:rsidR="00A4316F">
        <w:rPr>
          <w:rFonts w:ascii="Arial" w:hAnsi="Arial" w:cs="Arial"/>
        </w:rPr>
        <w:t>(b.)</w:t>
      </w:r>
      <w:r w:rsidR="00836D9E">
        <w:rPr>
          <w:rFonts w:ascii="Arial" w:hAnsi="Arial" w:cs="Arial"/>
        </w:rPr>
        <w:t>1</w:t>
      </w:r>
      <w:r w:rsidR="004316AD">
        <w:rPr>
          <w:rFonts w:ascii="Arial" w:hAnsi="Arial" w:cs="Arial"/>
        </w:rPr>
        <w:t>,</w:t>
      </w:r>
      <w:r w:rsidR="00836D9E">
        <w:rPr>
          <w:rFonts w:ascii="Arial" w:hAnsi="Arial" w:cs="Arial"/>
        </w:rPr>
        <w:t xml:space="preserve"> </w:t>
      </w:r>
      <w:r w:rsidR="004316AD">
        <w:rPr>
          <w:rFonts w:ascii="Arial" w:hAnsi="Arial" w:cs="Arial"/>
        </w:rPr>
        <w:t xml:space="preserve">2020r </w:t>
      </w:r>
      <w:r w:rsidR="00836D9E">
        <w:rPr>
          <w:rFonts w:ascii="Arial" w:hAnsi="Arial" w:cs="Arial"/>
        </w:rPr>
        <w:t>sektor</w:t>
      </w:r>
      <w:r w:rsidR="00386DA6">
        <w:rPr>
          <w:rFonts w:ascii="Arial" w:hAnsi="Arial" w:cs="Arial"/>
        </w:rPr>
        <w:t>(b</w:t>
      </w:r>
      <w:r w:rsidR="00C244F5">
        <w:rPr>
          <w:rFonts w:ascii="Arial" w:hAnsi="Arial" w:cs="Arial"/>
        </w:rPr>
        <w:t>.</w:t>
      </w:r>
      <w:r w:rsidR="00386DA6">
        <w:rPr>
          <w:rFonts w:ascii="Arial" w:hAnsi="Arial" w:cs="Arial"/>
        </w:rPr>
        <w:t>)</w:t>
      </w:r>
      <w:r w:rsidR="00836D9E">
        <w:rPr>
          <w:rFonts w:ascii="Arial" w:hAnsi="Arial" w:cs="Arial"/>
        </w:rPr>
        <w:t>3</w:t>
      </w:r>
      <w:r w:rsidR="00386DA6">
        <w:rPr>
          <w:rFonts w:ascii="Arial" w:hAnsi="Arial" w:cs="Arial"/>
        </w:rPr>
        <w:t>,</w:t>
      </w:r>
      <w:r w:rsidR="004316AD">
        <w:rPr>
          <w:rFonts w:ascii="Arial" w:hAnsi="Arial" w:cs="Arial"/>
        </w:rPr>
        <w:t xml:space="preserve"> um</w:t>
      </w:r>
      <w:r w:rsidR="00A4316F">
        <w:rPr>
          <w:rFonts w:ascii="Arial" w:hAnsi="Arial" w:cs="Arial"/>
        </w:rPr>
        <w:t>owy</w:t>
      </w:r>
      <w:r w:rsidR="00655259">
        <w:rPr>
          <w:rFonts w:ascii="Arial" w:hAnsi="Arial" w:cs="Arial"/>
        </w:rPr>
        <w:t xml:space="preserve"> zwart</w:t>
      </w:r>
      <w:r w:rsidR="00A4316F">
        <w:rPr>
          <w:rFonts w:ascii="Arial" w:hAnsi="Arial" w:cs="Arial"/>
        </w:rPr>
        <w:t>e</w:t>
      </w:r>
      <w:r w:rsidR="00655259">
        <w:rPr>
          <w:rFonts w:ascii="Arial" w:hAnsi="Arial" w:cs="Arial"/>
        </w:rPr>
        <w:t xml:space="preserve"> </w:t>
      </w:r>
      <w:r w:rsidR="000420F4">
        <w:rPr>
          <w:rFonts w:ascii="Arial" w:hAnsi="Arial" w:cs="Arial"/>
        </w:rPr>
        <w:t xml:space="preserve">poza lokalem </w:t>
      </w:r>
      <w:r w:rsidR="00763A3F">
        <w:rPr>
          <w:rFonts w:ascii="Arial" w:hAnsi="Arial" w:cs="Arial"/>
        </w:rPr>
        <w:t>w 2021</w:t>
      </w:r>
      <w:r w:rsidR="003E3610">
        <w:rPr>
          <w:rFonts w:ascii="Arial" w:hAnsi="Arial" w:cs="Arial"/>
        </w:rPr>
        <w:t xml:space="preserve"> </w:t>
      </w:r>
      <w:r w:rsidR="00763A3F">
        <w:rPr>
          <w:rFonts w:ascii="Arial" w:hAnsi="Arial" w:cs="Arial"/>
        </w:rPr>
        <w:t xml:space="preserve">r </w:t>
      </w:r>
      <w:r w:rsidR="000420F4">
        <w:rPr>
          <w:rFonts w:ascii="Arial" w:hAnsi="Arial" w:cs="Arial"/>
        </w:rPr>
        <w:t>nie było</w:t>
      </w:r>
      <w:r w:rsidR="00A4316F">
        <w:rPr>
          <w:rFonts w:ascii="Arial" w:hAnsi="Arial" w:cs="Arial"/>
        </w:rPr>
        <w:t>,</w:t>
      </w:r>
      <w:r w:rsidR="004316AD">
        <w:rPr>
          <w:rFonts w:ascii="Arial" w:hAnsi="Arial" w:cs="Arial"/>
        </w:rPr>
        <w:t xml:space="preserve"> </w:t>
      </w:r>
      <w:r w:rsidR="00763A3F">
        <w:rPr>
          <w:rFonts w:ascii="Arial" w:hAnsi="Arial" w:cs="Arial"/>
        </w:rPr>
        <w:t>um</w:t>
      </w:r>
      <w:r w:rsidR="00A4316F">
        <w:rPr>
          <w:rFonts w:ascii="Arial" w:hAnsi="Arial" w:cs="Arial"/>
        </w:rPr>
        <w:t>owy</w:t>
      </w:r>
      <w:r w:rsidR="00763A3F">
        <w:rPr>
          <w:rFonts w:ascii="Arial" w:hAnsi="Arial" w:cs="Arial"/>
        </w:rPr>
        <w:t xml:space="preserve"> zawart</w:t>
      </w:r>
      <w:r w:rsidR="00A4316F">
        <w:rPr>
          <w:rFonts w:ascii="Arial" w:hAnsi="Arial" w:cs="Arial"/>
        </w:rPr>
        <w:t>e</w:t>
      </w:r>
      <w:r w:rsidR="004316AD">
        <w:rPr>
          <w:rFonts w:ascii="Arial" w:hAnsi="Arial" w:cs="Arial"/>
        </w:rPr>
        <w:t xml:space="preserve"> </w:t>
      </w:r>
      <w:r w:rsidR="003E3610">
        <w:rPr>
          <w:rFonts w:ascii="Arial" w:hAnsi="Arial" w:cs="Arial"/>
        </w:rPr>
        <w:t>w lokalu</w:t>
      </w:r>
      <w:r>
        <w:rPr>
          <w:rFonts w:ascii="Arial" w:hAnsi="Arial" w:cs="Arial"/>
        </w:rPr>
        <w:t xml:space="preserve"> </w:t>
      </w:r>
      <w:r w:rsidR="00763A3F">
        <w:rPr>
          <w:rFonts w:ascii="Arial" w:hAnsi="Arial" w:cs="Arial"/>
        </w:rPr>
        <w:t>5, 2020</w:t>
      </w:r>
      <w:r w:rsidR="003E3610">
        <w:rPr>
          <w:rFonts w:ascii="Arial" w:hAnsi="Arial" w:cs="Arial"/>
        </w:rPr>
        <w:t xml:space="preserve"> </w:t>
      </w:r>
      <w:r w:rsidR="00763A3F">
        <w:rPr>
          <w:rFonts w:ascii="Arial" w:hAnsi="Arial" w:cs="Arial"/>
        </w:rPr>
        <w:t xml:space="preserve">r </w:t>
      </w:r>
      <w:r w:rsidR="00F35A61">
        <w:rPr>
          <w:rFonts w:ascii="Arial" w:hAnsi="Arial" w:cs="Arial"/>
        </w:rPr>
        <w:t>7</w:t>
      </w:r>
      <w:r>
        <w:rPr>
          <w:rFonts w:ascii="Arial" w:hAnsi="Arial" w:cs="Arial"/>
        </w:rPr>
        <w:t>. sprzedaż towarów</w:t>
      </w:r>
      <w:r w:rsidR="00902BA9">
        <w:rPr>
          <w:rFonts w:ascii="Arial" w:hAnsi="Arial" w:cs="Arial"/>
        </w:rPr>
        <w:t>. W</w:t>
      </w:r>
      <w:r w:rsidR="00763A3F">
        <w:rPr>
          <w:rFonts w:ascii="Arial" w:hAnsi="Arial" w:cs="Arial"/>
        </w:rPr>
        <w:t xml:space="preserve"> 2020</w:t>
      </w:r>
      <w:r w:rsidR="003E3610">
        <w:rPr>
          <w:rFonts w:ascii="Arial" w:hAnsi="Arial" w:cs="Arial"/>
        </w:rPr>
        <w:t xml:space="preserve"> </w:t>
      </w:r>
      <w:r w:rsidR="00763A3F">
        <w:rPr>
          <w:rFonts w:ascii="Arial" w:hAnsi="Arial" w:cs="Arial"/>
        </w:rPr>
        <w:t xml:space="preserve">r </w:t>
      </w:r>
      <w:r w:rsidR="00655259">
        <w:rPr>
          <w:rFonts w:ascii="Arial" w:hAnsi="Arial" w:cs="Arial"/>
        </w:rPr>
        <w:t>8</w:t>
      </w:r>
      <w:r w:rsidR="00331996">
        <w:rPr>
          <w:rFonts w:ascii="Arial" w:hAnsi="Arial" w:cs="Arial"/>
        </w:rPr>
        <w:t xml:space="preserve"> wystąpień</w:t>
      </w:r>
      <w:r w:rsidR="003F5DD4">
        <w:rPr>
          <w:rFonts w:ascii="Arial" w:hAnsi="Arial" w:cs="Arial"/>
        </w:rPr>
        <w:t>,</w:t>
      </w:r>
      <w:r w:rsidR="00331996">
        <w:rPr>
          <w:rFonts w:ascii="Arial" w:hAnsi="Arial" w:cs="Arial"/>
        </w:rPr>
        <w:t xml:space="preserve"> 2</w:t>
      </w:r>
      <w:r w:rsidR="00655259">
        <w:rPr>
          <w:rFonts w:ascii="Arial" w:hAnsi="Arial" w:cs="Arial"/>
        </w:rPr>
        <w:t xml:space="preserve"> usług</w:t>
      </w:r>
      <w:r w:rsidR="003F5DD4">
        <w:rPr>
          <w:rFonts w:ascii="Arial" w:hAnsi="Arial" w:cs="Arial"/>
        </w:rPr>
        <w:t>i</w:t>
      </w:r>
      <w:r w:rsidR="00655259">
        <w:rPr>
          <w:rFonts w:ascii="Arial" w:hAnsi="Arial" w:cs="Arial"/>
        </w:rPr>
        <w:t>. W 2019</w:t>
      </w:r>
      <w:r w:rsidR="003E3610">
        <w:rPr>
          <w:rFonts w:ascii="Arial" w:hAnsi="Arial" w:cs="Arial"/>
        </w:rPr>
        <w:t xml:space="preserve"> </w:t>
      </w:r>
      <w:r w:rsidR="0065525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F35A61">
        <w:rPr>
          <w:rFonts w:ascii="Arial" w:hAnsi="Arial" w:cs="Arial"/>
        </w:rPr>
        <w:t xml:space="preserve">6 </w:t>
      </w:r>
      <w:r w:rsidR="00D07756">
        <w:rPr>
          <w:rFonts w:ascii="Arial" w:hAnsi="Arial" w:cs="Arial"/>
        </w:rPr>
        <w:t>wystąpień</w:t>
      </w:r>
      <w:r w:rsidR="00F35A61">
        <w:rPr>
          <w:rFonts w:ascii="Arial" w:hAnsi="Arial" w:cs="Arial"/>
        </w:rPr>
        <w:t xml:space="preserve"> ,2 usług</w:t>
      </w:r>
      <w:r w:rsidR="003F5DD4">
        <w:rPr>
          <w:rFonts w:ascii="Arial" w:hAnsi="Arial" w:cs="Arial"/>
        </w:rPr>
        <w:t>i</w:t>
      </w:r>
    </w:p>
    <w:p w14:paraId="178074AA" w14:textId="77777777" w:rsidR="002222D6" w:rsidRDefault="002222D6" w:rsidP="001B368A">
      <w:pPr>
        <w:pStyle w:val="Firstlineinden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sektor</w:t>
      </w:r>
      <w:r w:rsidR="00F35A61">
        <w:rPr>
          <w:rFonts w:ascii="Arial" w:hAnsi="Arial" w:cs="Arial"/>
        </w:rPr>
        <w:t>(</w:t>
      </w:r>
      <w:r w:rsidR="00BA4889">
        <w:rPr>
          <w:rFonts w:ascii="Arial" w:hAnsi="Arial" w:cs="Arial"/>
        </w:rPr>
        <w:t xml:space="preserve">b) </w:t>
      </w:r>
      <w:r w:rsidR="002242FC">
        <w:rPr>
          <w:rFonts w:ascii="Arial" w:hAnsi="Arial" w:cs="Arial"/>
        </w:rPr>
        <w:t>w 2021</w:t>
      </w:r>
      <w:r w:rsidR="003E3610">
        <w:rPr>
          <w:rFonts w:ascii="Arial" w:hAnsi="Arial" w:cs="Arial"/>
        </w:rPr>
        <w:t xml:space="preserve"> </w:t>
      </w:r>
      <w:r w:rsidR="002242FC">
        <w:rPr>
          <w:rFonts w:ascii="Arial" w:hAnsi="Arial" w:cs="Arial"/>
        </w:rPr>
        <w:t>r. 1 negatyw</w:t>
      </w:r>
      <w:r w:rsidR="004B4583">
        <w:rPr>
          <w:rFonts w:ascii="Arial" w:hAnsi="Arial" w:cs="Arial"/>
        </w:rPr>
        <w:t>nie dla konsumenta.</w:t>
      </w:r>
      <w:r>
        <w:rPr>
          <w:rFonts w:ascii="Arial" w:hAnsi="Arial" w:cs="Arial"/>
        </w:rPr>
        <w:t xml:space="preserve"> </w:t>
      </w:r>
    </w:p>
    <w:p w14:paraId="6949CF3F" w14:textId="3579D2EA" w:rsidR="00A4738A" w:rsidRDefault="002222D6" w:rsidP="00A25EF6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2022r 3 wystąpienia pozytywne, zwrot ceny zakupu 918,00zl, zwrot zaliczki 700,00zł, zwrot ceny zakupu 219,00zł, rekompensata za opóźnienie załatwienia reklamacji 150,00zł, razem 1987,00zł. W 2021r suma zwrotów 1399,00zł,2 w</w:t>
      </w:r>
      <w:r w:rsidR="00EE3713">
        <w:rPr>
          <w:rFonts w:ascii="Arial" w:hAnsi="Arial" w:cs="Arial"/>
        </w:rPr>
        <w:t>y</w:t>
      </w:r>
      <w:r>
        <w:rPr>
          <w:rFonts w:ascii="Arial" w:hAnsi="Arial" w:cs="Arial"/>
        </w:rPr>
        <w:t>st</w:t>
      </w:r>
      <w:r w:rsidR="00EE3713">
        <w:rPr>
          <w:rFonts w:ascii="Arial" w:hAnsi="Arial" w:cs="Arial"/>
        </w:rPr>
        <w:t>ą</w:t>
      </w:r>
      <w:r>
        <w:rPr>
          <w:rFonts w:ascii="Arial" w:hAnsi="Arial" w:cs="Arial"/>
        </w:rPr>
        <w:t>pienia. W 2020r zwrot ceny 1749,00zł.,2 wystąpienia.</w:t>
      </w:r>
    </w:p>
    <w:p w14:paraId="54963579" w14:textId="45F2718A" w:rsidR="00E20E42" w:rsidRDefault="00D54FB0" w:rsidP="00B32E46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</w:t>
      </w:r>
      <w:r w:rsidR="00E20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wady towarów nienależyte wykonanie umowy</w:t>
      </w:r>
      <w:r w:rsidR="00E84A0E">
        <w:rPr>
          <w:rFonts w:ascii="Arial" w:hAnsi="Arial" w:cs="Arial"/>
        </w:rPr>
        <w:t xml:space="preserve"> spory na tle nienależycie wykonywanej umowy usługi spory na tle nieprawidłowego rozliczenia </w:t>
      </w:r>
      <w:r w:rsidR="002F22A2">
        <w:rPr>
          <w:rFonts w:ascii="Arial" w:hAnsi="Arial" w:cs="Arial"/>
        </w:rPr>
        <w:t>umowy</w:t>
      </w:r>
      <w:r w:rsidR="00E84A0E">
        <w:rPr>
          <w:rFonts w:ascii="Arial" w:hAnsi="Arial" w:cs="Arial"/>
        </w:rPr>
        <w:t xml:space="preserve">. </w:t>
      </w:r>
      <w:r w:rsidR="00023315">
        <w:rPr>
          <w:rFonts w:ascii="Arial" w:hAnsi="Arial" w:cs="Arial"/>
        </w:rPr>
        <w:t xml:space="preserve">Najczęściej </w:t>
      </w:r>
      <w:r w:rsidR="005C289E">
        <w:rPr>
          <w:rFonts w:ascii="Arial" w:hAnsi="Arial" w:cs="Arial"/>
        </w:rPr>
        <w:t>nieuz</w:t>
      </w:r>
      <w:r w:rsidR="00EE3713">
        <w:rPr>
          <w:rFonts w:ascii="Arial" w:hAnsi="Arial" w:cs="Arial"/>
        </w:rPr>
        <w:t>nanie</w:t>
      </w:r>
      <w:r w:rsidR="005C289E">
        <w:rPr>
          <w:rFonts w:ascii="Arial" w:hAnsi="Arial" w:cs="Arial"/>
        </w:rPr>
        <w:t xml:space="preserve"> roszczenia przez przedsiębiorcę wystąpienie załatwione odmownie</w:t>
      </w:r>
      <w:r w:rsidR="00E84A0E">
        <w:rPr>
          <w:rFonts w:ascii="Arial" w:hAnsi="Arial" w:cs="Arial"/>
        </w:rPr>
        <w:t>,</w:t>
      </w:r>
      <w:r w:rsidR="00957F5F">
        <w:rPr>
          <w:rFonts w:ascii="Arial" w:hAnsi="Arial" w:cs="Arial"/>
        </w:rPr>
        <w:t xml:space="preserve"> </w:t>
      </w:r>
      <w:r w:rsidR="00ED5390">
        <w:rPr>
          <w:rFonts w:ascii="Arial" w:hAnsi="Arial" w:cs="Arial"/>
        </w:rPr>
        <w:t>p</w:t>
      </w:r>
      <w:r w:rsidR="004C27CA" w:rsidRPr="00ED5390">
        <w:rPr>
          <w:rFonts w:ascii="Arial" w:hAnsi="Arial" w:cs="Arial"/>
        </w:rPr>
        <w:t>odtrzymywanie przez przedsiębiorcę swojego stanowiska</w:t>
      </w:r>
      <w:r w:rsidR="00D4443D">
        <w:rPr>
          <w:rFonts w:ascii="Arial" w:hAnsi="Arial" w:cs="Arial"/>
        </w:rPr>
        <w:t>.</w:t>
      </w:r>
      <w:r w:rsidR="004C3420">
        <w:rPr>
          <w:rFonts w:ascii="Arial" w:hAnsi="Arial" w:cs="Arial"/>
        </w:rPr>
        <w:t xml:space="preserve"> </w:t>
      </w:r>
      <w:r w:rsidR="00D4443D">
        <w:rPr>
          <w:rFonts w:ascii="Arial" w:hAnsi="Arial" w:cs="Arial"/>
        </w:rPr>
        <w:t>B</w:t>
      </w:r>
      <w:r w:rsidR="004C3420">
        <w:rPr>
          <w:rFonts w:ascii="Arial" w:hAnsi="Arial" w:cs="Arial"/>
        </w:rPr>
        <w:t>rak</w:t>
      </w:r>
      <w:r w:rsidR="00EE3713">
        <w:rPr>
          <w:rFonts w:ascii="Arial" w:hAnsi="Arial" w:cs="Arial"/>
        </w:rPr>
        <w:t xml:space="preserve"> dobrych praktyk </w:t>
      </w:r>
      <w:r w:rsidR="00407CE4">
        <w:rPr>
          <w:rFonts w:ascii="Arial" w:hAnsi="Arial" w:cs="Arial"/>
        </w:rPr>
        <w:t>konsumencki</w:t>
      </w:r>
      <w:r w:rsidR="00EE3713">
        <w:rPr>
          <w:rFonts w:ascii="Arial" w:hAnsi="Arial" w:cs="Arial"/>
        </w:rPr>
        <w:t>ch</w:t>
      </w:r>
      <w:r w:rsidR="002F22A2">
        <w:rPr>
          <w:rFonts w:ascii="Arial" w:hAnsi="Arial" w:cs="Arial"/>
        </w:rPr>
        <w:t>.</w:t>
      </w:r>
      <w:r w:rsidR="00D4443D">
        <w:rPr>
          <w:rFonts w:ascii="Arial" w:hAnsi="Arial" w:cs="Arial"/>
        </w:rPr>
        <w:t xml:space="preserve"> </w:t>
      </w:r>
      <w:r w:rsidR="002F22A2">
        <w:rPr>
          <w:rFonts w:ascii="Arial" w:hAnsi="Arial" w:cs="Arial"/>
        </w:rPr>
        <w:t>O</w:t>
      </w:r>
      <w:r w:rsidR="00E84A0E">
        <w:rPr>
          <w:rFonts w:ascii="Arial" w:hAnsi="Arial" w:cs="Arial"/>
        </w:rPr>
        <w:t>dmienna</w:t>
      </w:r>
      <w:r w:rsidR="002F22A2">
        <w:rPr>
          <w:rFonts w:ascii="Arial" w:hAnsi="Arial" w:cs="Arial"/>
        </w:rPr>
        <w:t xml:space="preserve"> ocena</w:t>
      </w:r>
      <w:r w:rsidR="00E84A0E">
        <w:rPr>
          <w:rFonts w:ascii="Arial" w:hAnsi="Arial" w:cs="Arial"/>
        </w:rPr>
        <w:t xml:space="preserve"> przyczyn</w:t>
      </w:r>
      <w:r w:rsidR="002F22A2">
        <w:rPr>
          <w:rFonts w:ascii="Arial" w:hAnsi="Arial" w:cs="Arial"/>
        </w:rPr>
        <w:t>y</w:t>
      </w:r>
      <w:r w:rsidR="004C27CA" w:rsidRPr="00ED5390">
        <w:rPr>
          <w:rFonts w:ascii="Arial" w:hAnsi="Arial" w:cs="Arial"/>
        </w:rPr>
        <w:t xml:space="preserve"> uszkodzeń</w:t>
      </w:r>
      <w:r w:rsidR="00D4443D">
        <w:rPr>
          <w:rFonts w:ascii="Arial" w:hAnsi="Arial" w:cs="Arial"/>
        </w:rPr>
        <w:t>,</w:t>
      </w:r>
      <w:r w:rsidR="002F22A2">
        <w:rPr>
          <w:rFonts w:ascii="Arial" w:hAnsi="Arial" w:cs="Arial"/>
        </w:rPr>
        <w:t xml:space="preserve"> wad fizycznych</w:t>
      </w:r>
      <w:r w:rsidR="004C27CA" w:rsidRPr="00ED5390">
        <w:rPr>
          <w:rFonts w:ascii="Arial" w:hAnsi="Arial" w:cs="Arial"/>
        </w:rPr>
        <w:t>,</w:t>
      </w:r>
      <w:r w:rsidR="00EE3713">
        <w:rPr>
          <w:rFonts w:ascii="Arial" w:hAnsi="Arial" w:cs="Arial"/>
        </w:rPr>
        <w:t xml:space="preserve"> </w:t>
      </w:r>
      <w:r w:rsidR="00D07756">
        <w:rPr>
          <w:rFonts w:ascii="Arial" w:hAnsi="Arial" w:cs="Arial"/>
        </w:rPr>
        <w:t>niewłaściwa</w:t>
      </w:r>
      <w:r w:rsidR="002F22A2">
        <w:rPr>
          <w:rFonts w:ascii="Arial" w:hAnsi="Arial" w:cs="Arial"/>
        </w:rPr>
        <w:t xml:space="preserve"> </w:t>
      </w:r>
      <w:r w:rsidR="00023315">
        <w:rPr>
          <w:rFonts w:ascii="Arial" w:hAnsi="Arial" w:cs="Arial"/>
        </w:rPr>
        <w:t>interpretacja zapisów umowy,</w:t>
      </w:r>
      <w:r w:rsidR="00EE3713">
        <w:rPr>
          <w:rFonts w:ascii="Arial" w:hAnsi="Arial" w:cs="Arial"/>
        </w:rPr>
        <w:t xml:space="preserve"> </w:t>
      </w:r>
      <w:r w:rsidR="00D07756">
        <w:rPr>
          <w:rFonts w:ascii="Arial" w:hAnsi="Arial" w:cs="Arial"/>
        </w:rPr>
        <w:t>nieuzasadnione</w:t>
      </w:r>
      <w:r w:rsidR="004C27CA" w:rsidRPr="00ED5390">
        <w:rPr>
          <w:rFonts w:ascii="Arial" w:hAnsi="Arial" w:cs="Arial"/>
        </w:rPr>
        <w:t xml:space="preserve"> odrzucen</w:t>
      </w:r>
      <w:r w:rsidR="00ED5390" w:rsidRPr="00ED5390">
        <w:rPr>
          <w:rFonts w:ascii="Arial" w:hAnsi="Arial" w:cs="Arial"/>
        </w:rPr>
        <w:t>ie reklamacji w</w:t>
      </w:r>
      <w:r w:rsidR="005C289E">
        <w:rPr>
          <w:rFonts w:ascii="Arial" w:hAnsi="Arial" w:cs="Arial"/>
        </w:rPr>
        <w:t xml:space="preserve"> </w:t>
      </w:r>
      <w:r w:rsidR="00EE3713">
        <w:rPr>
          <w:rFonts w:ascii="Arial" w:hAnsi="Arial" w:cs="Arial"/>
        </w:rPr>
        <w:t>mojej ocenie.</w:t>
      </w:r>
      <w:r w:rsidR="00D4443D">
        <w:rPr>
          <w:rFonts w:ascii="Arial" w:hAnsi="Arial" w:cs="Arial"/>
        </w:rPr>
        <w:t xml:space="preserve"> </w:t>
      </w:r>
      <w:r w:rsidR="00EE3713">
        <w:rPr>
          <w:rFonts w:ascii="Arial" w:hAnsi="Arial" w:cs="Arial"/>
        </w:rPr>
        <w:t>P</w:t>
      </w:r>
      <w:r w:rsidR="005C289E">
        <w:rPr>
          <w:rFonts w:ascii="Arial" w:hAnsi="Arial" w:cs="Arial"/>
        </w:rPr>
        <w:t>ropon</w:t>
      </w:r>
      <w:r w:rsidR="00230CF4">
        <w:rPr>
          <w:rFonts w:ascii="Arial" w:hAnsi="Arial" w:cs="Arial"/>
        </w:rPr>
        <w:t>ował</w:t>
      </w:r>
      <w:r w:rsidR="00EE3713">
        <w:rPr>
          <w:rFonts w:ascii="Arial" w:hAnsi="Arial" w:cs="Arial"/>
        </w:rPr>
        <w:t>em</w:t>
      </w:r>
      <w:r w:rsidR="004D5C2B">
        <w:rPr>
          <w:rFonts w:ascii="Arial" w:hAnsi="Arial" w:cs="Arial"/>
        </w:rPr>
        <w:t xml:space="preserve"> postępowanie polubowne</w:t>
      </w:r>
      <w:r w:rsidR="005C289E">
        <w:rPr>
          <w:rFonts w:ascii="Arial" w:hAnsi="Arial" w:cs="Arial"/>
        </w:rPr>
        <w:t xml:space="preserve"> za z</w:t>
      </w:r>
      <w:r w:rsidR="00230CF4">
        <w:rPr>
          <w:rFonts w:ascii="Arial" w:hAnsi="Arial" w:cs="Arial"/>
        </w:rPr>
        <w:t xml:space="preserve">godą przedsiębiorcy </w:t>
      </w:r>
      <w:r w:rsidR="00E20E42">
        <w:rPr>
          <w:rFonts w:ascii="Arial" w:hAnsi="Arial" w:cs="Arial"/>
        </w:rPr>
        <w:t xml:space="preserve">brak zgody </w:t>
      </w:r>
      <w:r w:rsidR="00230CF4">
        <w:rPr>
          <w:rFonts w:ascii="Arial" w:hAnsi="Arial" w:cs="Arial"/>
        </w:rPr>
        <w:t>w wszystkich</w:t>
      </w:r>
      <w:r w:rsidR="005C289E">
        <w:rPr>
          <w:rFonts w:ascii="Arial" w:hAnsi="Arial" w:cs="Arial"/>
        </w:rPr>
        <w:t xml:space="preserve"> spraw</w:t>
      </w:r>
      <w:r w:rsidR="00230CF4">
        <w:rPr>
          <w:rFonts w:ascii="Arial" w:hAnsi="Arial" w:cs="Arial"/>
        </w:rPr>
        <w:t>ach</w:t>
      </w:r>
      <w:r w:rsidR="004D5C2B">
        <w:rPr>
          <w:rFonts w:ascii="Arial" w:hAnsi="Arial" w:cs="Arial"/>
        </w:rPr>
        <w:t>.</w:t>
      </w:r>
      <w:r w:rsidR="00E20E42">
        <w:rPr>
          <w:rFonts w:ascii="Arial" w:hAnsi="Arial" w:cs="Arial"/>
        </w:rPr>
        <w:t xml:space="preserve"> </w:t>
      </w:r>
    </w:p>
    <w:p w14:paraId="0365DE17" w14:textId="454FE556" w:rsidR="00C27C76" w:rsidRDefault="004D5C2B" w:rsidP="00D4443D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Rzecznik nie</w:t>
      </w:r>
      <w:r w:rsidR="005E4952">
        <w:rPr>
          <w:rFonts w:ascii="Arial" w:hAnsi="Arial" w:cs="Arial"/>
        </w:rPr>
        <w:t xml:space="preserve"> może nakazać </w:t>
      </w:r>
      <w:r>
        <w:rPr>
          <w:rFonts w:ascii="Arial" w:hAnsi="Arial" w:cs="Arial"/>
        </w:rPr>
        <w:t>przedsiębiorcy</w:t>
      </w:r>
      <w:r w:rsidR="005E4952">
        <w:rPr>
          <w:rFonts w:ascii="Arial" w:hAnsi="Arial" w:cs="Arial"/>
        </w:rPr>
        <w:t xml:space="preserve"> </w:t>
      </w:r>
      <w:r w:rsidR="00230CF4">
        <w:rPr>
          <w:rFonts w:ascii="Arial" w:hAnsi="Arial" w:cs="Arial"/>
        </w:rPr>
        <w:t xml:space="preserve">określonego zachowania się i </w:t>
      </w:r>
      <w:r w:rsidR="005E4952">
        <w:rPr>
          <w:rFonts w:ascii="Arial" w:hAnsi="Arial" w:cs="Arial"/>
        </w:rPr>
        <w:t xml:space="preserve">pozytywnego załatwienia sprawy, </w:t>
      </w:r>
      <w:r>
        <w:rPr>
          <w:rFonts w:ascii="Arial" w:hAnsi="Arial" w:cs="Arial"/>
        </w:rPr>
        <w:t xml:space="preserve">w tych przypadkach konsumenci byli informowani o </w:t>
      </w:r>
      <w:r w:rsidR="00D70485">
        <w:rPr>
          <w:rFonts w:ascii="Arial" w:hAnsi="Arial" w:cs="Arial"/>
        </w:rPr>
        <w:t xml:space="preserve">dalszym </w:t>
      </w:r>
      <w:r>
        <w:rPr>
          <w:rFonts w:ascii="Arial" w:hAnsi="Arial" w:cs="Arial"/>
        </w:rPr>
        <w:t xml:space="preserve">dochodzeniu swoich roszczeń </w:t>
      </w:r>
      <w:r w:rsidR="00957F5F">
        <w:rPr>
          <w:rFonts w:ascii="Arial" w:hAnsi="Arial" w:cs="Arial"/>
        </w:rPr>
        <w:t xml:space="preserve">w </w:t>
      </w:r>
      <w:r w:rsidR="003B2911">
        <w:rPr>
          <w:rFonts w:ascii="Arial" w:hAnsi="Arial" w:cs="Arial"/>
        </w:rPr>
        <w:t>są</w:t>
      </w:r>
      <w:r w:rsidR="005E4952">
        <w:rPr>
          <w:rFonts w:ascii="Arial" w:hAnsi="Arial" w:cs="Arial"/>
        </w:rPr>
        <w:t>d</w:t>
      </w:r>
      <w:r w:rsidR="00957F5F">
        <w:rPr>
          <w:rFonts w:ascii="Arial" w:hAnsi="Arial" w:cs="Arial"/>
        </w:rPr>
        <w:t>zie</w:t>
      </w:r>
      <w:r w:rsidR="005E4952">
        <w:rPr>
          <w:rFonts w:ascii="Arial" w:hAnsi="Arial" w:cs="Arial"/>
        </w:rPr>
        <w:t>.</w:t>
      </w:r>
    </w:p>
    <w:p w14:paraId="6C81BD13" w14:textId="6A60635C" w:rsidR="003B2911" w:rsidRPr="00B32E46" w:rsidRDefault="004D5C2B" w:rsidP="00B32E46">
      <w:pPr>
        <w:pStyle w:val="Standard"/>
        <w:tabs>
          <w:tab w:val="left" w:pos="240"/>
        </w:tabs>
        <w:spacing w:before="235" w:line="240" w:lineRule="exact"/>
        <w:jc w:val="both"/>
        <w:rPr>
          <w:rFonts w:hint="eastAsia"/>
        </w:rPr>
      </w:pPr>
      <w:r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b/>
          <w:color w:val="000000"/>
        </w:rPr>
        <w:tab/>
        <w:t xml:space="preserve">Współdziałanie z UOKiK, organami Inspekcji Handlowej oraz organizacjami </w:t>
      </w:r>
      <w:r>
        <w:rPr>
          <w:rFonts w:ascii="Arial" w:hAnsi="Arial" w:cs="Arial"/>
          <w:b/>
          <w:color w:val="000000"/>
        </w:rPr>
        <w:tab/>
        <w:t>konsumenckimi i innymi instytucjami w zakresie ochrony konsumentów</w:t>
      </w:r>
    </w:p>
    <w:p w14:paraId="73DA348F" w14:textId="0ABF649A" w:rsidR="00D4443D" w:rsidRDefault="00220EF0" w:rsidP="00D4443D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D4443D">
        <w:rPr>
          <w:rFonts w:ascii="Arial" w:hAnsi="Arial" w:cs="Arial"/>
        </w:rPr>
        <w:t xml:space="preserve">2022r </w:t>
      </w:r>
      <w:r w:rsidR="00A37DEC">
        <w:rPr>
          <w:rFonts w:ascii="Arial" w:hAnsi="Arial" w:cs="Arial"/>
        </w:rPr>
        <w:t>dostępną</w:t>
      </w:r>
      <w:r w:rsidR="00B241CD">
        <w:rPr>
          <w:rFonts w:ascii="Arial" w:hAnsi="Arial" w:cs="Arial"/>
        </w:rPr>
        <w:t>,</w:t>
      </w:r>
      <w:r w:rsidR="00A37DEC">
        <w:rPr>
          <w:rFonts w:ascii="Arial" w:hAnsi="Arial" w:cs="Arial"/>
        </w:rPr>
        <w:t xml:space="preserve"> bezpieczną</w:t>
      </w:r>
      <w:r w:rsidR="00B241CD">
        <w:rPr>
          <w:rFonts w:ascii="Arial" w:hAnsi="Arial" w:cs="Arial"/>
        </w:rPr>
        <w:t>,</w:t>
      </w:r>
      <w:r w:rsidR="00A37DEC">
        <w:rPr>
          <w:rFonts w:ascii="Arial" w:hAnsi="Arial" w:cs="Arial"/>
        </w:rPr>
        <w:t xml:space="preserve"> </w:t>
      </w:r>
      <w:r w:rsidR="00B241CD">
        <w:rPr>
          <w:rFonts w:ascii="Arial" w:hAnsi="Arial" w:cs="Arial"/>
        </w:rPr>
        <w:t>bezpłatną</w:t>
      </w:r>
      <w:r w:rsidR="00A37DEC">
        <w:rPr>
          <w:rFonts w:ascii="Arial" w:hAnsi="Arial" w:cs="Arial"/>
        </w:rPr>
        <w:t xml:space="preserve"> formą szkolenia r</w:t>
      </w:r>
      <w:r w:rsidR="004D5C2B">
        <w:rPr>
          <w:rFonts w:ascii="Arial" w:hAnsi="Arial" w:cs="Arial"/>
        </w:rPr>
        <w:t>zecznik</w:t>
      </w:r>
      <w:r w:rsidR="00AD16EA">
        <w:rPr>
          <w:rFonts w:ascii="Arial" w:hAnsi="Arial" w:cs="Arial"/>
        </w:rPr>
        <w:t>a</w:t>
      </w:r>
      <w:r w:rsidR="00A37DEC">
        <w:rPr>
          <w:rFonts w:ascii="Arial" w:hAnsi="Arial" w:cs="Arial"/>
        </w:rPr>
        <w:t xml:space="preserve"> w związku </w:t>
      </w:r>
      <w:r w:rsidR="00477EA6">
        <w:rPr>
          <w:rFonts w:ascii="Arial" w:hAnsi="Arial" w:cs="Arial"/>
        </w:rPr>
        <w:t>ograniczeniami (pandemia</w:t>
      </w:r>
      <w:r w:rsidR="00B241CD">
        <w:rPr>
          <w:rFonts w:ascii="Arial" w:hAnsi="Arial" w:cs="Arial"/>
        </w:rPr>
        <w:t xml:space="preserve"> SARS-</w:t>
      </w:r>
      <w:r w:rsidR="00AD16EA">
        <w:rPr>
          <w:rFonts w:ascii="Arial" w:hAnsi="Arial" w:cs="Arial"/>
        </w:rPr>
        <w:t>CoV-2)</w:t>
      </w:r>
      <w:r w:rsidR="00A37DEC">
        <w:rPr>
          <w:rFonts w:ascii="Arial" w:hAnsi="Arial" w:cs="Arial"/>
        </w:rPr>
        <w:t xml:space="preserve"> </w:t>
      </w:r>
      <w:r w:rsidR="00F00FC3">
        <w:rPr>
          <w:rFonts w:ascii="Arial" w:hAnsi="Arial" w:cs="Arial"/>
        </w:rPr>
        <w:t>są</w:t>
      </w:r>
      <w:r w:rsidR="00AD16EA">
        <w:rPr>
          <w:rFonts w:ascii="Arial" w:hAnsi="Arial" w:cs="Arial"/>
        </w:rPr>
        <w:t xml:space="preserve"> </w:t>
      </w:r>
      <w:r w:rsidR="00FC2037">
        <w:rPr>
          <w:rFonts w:ascii="Arial" w:hAnsi="Arial" w:cs="Arial"/>
        </w:rPr>
        <w:t xml:space="preserve">bezpłatne </w:t>
      </w:r>
      <w:r w:rsidR="00F00FC3">
        <w:rPr>
          <w:rFonts w:ascii="Arial" w:hAnsi="Arial" w:cs="Arial"/>
        </w:rPr>
        <w:t>w</w:t>
      </w:r>
      <w:r w:rsidR="00AD16EA">
        <w:rPr>
          <w:rFonts w:ascii="Arial" w:hAnsi="Arial" w:cs="Arial"/>
        </w:rPr>
        <w:t>ebinarium</w:t>
      </w:r>
      <w:r w:rsidR="005B26C6">
        <w:rPr>
          <w:rFonts w:ascii="Arial" w:hAnsi="Arial" w:cs="Arial"/>
        </w:rPr>
        <w:t xml:space="preserve"> online</w:t>
      </w:r>
      <w:r w:rsidR="00F00FC3">
        <w:rPr>
          <w:rFonts w:ascii="Arial" w:hAnsi="Arial" w:cs="Arial"/>
        </w:rPr>
        <w:t xml:space="preserve"> (możliwość odtworzenia nagranych na stronie UOKIK</w:t>
      </w:r>
      <w:r w:rsidR="00AD16EA">
        <w:rPr>
          <w:rFonts w:ascii="Arial" w:hAnsi="Arial" w:cs="Arial"/>
        </w:rPr>
        <w:t>.</w:t>
      </w:r>
      <w:r w:rsidR="00D4443D">
        <w:rPr>
          <w:rFonts w:ascii="Arial" w:hAnsi="Arial" w:cs="Arial"/>
        </w:rPr>
        <w:t xml:space="preserve"> </w:t>
      </w:r>
    </w:p>
    <w:p w14:paraId="2D0E10A0" w14:textId="288FCA81" w:rsidR="00BC5C3D" w:rsidRDefault="00A22C80" w:rsidP="007B2CB9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D5FEA">
        <w:rPr>
          <w:rFonts w:ascii="Arial" w:hAnsi="Arial" w:cs="Arial"/>
        </w:rPr>
        <w:t>o</w:t>
      </w:r>
      <w:r>
        <w:rPr>
          <w:rFonts w:ascii="Arial" w:hAnsi="Arial" w:cs="Arial"/>
        </w:rPr>
        <w:t>nfer</w:t>
      </w:r>
      <w:r w:rsidR="003D5FEA">
        <w:rPr>
          <w:rFonts w:ascii="Arial" w:hAnsi="Arial" w:cs="Arial"/>
        </w:rPr>
        <w:t>e</w:t>
      </w:r>
      <w:r>
        <w:rPr>
          <w:rFonts w:ascii="Arial" w:hAnsi="Arial" w:cs="Arial"/>
        </w:rPr>
        <w:t>ncja</w:t>
      </w:r>
      <w:r w:rsidR="003D5FEA">
        <w:rPr>
          <w:rFonts w:ascii="Arial" w:hAnsi="Arial" w:cs="Arial"/>
        </w:rPr>
        <w:t xml:space="preserve"> 6-7 września zorganizowana przez UOKiK.</w:t>
      </w:r>
      <w:r w:rsidR="00F00FC3">
        <w:rPr>
          <w:rFonts w:ascii="Arial" w:hAnsi="Arial" w:cs="Arial"/>
        </w:rPr>
        <w:t xml:space="preserve"> </w:t>
      </w:r>
      <w:r w:rsidR="003D5FEA">
        <w:rPr>
          <w:rFonts w:ascii="Arial" w:hAnsi="Arial" w:cs="Arial"/>
        </w:rPr>
        <w:t xml:space="preserve">Wykorzystanie AI w ochronie praw konsumentów w </w:t>
      </w:r>
      <w:r w:rsidR="001431F7">
        <w:rPr>
          <w:rFonts w:ascii="Arial" w:hAnsi="Arial" w:cs="Arial"/>
        </w:rPr>
        <w:t xml:space="preserve">publicznej </w:t>
      </w:r>
      <w:proofErr w:type="gramStart"/>
      <w:r w:rsidR="003D5FEA">
        <w:rPr>
          <w:rFonts w:ascii="Arial" w:hAnsi="Arial" w:cs="Arial"/>
        </w:rPr>
        <w:t>administracji ,</w:t>
      </w:r>
      <w:proofErr w:type="gramEnd"/>
      <w:r w:rsidR="001431F7">
        <w:rPr>
          <w:rFonts w:ascii="Arial" w:hAnsi="Arial" w:cs="Arial"/>
        </w:rPr>
        <w:t xml:space="preserve"> </w:t>
      </w:r>
      <w:r w:rsidR="003D5FEA">
        <w:rPr>
          <w:rFonts w:ascii="Arial" w:hAnsi="Arial" w:cs="Arial"/>
        </w:rPr>
        <w:t>warsztaty dotyczące automatycznego wykorzystywania AI do analizy wzorców umownych ,transakcje nieautoryzowane ,</w:t>
      </w:r>
      <w:r w:rsidR="00F00FC3">
        <w:rPr>
          <w:rFonts w:ascii="Arial" w:hAnsi="Arial" w:cs="Arial"/>
        </w:rPr>
        <w:t xml:space="preserve"> </w:t>
      </w:r>
      <w:r w:rsidR="003D5FEA">
        <w:rPr>
          <w:rFonts w:ascii="Arial" w:hAnsi="Arial" w:cs="Arial"/>
        </w:rPr>
        <w:t>stanowisko UOKiK przykłady rozwiązań.</w:t>
      </w:r>
    </w:p>
    <w:p w14:paraId="3F6D9AFD" w14:textId="08C73B26" w:rsidR="004D5C2B" w:rsidRPr="00FF76AF" w:rsidRDefault="00AE414C" w:rsidP="00B32E46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5.</w:t>
      </w:r>
      <w:r w:rsidR="004D5C2B">
        <w:rPr>
          <w:rFonts w:ascii="Arial" w:hAnsi="Arial" w:cs="Arial"/>
          <w:b/>
          <w:color w:val="000000"/>
        </w:rPr>
        <w:t>Wytaczanie powództw na rzecz konsumentów i wstępowanie do toczących się postępowań</w:t>
      </w:r>
      <w:r w:rsidR="00833B25">
        <w:rPr>
          <w:rFonts w:ascii="Arial" w:hAnsi="Arial" w:cs="Arial"/>
          <w:b/>
          <w:color w:val="000000"/>
        </w:rPr>
        <w:t xml:space="preserve">. Pomoc </w:t>
      </w:r>
      <w:r w:rsidR="00F14F51">
        <w:rPr>
          <w:rFonts w:ascii="Arial" w:hAnsi="Arial" w:cs="Arial"/>
          <w:b/>
          <w:color w:val="000000"/>
        </w:rPr>
        <w:t>na</w:t>
      </w:r>
      <w:r w:rsidR="00833B25">
        <w:rPr>
          <w:rFonts w:ascii="Arial" w:hAnsi="Arial" w:cs="Arial"/>
          <w:b/>
          <w:color w:val="000000"/>
        </w:rPr>
        <w:t xml:space="preserve"> konsumentom w sa</w:t>
      </w:r>
      <w:r w:rsidR="00F14F51">
        <w:rPr>
          <w:rFonts w:ascii="Arial" w:hAnsi="Arial" w:cs="Arial"/>
          <w:b/>
          <w:color w:val="000000"/>
        </w:rPr>
        <w:t>modzielnym dochodzeniu roszczeń przed sądami</w:t>
      </w:r>
    </w:p>
    <w:p w14:paraId="64DF9215" w14:textId="77777777" w:rsidR="00F00FC3" w:rsidRDefault="004D5C2B" w:rsidP="00F00FC3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rzecznika należy wytaczanie powództw na rzecz konsumentów oraz </w:t>
      </w:r>
      <w:r w:rsidR="00FE4FC7">
        <w:rPr>
          <w:rFonts w:ascii="Arial" w:hAnsi="Arial" w:cs="Arial"/>
        </w:rPr>
        <w:t>wstępowanie za ich zgodą do</w:t>
      </w:r>
      <w:r>
        <w:rPr>
          <w:rFonts w:ascii="Arial" w:hAnsi="Arial" w:cs="Arial"/>
        </w:rPr>
        <w:t xml:space="preserve"> już toczącego się postępowania w sprawach o ochronę in</w:t>
      </w:r>
      <w:r w:rsidR="005B26C6">
        <w:rPr>
          <w:rFonts w:ascii="Arial" w:hAnsi="Arial" w:cs="Arial"/>
        </w:rPr>
        <w:t>teresów konsumentów. Konsumenci nie występują na drogę sądową z uwagi na dodatkowe koszty z tym związane opini</w:t>
      </w:r>
      <w:r w:rsidR="00957F5F">
        <w:rPr>
          <w:rFonts w:ascii="Arial" w:hAnsi="Arial" w:cs="Arial"/>
        </w:rPr>
        <w:t>a</w:t>
      </w:r>
      <w:r w:rsidR="005B26C6">
        <w:rPr>
          <w:rFonts w:ascii="Arial" w:hAnsi="Arial" w:cs="Arial"/>
        </w:rPr>
        <w:t xml:space="preserve"> rzeczoznawcy</w:t>
      </w:r>
      <w:r w:rsidR="00957F5F">
        <w:rPr>
          <w:rFonts w:ascii="Arial" w:hAnsi="Arial" w:cs="Arial"/>
        </w:rPr>
        <w:t xml:space="preserve"> instytutu lub eksperta jest to </w:t>
      </w:r>
      <w:r w:rsidR="00957F5F">
        <w:rPr>
          <w:rFonts w:ascii="Arial" w:hAnsi="Arial" w:cs="Arial"/>
        </w:rPr>
        <w:lastRenderedPageBreak/>
        <w:t>opinia prywatna.</w:t>
      </w:r>
      <w:r w:rsidR="00F00FC3">
        <w:rPr>
          <w:rFonts w:ascii="Arial" w:hAnsi="Arial" w:cs="Arial"/>
        </w:rPr>
        <w:t xml:space="preserve"> </w:t>
      </w:r>
      <w:r w:rsidR="00957F5F">
        <w:rPr>
          <w:rFonts w:ascii="Arial" w:hAnsi="Arial" w:cs="Arial"/>
        </w:rPr>
        <w:t>Sąd powołuje biegłego z listy przysięgłych</w:t>
      </w:r>
      <w:r w:rsidR="005B26C6">
        <w:rPr>
          <w:rFonts w:ascii="Arial" w:hAnsi="Arial" w:cs="Arial"/>
        </w:rPr>
        <w:t>.</w:t>
      </w:r>
      <w:r w:rsidR="00957F5F">
        <w:rPr>
          <w:rFonts w:ascii="Arial" w:hAnsi="Arial" w:cs="Arial"/>
        </w:rPr>
        <w:t xml:space="preserve"> </w:t>
      </w:r>
      <w:r w:rsidR="005B26C6">
        <w:rPr>
          <w:rFonts w:ascii="Arial" w:hAnsi="Arial" w:cs="Arial"/>
        </w:rPr>
        <w:t>Decyduj</w:t>
      </w:r>
      <w:r w:rsidR="00957F5F">
        <w:rPr>
          <w:rFonts w:ascii="Arial" w:hAnsi="Arial" w:cs="Arial"/>
        </w:rPr>
        <w:t>e</w:t>
      </w:r>
      <w:r w:rsidR="005B26C6">
        <w:rPr>
          <w:rFonts w:ascii="Arial" w:hAnsi="Arial" w:cs="Arial"/>
        </w:rPr>
        <w:t xml:space="preserve"> okres trwania postępowania przed sądem oraz niepewny wynik rozstrzygnięcia powództwa.</w:t>
      </w:r>
    </w:p>
    <w:p w14:paraId="6ADFB84B" w14:textId="4132C221" w:rsidR="004D5C2B" w:rsidRDefault="005B26C6" w:rsidP="003D764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W 2021r konsumenci nie składali wniosków o pomoc w sporządzeniu pozwu lub pomocy w samodzielnym dochodzeniu roszczeń przed sąde</w:t>
      </w:r>
      <w:r w:rsidR="00957F5F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="00F00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4D5C2B">
        <w:rPr>
          <w:rFonts w:ascii="Arial" w:hAnsi="Arial" w:cs="Arial"/>
        </w:rPr>
        <w:t>zecznik nie występował z powództwem do sądu powsze</w:t>
      </w:r>
      <w:r>
        <w:rPr>
          <w:rFonts w:ascii="Arial" w:hAnsi="Arial" w:cs="Arial"/>
        </w:rPr>
        <w:t>chnego</w:t>
      </w:r>
      <w:r w:rsidR="004D5C2B">
        <w:rPr>
          <w:rFonts w:ascii="Arial" w:hAnsi="Arial" w:cs="Arial"/>
        </w:rPr>
        <w:t xml:space="preserve"> </w:t>
      </w:r>
      <w:r w:rsidR="000C44AA">
        <w:rPr>
          <w:rFonts w:ascii="Arial" w:hAnsi="Arial" w:cs="Arial"/>
        </w:rPr>
        <w:t>nie było potrzeby</w:t>
      </w:r>
      <w:r w:rsidR="005663B0">
        <w:rPr>
          <w:rFonts w:ascii="Arial" w:hAnsi="Arial" w:cs="Arial"/>
        </w:rPr>
        <w:t>.</w:t>
      </w:r>
    </w:p>
    <w:p w14:paraId="23AE1407" w14:textId="2A8FED8A" w:rsidR="004D5C2B" w:rsidRDefault="00AE414C" w:rsidP="00B32E46">
      <w:pPr>
        <w:pStyle w:val="Numbering1"/>
        <w:spacing w:after="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6.</w:t>
      </w:r>
      <w:r w:rsidR="004D5C2B">
        <w:rPr>
          <w:rFonts w:ascii="Arial" w:hAnsi="Arial" w:cs="Arial"/>
          <w:b/>
          <w:bCs/>
        </w:rPr>
        <w:t>Działania o charakterze edukacyjno-informacyjnym</w:t>
      </w:r>
    </w:p>
    <w:p w14:paraId="684310E7" w14:textId="25C25175" w:rsidR="004D5C2B" w:rsidRDefault="004D5C2B" w:rsidP="00B32E46">
      <w:pPr>
        <w:pStyle w:val="Textbodyindent"/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00FC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tarostwie </w:t>
      </w:r>
      <w:r w:rsidR="00F00FC3">
        <w:rPr>
          <w:rFonts w:ascii="Arial" w:hAnsi="Arial" w:cs="Arial"/>
        </w:rPr>
        <w:t xml:space="preserve">tradycyjnie </w:t>
      </w:r>
      <w:r w:rsidR="007D0E99">
        <w:rPr>
          <w:rFonts w:ascii="Arial" w:hAnsi="Arial" w:cs="Arial"/>
        </w:rPr>
        <w:t xml:space="preserve">na parterze i </w:t>
      </w:r>
      <w:r>
        <w:rPr>
          <w:rFonts w:ascii="Arial" w:hAnsi="Arial" w:cs="Arial"/>
        </w:rPr>
        <w:t xml:space="preserve">na </w:t>
      </w:r>
      <w:r w:rsidR="001D72A3">
        <w:rPr>
          <w:rFonts w:ascii="Arial" w:hAnsi="Arial" w:cs="Arial"/>
        </w:rPr>
        <w:t>p</w:t>
      </w:r>
      <w:r w:rsidR="00FD3C3E">
        <w:rPr>
          <w:rFonts w:ascii="Arial" w:hAnsi="Arial" w:cs="Arial"/>
        </w:rPr>
        <w:t>iętrze wykładane są</w:t>
      </w:r>
      <w:r>
        <w:rPr>
          <w:rFonts w:ascii="Arial" w:hAnsi="Arial" w:cs="Arial"/>
        </w:rPr>
        <w:t xml:space="preserve"> </w:t>
      </w:r>
      <w:r w:rsidR="00FE317F">
        <w:rPr>
          <w:rFonts w:ascii="Arial" w:hAnsi="Arial" w:cs="Arial"/>
        </w:rPr>
        <w:t xml:space="preserve">przez cały </w:t>
      </w:r>
      <w:r w:rsidR="007D0E99">
        <w:rPr>
          <w:rFonts w:ascii="Arial" w:hAnsi="Arial" w:cs="Arial"/>
        </w:rPr>
        <w:t xml:space="preserve">rok </w:t>
      </w:r>
      <w:r>
        <w:rPr>
          <w:rFonts w:ascii="Arial" w:hAnsi="Arial" w:cs="Arial"/>
        </w:rPr>
        <w:t>materiały informacyjne, edukacyjne w postaci broszur,</w:t>
      </w:r>
      <w:r w:rsidR="001D72A3">
        <w:rPr>
          <w:rFonts w:ascii="Arial" w:hAnsi="Arial" w:cs="Arial"/>
        </w:rPr>
        <w:t xml:space="preserve"> informatorów, poradników,</w:t>
      </w:r>
      <w:r>
        <w:rPr>
          <w:rFonts w:ascii="Arial" w:hAnsi="Arial" w:cs="Arial"/>
        </w:rPr>
        <w:t xml:space="preserve"> otrzym</w:t>
      </w:r>
      <w:r w:rsidR="001D72A3">
        <w:rPr>
          <w:rFonts w:ascii="Arial" w:hAnsi="Arial" w:cs="Arial"/>
        </w:rPr>
        <w:t>ywanych przez</w:t>
      </w:r>
      <w:r>
        <w:rPr>
          <w:rFonts w:ascii="Arial" w:hAnsi="Arial" w:cs="Arial"/>
        </w:rPr>
        <w:t xml:space="preserve"> rzecznik</w:t>
      </w:r>
      <w:r w:rsidR="001D72A3">
        <w:rPr>
          <w:rFonts w:ascii="Arial" w:hAnsi="Arial" w:cs="Arial"/>
        </w:rPr>
        <w:t>a</w:t>
      </w:r>
      <w:r w:rsidR="00AF3587">
        <w:rPr>
          <w:rFonts w:ascii="Arial" w:hAnsi="Arial" w:cs="Arial"/>
        </w:rPr>
        <w:t xml:space="preserve"> z UOKiK</w:t>
      </w:r>
      <w:r w:rsidR="00FD3C3E">
        <w:rPr>
          <w:rFonts w:ascii="Arial" w:hAnsi="Arial" w:cs="Arial"/>
        </w:rPr>
        <w:t>, UKE</w:t>
      </w:r>
      <w:r w:rsidR="00AF3587">
        <w:rPr>
          <w:rFonts w:ascii="Arial" w:hAnsi="Arial" w:cs="Arial"/>
        </w:rPr>
        <w:t xml:space="preserve"> </w:t>
      </w:r>
      <w:r w:rsidR="00FE317F">
        <w:rPr>
          <w:rFonts w:ascii="Arial" w:hAnsi="Arial" w:cs="Arial"/>
        </w:rPr>
        <w:t>ECK</w:t>
      </w:r>
      <w:r w:rsidR="00FD3C3E">
        <w:rPr>
          <w:rFonts w:ascii="Arial" w:hAnsi="Arial" w:cs="Arial"/>
        </w:rPr>
        <w:t>,</w:t>
      </w:r>
      <w:r w:rsidR="00FE3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organizacji konsumenckich</w:t>
      </w:r>
      <w:r w:rsidR="000C44AA">
        <w:rPr>
          <w:rFonts w:ascii="Arial" w:hAnsi="Arial" w:cs="Arial"/>
        </w:rPr>
        <w:t>.</w:t>
      </w:r>
      <w:r w:rsidR="00AF3587">
        <w:rPr>
          <w:rFonts w:ascii="Arial" w:hAnsi="Arial" w:cs="Arial"/>
        </w:rPr>
        <w:t xml:space="preserve"> </w:t>
      </w:r>
      <w:r w:rsidR="00F00FC3">
        <w:rPr>
          <w:rFonts w:ascii="Arial" w:hAnsi="Arial" w:cs="Arial"/>
        </w:rPr>
        <w:t>D</w:t>
      </w:r>
      <w:r w:rsidR="00FD3C3E">
        <w:rPr>
          <w:rFonts w:ascii="Arial" w:hAnsi="Arial" w:cs="Arial"/>
        </w:rPr>
        <w:t>ostępne</w:t>
      </w:r>
      <w:r w:rsidR="00F00FC3">
        <w:rPr>
          <w:rFonts w:ascii="Arial" w:hAnsi="Arial" w:cs="Arial"/>
        </w:rPr>
        <w:t xml:space="preserve"> z ograniczeniami</w:t>
      </w:r>
      <w:r w:rsidR="00FD3C3E">
        <w:rPr>
          <w:rFonts w:ascii="Arial" w:hAnsi="Arial" w:cs="Arial"/>
        </w:rPr>
        <w:t xml:space="preserve"> </w:t>
      </w:r>
      <w:r w:rsidR="002B6BBA">
        <w:rPr>
          <w:rFonts w:ascii="Arial" w:hAnsi="Arial" w:cs="Arial"/>
        </w:rPr>
        <w:t>ze względu na pandemię</w:t>
      </w:r>
      <w:r w:rsidR="000C44AA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>.</w:t>
      </w:r>
    </w:p>
    <w:p w14:paraId="2DBBB76F" w14:textId="6E1B3B64" w:rsidR="004D5C2B" w:rsidRDefault="004D5C2B" w:rsidP="004D5C2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edukacji k</w:t>
      </w:r>
      <w:r w:rsidR="00FD3C3E">
        <w:rPr>
          <w:rFonts w:ascii="Arial" w:hAnsi="Arial" w:cs="Arial"/>
        </w:rPr>
        <w:t>onsumenckiej w szkołach średnich w Węgor</w:t>
      </w:r>
      <w:r w:rsidR="00FE317F">
        <w:rPr>
          <w:rFonts w:ascii="Arial" w:hAnsi="Arial" w:cs="Arial"/>
        </w:rPr>
        <w:t>zewie L.O. oraz Z. Sz. Z. w 202</w:t>
      </w:r>
      <w:r w:rsidR="00957F5F">
        <w:rPr>
          <w:rFonts w:ascii="Arial" w:hAnsi="Arial" w:cs="Arial"/>
        </w:rPr>
        <w:t>2</w:t>
      </w:r>
      <w:r w:rsidR="00FD3C3E">
        <w:rPr>
          <w:rFonts w:ascii="Arial" w:hAnsi="Arial" w:cs="Arial"/>
        </w:rPr>
        <w:t>r.nie było</w:t>
      </w:r>
      <w:r>
        <w:rPr>
          <w:rFonts w:ascii="Arial" w:hAnsi="Arial" w:cs="Arial"/>
        </w:rPr>
        <w:t xml:space="preserve"> </w:t>
      </w:r>
      <w:r w:rsidR="00E51345">
        <w:rPr>
          <w:rFonts w:ascii="Arial" w:hAnsi="Arial" w:cs="Arial"/>
        </w:rPr>
        <w:t>prelekcji edukacyjno-informacyjnych</w:t>
      </w:r>
      <w:r>
        <w:rPr>
          <w:rFonts w:ascii="Arial" w:hAnsi="Arial" w:cs="Arial"/>
        </w:rPr>
        <w:t xml:space="preserve"> na tema</w:t>
      </w:r>
      <w:r w:rsidR="007B2CB9">
        <w:rPr>
          <w:rFonts w:ascii="Arial" w:hAnsi="Arial" w:cs="Arial"/>
        </w:rPr>
        <w:t xml:space="preserve">ty konsumenckie </w:t>
      </w:r>
      <w:r w:rsidR="00FE317F">
        <w:rPr>
          <w:rFonts w:ascii="Arial" w:hAnsi="Arial" w:cs="Arial"/>
        </w:rPr>
        <w:t>W</w:t>
      </w:r>
      <w:r w:rsidR="000C44AA">
        <w:rPr>
          <w:rFonts w:ascii="Arial" w:hAnsi="Arial" w:cs="Arial"/>
        </w:rPr>
        <w:t xml:space="preserve"> szkołach zawieszone zajęcia szkolne</w:t>
      </w:r>
      <w:r w:rsidR="00EC2385">
        <w:rPr>
          <w:rFonts w:ascii="Arial" w:hAnsi="Arial" w:cs="Arial"/>
        </w:rPr>
        <w:t xml:space="preserve"> nauczanie zdalne</w:t>
      </w:r>
      <w:r w:rsidR="00B32E46">
        <w:rPr>
          <w:rFonts w:ascii="Arial" w:hAnsi="Arial" w:cs="Arial"/>
        </w:rPr>
        <w:t xml:space="preserve"> </w:t>
      </w:r>
      <w:r w:rsidR="002B6BBA">
        <w:rPr>
          <w:rFonts w:ascii="Arial" w:hAnsi="Arial" w:cs="Arial"/>
        </w:rPr>
        <w:t>ograniczenia pandemia SARS-CoV-2)</w:t>
      </w:r>
      <w:r w:rsidR="00FD3C3E">
        <w:rPr>
          <w:rFonts w:ascii="Arial" w:hAnsi="Arial" w:cs="Arial"/>
        </w:rPr>
        <w:t>.</w:t>
      </w:r>
    </w:p>
    <w:p w14:paraId="1578E782" w14:textId="79456883" w:rsidR="004D5C2B" w:rsidRDefault="00AE414C" w:rsidP="00AE414C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="004D5C2B">
        <w:rPr>
          <w:rFonts w:ascii="Arial" w:hAnsi="Arial" w:cs="Arial"/>
          <w:b/>
          <w:bCs/>
        </w:rPr>
        <w:t>Podejmowanie działań wynikających z:</w:t>
      </w:r>
    </w:p>
    <w:p w14:paraId="5A5612F5" w14:textId="77777777" w:rsidR="004D5C2B" w:rsidRDefault="004D5C2B" w:rsidP="007B2CB9">
      <w:pPr>
        <w:pStyle w:val="Standard"/>
        <w:numPr>
          <w:ilvl w:val="0"/>
          <w:numId w:val="18"/>
        </w:numPr>
        <w:tabs>
          <w:tab w:val="left" w:pos="1310"/>
        </w:tabs>
        <w:spacing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ustawy o przeciwdziałaniu nieuczciwym praktykom rynkowym</w:t>
      </w:r>
    </w:p>
    <w:p w14:paraId="33222BB4" w14:textId="77777777" w:rsidR="004D5C2B" w:rsidRDefault="004D5C2B" w:rsidP="007B2CB9">
      <w:pPr>
        <w:pStyle w:val="Standard"/>
        <w:numPr>
          <w:ilvl w:val="0"/>
          <w:numId w:val="18"/>
        </w:numPr>
        <w:tabs>
          <w:tab w:val="left" w:pos="1310"/>
        </w:tabs>
        <w:spacing w:before="5"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ustawy o dochodzeniu roszczeń w postępowaniu grupowym</w:t>
      </w:r>
    </w:p>
    <w:p w14:paraId="40F3650B" w14:textId="000932AA" w:rsidR="004D5C2B" w:rsidRDefault="004D5C2B" w:rsidP="007B2CB9">
      <w:pPr>
        <w:pStyle w:val="Standard"/>
        <w:numPr>
          <w:ilvl w:val="0"/>
          <w:numId w:val="18"/>
        </w:numPr>
        <w:tabs>
          <w:tab w:val="left" w:pos="1310"/>
        </w:tabs>
        <w:spacing w:before="5" w:line="240" w:lineRule="exact"/>
        <w:jc w:val="both"/>
        <w:rPr>
          <w:rFonts w:ascii="Arial" w:hAnsi="Arial" w:cs="Arial"/>
          <w:color w:val="000000"/>
        </w:rPr>
      </w:pPr>
      <w:r w:rsidRPr="007B2CB9">
        <w:rPr>
          <w:rFonts w:ascii="Arial" w:hAnsi="Arial" w:cs="Arial"/>
          <w:color w:val="000000"/>
        </w:rPr>
        <w:t>art. 42 ust. 1 pkt 3 u</w:t>
      </w:r>
      <w:r w:rsidR="00CD6B9F">
        <w:rPr>
          <w:rFonts w:ascii="Arial" w:hAnsi="Arial" w:cs="Arial"/>
          <w:color w:val="000000"/>
        </w:rPr>
        <w:t xml:space="preserve"> </w:t>
      </w:r>
      <w:r w:rsidRPr="007B2CB9">
        <w:rPr>
          <w:rFonts w:ascii="Arial" w:hAnsi="Arial" w:cs="Arial"/>
          <w:color w:val="000000"/>
        </w:rPr>
        <w:t>o</w:t>
      </w:r>
      <w:r w:rsidR="00CD6B9F">
        <w:rPr>
          <w:rFonts w:ascii="Arial" w:hAnsi="Arial" w:cs="Arial"/>
          <w:color w:val="000000"/>
        </w:rPr>
        <w:t xml:space="preserve"> </w:t>
      </w:r>
      <w:r w:rsidRPr="007B2CB9">
        <w:rPr>
          <w:rFonts w:ascii="Arial" w:hAnsi="Arial" w:cs="Arial"/>
          <w:color w:val="000000"/>
        </w:rPr>
        <w:t>k</w:t>
      </w:r>
      <w:r w:rsidR="00CD6B9F">
        <w:rPr>
          <w:rFonts w:ascii="Arial" w:hAnsi="Arial" w:cs="Arial"/>
          <w:color w:val="000000"/>
        </w:rPr>
        <w:t xml:space="preserve"> </w:t>
      </w:r>
      <w:r w:rsidRPr="007B2CB9">
        <w:rPr>
          <w:rFonts w:ascii="Arial" w:hAnsi="Arial" w:cs="Arial"/>
          <w:color w:val="000000"/>
        </w:rPr>
        <w:t>i</w:t>
      </w:r>
      <w:r w:rsidR="00CD6B9F">
        <w:rPr>
          <w:rFonts w:ascii="Arial" w:hAnsi="Arial" w:cs="Arial"/>
          <w:color w:val="000000"/>
        </w:rPr>
        <w:t xml:space="preserve"> </w:t>
      </w:r>
      <w:r w:rsidRPr="007B2CB9">
        <w:rPr>
          <w:rFonts w:ascii="Arial" w:hAnsi="Arial" w:cs="Arial"/>
          <w:color w:val="000000"/>
        </w:rPr>
        <w:t>k</w:t>
      </w:r>
      <w:r w:rsidR="00CD6B9F">
        <w:rPr>
          <w:rFonts w:ascii="Arial" w:hAnsi="Arial" w:cs="Arial"/>
          <w:color w:val="000000"/>
        </w:rPr>
        <w:t>.</w:t>
      </w:r>
      <w:r w:rsidRPr="007B2CB9">
        <w:rPr>
          <w:rFonts w:ascii="Arial" w:hAnsi="Arial" w:cs="Arial"/>
          <w:color w:val="000000"/>
        </w:rPr>
        <w:t xml:space="preserve"> (występowanie w sprawach o wykroczenia na szkodę konsumentów)</w:t>
      </w:r>
    </w:p>
    <w:p w14:paraId="20EAFF72" w14:textId="08BB1224" w:rsidR="004D5C2B" w:rsidRPr="00FE1A1D" w:rsidRDefault="004D5C2B" w:rsidP="004D5C2B">
      <w:pPr>
        <w:pStyle w:val="Standard"/>
        <w:numPr>
          <w:ilvl w:val="0"/>
          <w:numId w:val="18"/>
        </w:numPr>
        <w:tabs>
          <w:tab w:val="left" w:pos="1310"/>
        </w:tabs>
        <w:spacing w:before="5" w:line="240" w:lineRule="exact"/>
        <w:jc w:val="both"/>
        <w:rPr>
          <w:rFonts w:ascii="Arial" w:hAnsi="Arial" w:cs="Arial"/>
          <w:color w:val="000000"/>
        </w:rPr>
      </w:pPr>
      <w:r w:rsidRPr="007B2CB9">
        <w:rPr>
          <w:rFonts w:ascii="Arial" w:hAnsi="Arial" w:cs="Arial"/>
          <w:color w:val="000000"/>
        </w:rPr>
        <w:t>art. 42 ust. 5 u</w:t>
      </w:r>
      <w:r w:rsidR="00CD6B9F">
        <w:rPr>
          <w:rFonts w:ascii="Arial" w:hAnsi="Arial" w:cs="Arial"/>
          <w:color w:val="000000"/>
        </w:rPr>
        <w:t xml:space="preserve"> </w:t>
      </w:r>
      <w:r w:rsidRPr="007B2CB9">
        <w:rPr>
          <w:rFonts w:ascii="Arial" w:hAnsi="Arial" w:cs="Arial"/>
          <w:color w:val="000000"/>
        </w:rPr>
        <w:t>o</w:t>
      </w:r>
      <w:r w:rsidR="00CD6B9F">
        <w:rPr>
          <w:rFonts w:ascii="Arial" w:hAnsi="Arial" w:cs="Arial"/>
          <w:color w:val="000000"/>
        </w:rPr>
        <w:t xml:space="preserve"> </w:t>
      </w:r>
      <w:r w:rsidRPr="007B2CB9">
        <w:rPr>
          <w:rFonts w:ascii="Arial" w:hAnsi="Arial" w:cs="Arial"/>
          <w:color w:val="000000"/>
        </w:rPr>
        <w:t>k</w:t>
      </w:r>
      <w:r w:rsidR="00CD6B9F">
        <w:rPr>
          <w:rFonts w:ascii="Arial" w:hAnsi="Arial" w:cs="Arial"/>
          <w:color w:val="000000"/>
        </w:rPr>
        <w:t xml:space="preserve"> </w:t>
      </w:r>
      <w:r w:rsidRPr="007B2CB9">
        <w:rPr>
          <w:rFonts w:ascii="Arial" w:hAnsi="Arial" w:cs="Arial"/>
          <w:color w:val="000000"/>
        </w:rPr>
        <w:t>i</w:t>
      </w:r>
      <w:r w:rsidR="00CD6B9F">
        <w:rPr>
          <w:rFonts w:ascii="Arial" w:hAnsi="Arial" w:cs="Arial"/>
          <w:color w:val="000000"/>
        </w:rPr>
        <w:t xml:space="preserve"> </w:t>
      </w:r>
      <w:r w:rsidRPr="007B2CB9">
        <w:rPr>
          <w:rFonts w:ascii="Arial" w:hAnsi="Arial" w:cs="Arial"/>
          <w:color w:val="000000"/>
        </w:rPr>
        <w:t>k</w:t>
      </w:r>
      <w:r w:rsidR="00CD6B9F">
        <w:rPr>
          <w:rFonts w:ascii="Arial" w:hAnsi="Arial" w:cs="Arial"/>
          <w:color w:val="000000"/>
        </w:rPr>
        <w:t>.</w:t>
      </w:r>
      <w:r w:rsidRPr="007B2CB9">
        <w:rPr>
          <w:rFonts w:ascii="Arial" w:hAnsi="Arial" w:cs="Arial"/>
          <w:color w:val="000000"/>
        </w:rPr>
        <w:t xml:space="preserve"> w zw. z art. 63 k</w:t>
      </w:r>
      <w:r w:rsidR="00CD6B9F">
        <w:rPr>
          <w:rFonts w:ascii="Arial" w:hAnsi="Arial" w:cs="Arial"/>
          <w:color w:val="000000"/>
        </w:rPr>
        <w:t xml:space="preserve"> </w:t>
      </w:r>
      <w:r w:rsidRPr="007B2CB9">
        <w:rPr>
          <w:rFonts w:ascii="Arial" w:hAnsi="Arial" w:cs="Arial"/>
          <w:color w:val="000000"/>
        </w:rPr>
        <w:t>p</w:t>
      </w:r>
      <w:r w:rsidR="00CD6B9F">
        <w:rPr>
          <w:rFonts w:ascii="Arial" w:hAnsi="Arial" w:cs="Arial"/>
          <w:color w:val="000000"/>
        </w:rPr>
        <w:t xml:space="preserve"> </w:t>
      </w:r>
      <w:r w:rsidRPr="007B2CB9">
        <w:rPr>
          <w:rFonts w:ascii="Arial" w:hAnsi="Arial" w:cs="Arial"/>
          <w:color w:val="000000"/>
        </w:rPr>
        <w:t>c</w:t>
      </w:r>
      <w:r w:rsidR="00CD6B9F">
        <w:rPr>
          <w:rFonts w:ascii="Arial" w:hAnsi="Arial" w:cs="Arial"/>
          <w:color w:val="000000"/>
        </w:rPr>
        <w:t>.</w:t>
      </w:r>
      <w:r w:rsidRPr="007B2CB9">
        <w:rPr>
          <w:rFonts w:ascii="Arial" w:hAnsi="Arial" w:cs="Arial"/>
          <w:color w:val="000000"/>
        </w:rPr>
        <w:t xml:space="preserve"> (przedstawianie sądowi istotnego poglądu dla sprawy)</w:t>
      </w:r>
    </w:p>
    <w:p w14:paraId="7AC8552A" w14:textId="178FB7ED" w:rsidR="00F10660" w:rsidRDefault="00F10660" w:rsidP="0039137D">
      <w:pPr>
        <w:pStyle w:val="Firstlineinden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Rzecznik nie podejmował działań wynikających: z ustawy o p</w:t>
      </w:r>
      <w:r w:rsidR="00CD6B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="00CD6B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CD6B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="00CD6B9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ustawy o roszczeniu w p</w:t>
      </w:r>
      <w:r w:rsidR="00D6371B">
        <w:rPr>
          <w:rFonts w:ascii="Arial" w:hAnsi="Arial" w:cs="Arial"/>
          <w:color w:val="000000"/>
        </w:rPr>
        <w:t>ostępowaniu grupowym</w:t>
      </w:r>
      <w:r>
        <w:rPr>
          <w:rFonts w:ascii="Arial" w:hAnsi="Arial" w:cs="Arial"/>
          <w:color w:val="000000"/>
        </w:rPr>
        <w:t xml:space="preserve">, nie było takich potrzeb. </w:t>
      </w:r>
      <w:r w:rsidR="00CD6B9F">
        <w:rPr>
          <w:rFonts w:ascii="Arial" w:hAnsi="Arial" w:cs="Arial"/>
          <w:color w:val="000000"/>
        </w:rPr>
        <w:t xml:space="preserve">Rzecznik </w:t>
      </w:r>
      <w:r>
        <w:rPr>
          <w:rFonts w:ascii="Arial" w:hAnsi="Arial" w:cs="Arial"/>
          <w:color w:val="000000"/>
        </w:rPr>
        <w:t xml:space="preserve">występował w </w:t>
      </w:r>
      <w:r w:rsidR="00CD6B9F">
        <w:rPr>
          <w:rFonts w:ascii="Arial" w:hAnsi="Arial" w:cs="Arial"/>
          <w:color w:val="000000"/>
        </w:rPr>
        <w:t>2 sprawach konsumenckich</w:t>
      </w:r>
      <w:r>
        <w:rPr>
          <w:rFonts w:ascii="Arial" w:hAnsi="Arial" w:cs="Arial"/>
          <w:color w:val="000000"/>
        </w:rPr>
        <w:t xml:space="preserve"> </w:t>
      </w:r>
      <w:r w:rsidR="0039137D">
        <w:rPr>
          <w:rFonts w:ascii="Arial" w:hAnsi="Arial" w:cs="Arial"/>
          <w:color w:val="000000"/>
        </w:rPr>
        <w:t xml:space="preserve">z </w:t>
      </w:r>
      <w:r>
        <w:rPr>
          <w:rFonts w:ascii="Arial" w:hAnsi="Arial" w:cs="Arial"/>
          <w:color w:val="000000"/>
        </w:rPr>
        <w:t>art. 42 ust. 1 pkt.3 ustawy o</w:t>
      </w:r>
      <w:r w:rsidR="00CD6B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</w:t>
      </w:r>
      <w:r w:rsidR="00CD6B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CD6B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k. P</w:t>
      </w:r>
      <w:r w:rsidR="0039137D">
        <w:rPr>
          <w:rFonts w:ascii="Arial" w:hAnsi="Arial" w:cs="Arial"/>
          <w:color w:val="000000"/>
        </w:rPr>
        <w:t>rzedsiębiorca, do którego zwrócił się rzecznik konsumentów, obowiązany jest udzielić rzecznikowi wyjaśnień i informacji, będących przedmiotem wystąpienia oraz ustosunkować się do uwag i opinii rzecznika. W przypadku braku odpowiedzi rzecznikowi przysługuje uprawnienie do zawiadomienia policji o popełnieniu wykroczenia. Policja po przeprowadzeniu postępowania wyjaśniającego kieruje do sądu wniosek o uk</w:t>
      </w:r>
      <w:r w:rsidR="000C3AE8">
        <w:rPr>
          <w:rFonts w:ascii="Arial" w:hAnsi="Arial" w:cs="Arial"/>
          <w:color w:val="000000"/>
        </w:rPr>
        <w:t>aranie przedsiębiorcy grzywną</w:t>
      </w:r>
      <w:r w:rsidR="0039137D">
        <w:rPr>
          <w:rFonts w:ascii="Arial" w:hAnsi="Arial" w:cs="Arial"/>
          <w:color w:val="000000"/>
        </w:rPr>
        <w:t xml:space="preserve"> 2.000,00 zł</w:t>
      </w:r>
      <w:r w:rsidR="000C3AE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Rzecznik nie przedstawiał sądowi istotnego poglądu dla spraw w </w:t>
      </w:r>
      <w:r w:rsidR="00FE4FC7">
        <w:rPr>
          <w:rFonts w:ascii="Arial" w:hAnsi="Arial" w:cs="Arial"/>
          <w:color w:val="000000"/>
        </w:rPr>
        <w:t>trybie art.42 ust.5 u</w:t>
      </w:r>
      <w:r w:rsidR="00D6371B">
        <w:rPr>
          <w:rFonts w:ascii="Arial" w:hAnsi="Arial" w:cs="Arial"/>
          <w:color w:val="000000"/>
        </w:rPr>
        <w:t xml:space="preserve"> </w:t>
      </w:r>
      <w:r w:rsidR="00FE4FC7">
        <w:rPr>
          <w:rFonts w:ascii="Arial" w:hAnsi="Arial" w:cs="Arial"/>
          <w:color w:val="000000"/>
        </w:rPr>
        <w:t>o</w:t>
      </w:r>
      <w:r w:rsidR="00D6371B">
        <w:rPr>
          <w:rFonts w:ascii="Arial" w:hAnsi="Arial" w:cs="Arial"/>
          <w:color w:val="000000"/>
        </w:rPr>
        <w:t xml:space="preserve"> </w:t>
      </w:r>
      <w:r w:rsidR="00FE4FC7">
        <w:rPr>
          <w:rFonts w:ascii="Arial" w:hAnsi="Arial" w:cs="Arial"/>
          <w:color w:val="000000"/>
        </w:rPr>
        <w:t>k</w:t>
      </w:r>
      <w:r w:rsidR="00D6371B">
        <w:rPr>
          <w:rFonts w:ascii="Arial" w:hAnsi="Arial" w:cs="Arial"/>
          <w:color w:val="000000"/>
        </w:rPr>
        <w:t xml:space="preserve"> </w:t>
      </w:r>
      <w:r w:rsidR="00FE4FC7">
        <w:rPr>
          <w:rFonts w:ascii="Arial" w:hAnsi="Arial" w:cs="Arial"/>
          <w:color w:val="000000"/>
        </w:rPr>
        <w:t>i</w:t>
      </w:r>
      <w:r w:rsidR="00D6371B">
        <w:rPr>
          <w:rFonts w:ascii="Arial" w:hAnsi="Arial" w:cs="Arial"/>
          <w:color w:val="000000"/>
        </w:rPr>
        <w:t xml:space="preserve"> </w:t>
      </w:r>
      <w:r w:rsidR="00FE4FC7">
        <w:rPr>
          <w:rFonts w:ascii="Arial" w:hAnsi="Arial" w:cs="Arial"/>
          <w:color w:val="000000"/>
        </w:rPr>
        <w:t>k</w:t>
      </w:r>
      <w:r w:rsidR="00D6371B">
        <w:rPr>
          <w:rFonts w:ascii="Arial" w:hAnsi="Arial" w:cs="Arial"/>
          <w:color w:val="000000"/>
        </w:rPr>
        <w:t>.</w:t>
      </w:r>
      <w:r w:rsidR="00FE4FC7">
        <w:rPr>
          <w:rFonts w:ascii="Arial" w:hAnsi="Arial" w:cs="Arial"/>
          <w:color w:val="000000"/>
        </w:rPr>
        <w:t xml:space="preserve"> w zw.</w:t>
      </w:r>
      <w:r>
        <w:rPr>
          <w:rFonts w:ascii="Arial" w:hAnsi="Arial" w:cs="Arial"/>
          <w:color w:val="000000"/>
        </w:rPr>
        <w:t xml:space="preserve"> art. 63 k</w:t>
      </w:r>
      <w:r w:rsidR="00D637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D637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 w:rsidR="00D6371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nie było potrzeby.</w:t>
      </w:r>
    </w:p>
    <w:p w14:paraId="68E2A971" w14:textId="6B0EFB86" w:rsidR="00FE1A1D" w:rsidRPr="00FE1A1D" w:rsidRDefault="004D5C2B" w:rsidP="00FE1A1D">
      <w:pPr>
        <w:pStyle w:val="Textbody"/>
        <w:jc w:val="both"/>
        <w:rPr>
          <w:rFonts w:ascii="Arial" w:hAnsi="Arial" w:cs="Arial"/>
          <w:b/>
        </w:rPr>
      </w:pPr>
      <w:r w:rsidRPr="00615E47">
        <w:rPr>
          <w:rFonts w:ascii="Arial" w:hAnsi="Arial" w:cs="Arial"/>
          <w:b/>
        </w:rPr>
        <w:t>III</w:t>
      </w:r>
      <w:r w:rsidR="001D55F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FE1A1D">
        <w:rPr>
          <w:rFonts w:ascii="Arial" w:hAnsi="Arial" w:cs="Arial"/>
          <w:b/>
        </w:rPr>
        <w:t>Wnioski końcowe, propozycje zmian zmierzających do poprawy realizacji praw konsumentów</w:t>
      </w:r>
    </w:p>
    <w:p w14:paraId="0B69B763" w14:textId="449CCB6B" w:rsidR="004D5C2B" w:rsidRDefault="00FE1A1D" w:rsidP="00E96EDB">
      <w:pPr>
        <w:pStyle w:val="Hanging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1.Wnioski </w:t>
      </w:r>
      <w:r w:rsidR="004D5C2B">
        <w:rPr>
          <w:rFonts w:ascii="Arial" w:hAnsi="Arial" w:cs="Arial"/>
        </w:rPr>
        <w:t>dotyczące polepszenia standardów ochrony konsumentów</w:t>
      </w:r>
      <w:r>
        <w:rPr>
          <w:rFonts w:ascii="Arial" w:hAnsi="Arial" w:cs="Arial"/>
        </w:rPr>
        <w:t xml:space="preserve">. </w:t>
      </w:r>
      <w:r w:rsidR="005222FC">
        <w:rPr>
          <w:rFonts w:ascii="Arial" w:hAnsi="Arial" w:cs="Arial"/>
        </w:rPr>
        <w:t xml:space="preserve">W dobie </w:t>
      </w:r>
      <w:r w:rsidR="00D6371B">
        <w:rPr>
          <w:rFonts w:ascii="Arial" w:hAnsi="Arial" w:cs="Arial"/>
        </w:rPr>
        <w:t xml:space="preserve">po </w:t>
      </w:r>
      <w:r w:rsidR="005222FC">
        <w:rPr>
          <w:rFonts w:ascii="Arial" w:hAnsi="Arial" w:cs="Arial"/>
        </w:rPr>
        <w:t>pandemii</w:t>
      </w:r>
      <w:r w:rsidR="00D6371B">
        <w:rPr>
          <w:rFonts w:ascii="Arial" w:hAnsi="Arial" w:cs="Arial"/>
        </w:rPr>
        <w:t xml:space="preserve"> od maj</w:t>
      </w:r>
      <w:r w:rsidR="00E136E5">
        <w:rPr>
          <w:rFonts w:ascii="Arial" w:hAnsi="Arial" w:cs="Arial"/>
        </w:rPr>
        <w:t xml:space="preserve"> 2022</w:t>
      </w:r>
      <w:r w:rsidR="005222FC">
        <w:rPr>
          <w:rFonts w:ascii="Arial" w:hAnsi="Arial" w:cs="Arial"/>
        </w:rPr>
        <w:t xml:space="preserve"> </w:t>
      </w:r>
      <w:r w:rsidR="006E0423">
        <w:rPr>
          <w:rFonts w:ascii="Arial" w:hAnsi="Arial" w:cs="Arial"/>
        </w:rPr>
        <w:t xml:space="preserve">stopień </w:t>
      </w:r>
      <w:r w:rsidR="005222FC">
        <w:rPr>
          <w:rFonts w:ascii="Arial" w:hAnsi="Arial" w:cs="Arial"/>
        </w:rPr>
        <w:t>znajomości pra</w:t>
      </w:r>
      <w:r w:rsidR="006E0423">
        <w:rPr>
          <w:rFonts w:ascii="Arial" w:hAnsi="Arial" w:cs="Arial"/>
        </w:rPr>
        <w:t>wa konsumenckiego</w:t>
      </w:r>
      <w:r w:rsidR="005222FC">
        <w:rPr>
          <w:rFonts w:ascii="Arial" w:hAnsi="Arial" w:cs="Arial"/>
        </w:rPr>
        <w:t xml:space="preserve"> zależy głównie od wieku konsumentów oraz </w:t>
      </w:r>
      <w:r w:rsidR="00D6371B">
        <w:rPr>
          <w:rFonts w:ascii="Arial" w:hAnsi="Arial" w:cs="Arial"/>
        </w:rPr>
        <w:t>wiedzy o prawach konsumenta</w:t>
      </w:r>
      <w:r>
        <w:rPr>
          <w:rFonts w:ascii="Arial" w:hAnsi="Arial" w:cs="Arial"/>
        </w:rPr>
        <w:t>.</w:t>
      </w:r>
      <w:r w:rsidR="00E136E5">
        <w:rPr>
          <w:rFonts w:ascii="Arial" w:hAnsi="Arial" w:cs="Arial"/>
        </w:rPr>
        <w:t xml:space="preserve"> </w:t>
      </w:r>
      <w:r w:rsidR="00D6371B">
        <w:rPr>
          <w:rFonts w:ascii="Arial" w:hAnsi="Arial" w:cs="Arial"/>
        </w:rPr>
        <w:t>Obsza</w:t>
      </w:r>
      <w:r w:rsidR="00E136E5">
        <w:rPr>
          <w:rFonts w:ascii="Arial" w:hAnsi="Arial" w:cs="Arial"/>
        </w:rPr>
        <w:t xml:space="preserve">r </w:t>
      </w:r>
      <w:r w:rsidR="005222FC">
        <w:rPr>
          <w:rFonts w:ascii="Arial" w:hAnsi="Arial" w:cs="Arial"/>
        </w:rPr>
        <w:t>działania rzecznika mało znany konsumentom.</w:t>
      </w:r>
      <w:r w:rsidR="0074116A">
        <w:rPr>
          <w:rFonts w:ascii="Arial" w:hAnsi="Arial" w:cs="Arial"/>
        </w:rPr>
        <w:t xml:space="preserve"> </w:t>
      </w:r>
      <w:r w:rsidR="00687FF0">
        <w:rPr>
          <w:rFonts w:ascii="Arial" w:hAnsi="Arial" w:cs="Arial"/>
        </w:rPr>
        <w:t>Seniorzy k</w:t>
      </w:r>
      <w:r w:rsidR="005222FC">
        <w:rPr>
          <w:rFonts w:ascii="Arial" w:hAnsi="Arial" w:cs="Arial"/>
        </w:rPr>
        <w:t xml:space="preserve">onsumenci nie potrafią </w:t>
      </w:r>
      <w:r w:rsidR="00E265B7">
        <w:rPr>
          <w:rFonts w:ascii="Arial" w:hAnsi="Arial" w:cs="Arial"/>
        </w:rPr>
        <w:t xml:space="preserve">w pełni </w:t>
      </w:r>
      <w:r w:rsidR="005222FC">
        <w:rPr>
          <w:rFonts w:ascii="Arial" w:hAnsi="Arial" w:cs="Arial"/>
        </w:rPr>
        <w:t>korzystać z przysługujących praw konsumenckich nie mają odpowiedniej wiedzy w tym zakresie</w:t>
      </w:r>
      <w:r w:rsidR="00D6371B">
        <w:rPr>
          <w:rFonts w:ascii="Arial" w:hAnsi="Arial" w:cs="Arial"/>
        </w:rPr>
        <w:t xml:space="preserve"> są wykluczeni informatycznie</w:t>
      </w:r>
      <w:r w:rsidR="005222FC">
        <w:rPr>
          <w:rFonts w:ascii="Arial" w:hAnsi="Arial" w:cs="Arial"/>
        </w:rPr>
        <w:t>. Nie mają takich możliwości jak osoby młode korzystające z IT.</w:t>
      </w:r>
      <w:r w:rsidR="00D6371B">
        <w:rPr>
          <w:rFonts w:ascii="Arial" w:hAnsi="Arial" w:cs="Arial"/>
        </w:rPr>
        <w:t xml:space="preserve"> </w:t>
      </w:r>
      <w:r w:rsidR="005222FC">
        <w:rPr>
          <w:rFonts w:ascii="Arial" w:hAnsi="Arial" w:cs="Arial"/>
        </w:rPr>
        <w:t xml:space="preserve">Młodzi konsumenci mają możliwości i dostęp do źródeł wiedzy konsumenckiej sieć IT, kontakt z rzecznikiem </w:t>
      </w:r>
      <w:r>
        <w:rPr>
          <w:rFonts w:ascii="Arial" w:hAnsi="Arial" w:cs="Arial"/>
        </w:rPr>
        <w:t xml:space="preserve">przez </w:t>
      </w:r>
      <w:r w:rsidR="00F223C1">
        <w:rPr>
          <w:rFonts w:ascii="Arial" w:hAnsi="Arial" w:cs="Arial"/>
        </w:rPr>
        <w:t>IT lub telefon komórkowy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lastRenderedPageBreak/>
        <w:t>K</w:t>
      </w:r>
      <w:r w:rsidR="005222FC">
        <w:rPr>
          <w:rFonts w:ascii="Arial" w:hAnsi="Arial" w:cs="Arial"/>
        </w:rPr>
        <w:t>onsumenci zgłaszających się z</w:t>
      </w:r>
      <w:r>
        <w:rPr>
          <w:rFonts w:ascii="Arial" w:hAnsi="Arial" w:cs="Arial"/>
        </w:rPr>
        <w:t xml:space="preserve"> za</w:t>
      </w:r>
      <w:r w:rsidR="00F50E75">
        <w:rPr>
          <w:rFonts w:ascii="Arial" w:hAnsi="Arial" w:cs="Arial"/>
        </w:rPr>
        <w:t>p</w:t>
      </w:r>
      <w:r>
        <w:rPr>
          <w:rFonts w:ascii="Arial" w:hAnsi="Arial" w:cs="Arial"/>
        </w:rPr>
        <w:t>ytaniem</w:t>
      </w:r>
      <w:r w:rsidR="00F50E75">
        <w:rPr>
          <w:rFonts w:ascii="Arial" w:hAnsi="Arial" w:cs="Arial"/>
        </w:rPr>
        <w:t>,</w:t>
      </w:r>
      <w:r w:rsidR="005222FC">
        <w:rPr>
          <w:rFonts w:ascii="Arial" w:hAnsi="Arial" w:cs="Arial"/>
        </w:rPr>
        <w:t xml:space="preserve"> prośbą </w:t>
      </w:r>
      <w:r w:rsidR="00F50E75">
        <w:rPr>
          <w:rFonts w:ascii="Arial" w:hAnsi="Arial" w:cs="Arial"/>
        </w:rPr>
        <w:t>o pomoc</w:t>
      </w:r>
      <w:r w:rsidR="005222FC">
        <w:rPr>
          <w:rFonts w:ascii="Arial" w:hAnsi="Arial" w:cs="Arial"/>
        </w:rPr>
        <w:t xml:space="preserve"> prawną </w:t>
      </w:r>
      <w:r w:rsidR="00D6371B">
        <w:rPr>
          <w:rFonts w:ascii="Arial" w:hAnsi="Arial" w:cs="Arial"/>
        </w:rPr>
        <w:t>nie mają wiedzy tzw. przeciętnego konsumenta</w:t>
      </w:r>
      <w:r w:rsidR="00F50E75">
        <w:rPr>
          <w:rFonts w:ascii="Arial" w:hAnsi="Arial" w:cs="Arial"/>
        </w:rPr>
        <w:t>.</w:t>
      </w:r>
      <w:r w:rsidR="00D62FFB">
        <w:rPr>
          <w:rFonts w:ascii="Arial" w:hAnsi="Arial" w:cs="Arial"/>
        </w:rPr>
        <w:t xml:space="preserve"> </w:t>
      </w:r>
      <w:r w:rsidR="00F50E75">
        <w:rPr>
          <w:rFonts w:ascii="Arial" w:hAnsi="Arial" w:cs="Arial"/>
        </w:rPr>
        <w:t>N</w:t>
      </w:r>
      <w:r w:rsidR="005222FC">
        <w:rPr>
          <w:rFonts w:ascii="Arial" w:hAnsi="Arial" w:cs="Arial"/>
        </w:rPr>
        <w:t>ie</w:t>
      </w:r>
      <w:r w:rsidR="00D62FFB">
        <w:rPr>
          <w:rFonts w:ascii="Arial" w:hAnsi="Arial" w:cs="Arial"/>
        </w:rPr>
        <w:t xml:space="preserve"> </w:t>
      </w:r>
      <w:r w:rsidR="005222FC">
        <w:rPr>
          <w:rFonts w:ascii="Arial" w:hAnsi="Arial" w:cs="Arial"/>
        </w:rPr>
        <w:t>znają instytucji konsumenckich, organizacji konsumenckich, z pomocy których mogliby korzystać przy</w:t>
      </w:r>
      <w:r w:rsidR="00F50E75">
        <w:rPr>
          <w:rFonts w:ascii="Arial" w:hAnsi="Arial" w:cs="Arial"/>
        </w:rPr>
        <w:t xml:space="preserve"> rozwiązywaniu sporów z przedsiębiorcami</w:t>
      </w:r>
      <w:r w:rsidR="005222FC">
        <w:rPr>
          <w:rFonts w:ascii="Arial" w:hAnsi="Arial" w:cs="Arial"/>
        </w:rPr>
        <w:t>. Konieczne i bardzo potrz</w:t>
      </w:r>
      <w:r w:rsidR="006E0423">
        <w:rPr>
          <w:rFonts w:ascii="Arial" w:hAnsi="Arial" w:cs="Arial"/>
        </w:rPr>
        <w:t>ebne jest, prowadzenie</w:t>
      </w:r>
      <w:r w:rsidR="005222FC">
        <w:rPr>
          <w:rFonts w:ascii="Arial" w:hAnsi="Arial" w:cs="Arial"/>
        </w:rPr>
        <w:t xml:space="preserve"> edukacji </w:t>
      </w:r>
      <w:r w:rsidR="006E0423">
        <w:rPr>
          <w:rFonts w:ascii="Arial" w:hAnsi="Arial" w:cs="Arial"/>
        </w:rPr>
        <w:t>konsumenckiej we wszystkich szkołach średnich</w:t>
      </w:r>
      <w:r w:rsidR="00D6371B">
        <w:rPr>
          <w:rFonts w:ascii="Arial" w:hAnsi="Arial" w:cs="Arial"/>
        </w:rPr>
        <w:t xml:space="preserve">, </w:t>
      </w:r>
      <w:r w:rsidR="006E0423">
        <w:rPr>
          <w:rFonts w:ascii="Arial" w:hAnsi="Arial" w:cs="Arial"/>
        </w:rPr>
        <w:t>branżowych</w:t>
      </w:r>
      <w:r w:rsidR="005222FC">
        <w:rPr>
          <w:rFonts w:ascii="Arial" w:hAnsi="Arial" w:cs="Arial"/>
        </w:rPr>
        <w:t xml:space="preserve">. Stałe kampanie edukacyjne we wszystkich mediach IT, RTV, prasa </w:t>
      </w:r>
      <w:r w:rsidR="002079F0">
        <w:rPr>
          <w:rFonts w:ascii="Arial" w:hAnsi="Arial" w:cs="Arial"/>
        </w:rPr>
        <w:t>z</w:t>
      </w:r>
      <w:r w:rsidR="006E0423">
        <w:rPr>
          <w:rFonts w:ascii="Arial" w:hAnsi="Arial" w:cs="Arial"/>
        </w:rPr>
        <w:t xml:space="preserve"> wiedz</w:t>
      </w:r>
      <w:r w:rsidR="002079F0">
        <w:rPr>
          <w:rFonts w:ascii="Arial" w:hAnsi="Arial" w:cs="Arial"/>
        </w:rPr>
        <w:t>ą</w:t>
      </w:r>
      <w:r w:rsidR="006E0423">
        <w:rPr>
          <w:rFonts w:ascii="Arial" w:hAnsi="Arial" w:cs="Arial"/>
        </w:rPr>
        <w:t xml:space="preserve"> z zakresu</w:t>
      </w:r>
      <w:r w:rsidR="00F50E75">
        <w:rPr>
          <w:rFonts w:ascii="Arial" w:hAnsi="Arial" w:cs="Arial"/>
        </w:rPr>
        <w:t xml:space="preserve"> prawa konsumenckiego,</w:t>
      </w:r>
      <w:r w:rsidR="005222FC">
        <w:rPr>
          <w:rFonts w:ascii="Arial" w:hAnsi="Arial" w:cs="Arial"/>
        </w:rPr>
        <w:t xml:space="preserve"> obowiązków przedsiębiorców.</w:t>
      </w:r>
      <w:r w:rsidR="00F50E75">
        <w:rPr>
          <w:rFonts w:ascii="Arial" w:hAnsi="Arial" w:cs="Arial"/>
        </w:rPr>
        <w:t xml:space="preserve"> </w:t>
      </w:r>
      <w:r w:rsidR="005222FC">
        <w:rPr>
          <w:rFonts w:ascii="Arial" w:hAnsi="Arial" w:cs="Arial"/>
        </w:rPr>
        <w:t>Bezpłatne poradnictwo w zakresie praw</w:t>
      </w:r>
      <w:r w:rsidR="00E96EDB">
        <w:rPr>
          <w:rFonts w:ascii="Arial" w:hAnsi="Arial" w:cs="Arial"/>
        </w:rPr>
        <w:t>a konsumenckiego</w:t>
      </w:r>
      <w:r w:rsidR="005222FC">
        <w:rPr>
          <w:rFonts w:ascii="Arial" w:hAnsi="Arial" w:cs="Arial"/>
        </w:rPr>
        <w:t xml:space="preserve"> je</w:t>
      </w:r>
      <w:r w:rsidR="00E96EDB">
        <w:rPr>
          <w:rFonts w:ascii="Arial" w:hAnsi="Arial" w:cs="Arial"/>
        </w:rPr>
        <w:t xml:space="preserve">st niezbędne w </w:t>
      </w:r>
      <w:r w:rsidR="005222FC">
        <w:rPr>
          <w:rFonts w:ascii="Arial" w:hAnsi="Arial" w:cs="Arial"/>
        </w:rPr>
        <w:t>dochodzeniu roszczeń. Prawo chroni konsumentów</w:t>
      </w:r>
      <w:r w:rsidR="00F223C1">
        <w:rPr>
          <w:rFonts w:ascii="Arial" w:hAnsi="Arial" w:cs="Arial"/>
        </w:rPr>
        <w:t xml:space="preserve"> w sposób szczególny</w:t>
      </w:r>
      <w:r w:rsidR="005222FC">
        <w:rPr>
          <w:rFonts w:ascii="Arial" w:hAnsi="Arial" w:cs="Arial"/>
        </w:rPr>
        <w:t xml:space="preserve"> </w:t>
      </w:r>
      <w:r w:rsidR="00F223C1">
        <w:rPr>
          <w:rFonts w:ascii="Arial" w:hAnsi="Arial" w:cs="Arial"/>
        </w:rPr>
        <w:t xml:space="preserve">jako słabszych uczestników </w:t>
      </w:r>
      <w:r w:rsidR="005222FC">
        <w:rPr>
          <w:rFonts w:ascii="Arial" w:hAnsi="Arial" w:cs="Arial"/>
        </w:rPr>
        <w:t>pod warunkiem, że są świadomi uczestnikami rynku i posiadają minimum wiedzy na temat przysługujących im praw.</w:t>
      </w:r>
      <w:r w:rsidR="00F223C1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Polepszenie standardów ochrony konsumentów poprzez:</w:t>
      </w:r>
    </w:p>
    <w:p w14:paraId="218DE0FC" w14:textId="264F0E41" w:rsidR="005222FC" w:rsidRDefault="005222FC" w:rsidP="005222FC">
      <w:pPr>
        <w:pStyle w:val="Textbodyindent"/>
        <w:numPr>
          <w:ilvl w:val="0"/>
          <w:numId w:val="32"/>
        </w:numPr>
        <w:jc w:val="both"/>
        <w:rPr>
          <w:rFonts w:ascii="Arial" w:hAnsi="Arial" w:cs="Arial"/>
        </w:rPr>
      </w:pPr>
      <w:r w:rsidRPr="005A1687">
        <w:rPr>
          <w:rFonts w:ascii="Arial" w:hAnsi="Arial" w:cs="Arial"/>
        </w:rPr>
        <w:t>zapewnienie na potrzeby postępo</w:t>
      </w:r>
      <w:r>
        <w:rPr>
          <w:rFonts w:ascii="Arial" w:hAnsi="Arial" w:cs="Arial"/>
        </w:rPr>
        <w:t>wania konsumenckiego bezpłatnych lub częściowo płatnych ekspertyz</w:t>
      </w:r>
      <w:r w:rsidRPr="005A1687">
        <w:rPr>
          <w:rFonts w:ascii="Arial" w:hAnsi="Arial" w:cs="Arial"/>
        </w:rPr>
        <w:t xml:space="preserve"> </w:t>
      </w:r>
      <w:r w:rsidR="0044157D">
        <w:rPr>
          <w:rFonts w:ascii="Arial" w:hAnsi="Arial" w:cs="Arial"/>
        </w:rPr>
        <w:t xml:space="preserve">instytutów: </w:t>
      </w:r>
      <w:r>
        <w:rPr>
          <w:rFonts w:ascii="Arial" w:hAnsi="Arial" w:cs="Arial"/>
        </w:rPr>
        <w:t xml:space="preserve">obuwnictwa, </w:t>
      </w:r>
      <w:r w:rsidR="0044157D">
        <w:rPr>
          <w:rFonts w:ascii="Arial" w:hAnsi="Arial" w:cs="Arial"/>
        </w:rPr>
        <w:t>włókiennictwa;</w:t>
      </w:r>
      <w:r>
        <w:rPr>
          <w:rFonts w:ascii="Arial" w:hAnsi="Arial" w:cs="Arial"/>
        </w:rPr>
        <w:t xml:space="preserve"> opinii </w:t>
      </w:r>
      <w:r w:rsidRPr="005A1687">
        <w:rPr>
          <w:rFonts w:ascii="Arial" w:hAnsi="Arial" w:cs="Arial"/>
        </w:rPr>
        <w:t xml:space="preserve">rzeczoznawców do spraw jakości towarów i usług, wpisanych na listę </w:t>
      </w:r>
      <w:r>
        <w:rPr>
          <w:rFonts w:ascii="Arial" w:hAnsi="Arial" w:cs="Arial"/>
        </w:rPr>
        <w:t>W</w:t>
      </w:r>
      <w:r w:rsidRPr="005A1687">
        <w:rPr>
          <w:rFonts w:ascii="Arial" w:hAnsi="Arial" w:cs="Arial"/>
        </w:rPr>
        <w:t>IH,</w:t>
      </w:r>
      <w:r w:rsidR="00F223C1">
        <w:rPr>
          <w:rFonts w:ascii="Arial" w:hAnsi="Arial" w:cs="Arial"/>
        </w:rPr>
        <w:t xml:space="preserve"> </w:t>
      </w:r>
      <w:r w:rsidRPr="005A1687">
        <w:rPr>
          <w:rFonts w:ascii="Arial" w:hAnsi="Arial" w:cs="Arial"/>
        </w:rPr>
        <w:t>PIPS bądź ekspertów czy specjalistów danej br</w:t>
      </w:r>
      <w:r>
        <w:rPr>
          <w:rFonts w:ascii="Arial" w:hAnsi="Arial" w:cs="Arial"/>
        </w:rPr>
        <w:t>anży. Finansowane ze środków budżetowych (UOKIK,</w:t>
      </w:r>
      <w:r w:rsidR="00F223C1">
        <w:rPr>
          <w:rFonts w:ascii="Arial" w:hAnsi="Arial" w:cs="Arial"/>
        </w:rPr>
        <w:t xml:space="preserve"> </w:t>
      </w:r>
      <w:r w:rsidR="008F79CB">
        <w:rPr>
          <w:rFonts w:ascii="Arial" w:hAnsi="Arial" w:cs="Arial"/>
        </w:rPr>
        <w:t>RF,</w:t>
      </w:r>
      <w:r w:rsidR="00F22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URE,</w:t>
      </w:r>
      <w:r w:rsidR="00F22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UKE,</w:t>
      </w:r>
      <w:r w:rsidR="00F22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ECK</w:t>
      </w:r>
      <w:r w:rsidR="008F79CB">
        <w:rPr>
          <w:rFonts w:ascii="Arial" w:hAnsi="Arial" w:cs="Arial"/>
        </w:rPr>
        <w:t>,</w:t>
      </w:r>
      <w:r w:rsidR="00F223C1">
        <w:rPr>
          <w:rFonts w:ascii="Arial" w:hAnsi="Arial" w:cs="Arial"/>
        </w:rPr>
        <w:t xml:space="preserve"> </w:t>
      </w:r>
      <w:r w:rsidR="008F79CB">
        <w:rPr>
          <w:rFonts w:ascii="Arial" w:hAnsi="Arial" w:cs="Arial"/>
        </w:rPr>
        <w:t>UKNF,</w:t>
      </w:r>
      <w:r>
        <w:rPr>
          <w:rFonts w:ascii="Arial" w:hAnsi="Arial" w:cs="Arial"/>
        </w:rPr>
        <w:t>) stale zgłaszany</w:t>
      </w:r>
      <w:r w:rsidRPr="005A1687">
        <w:rPr>
          <w:rFonts w:ascii="Arial" w:hAnsi="Arial" w:cs="Arial"/>
        </w:rPr>
        <w:t xml:space="preserve"> postulat</w:t>
      </w:r>
      <w:r>
        <w:rPr>
          <w:rFonts w:ascii="Arial" w:hAnsi="Arial" w:cs="Arial"/>
        </w:rPr>
        <w:t>.</w:t>
      </w:r>
    </w:p>
    <w:p w14:paraId="5FDF0700" w14:textId="693BAF23" w:rsidR="004D5C2B" w:rsidRPr="007B2CB9" w:rsidRDefault="004D5C2B" w:rsidP="007B2CB9">
      <w:pPr>
        <w:pStyle w:val="Hangingindent"/>
        <w:jc w:val="both"/>
        <w:rPr>
          <w:rFonts w:ascii="Arial" w:hAnsi="Arial" w:cs="Arial"/>
        </w:rPr>
      </w:pPr>
      <w:r w:rsidRPr="007B2CB9">
        <w:rPr>
          <w:rFonts w:ascii="Arial" w:hAnsi="Arial" w:cs="Arial"/>
          <w:color w:val="000000"/>
        </w:rPr>
        <w:t>2. Wnioski dotyczące pracy rzeczników</w:t>
      </w:r>
    </w:p>
    <w:p w14:paraId="69DBA6D0" w14:textId="28AAE471" w:rsidR="008F79CB" w:rsidRDefault="00F223C1" w:rsidP="00E265B7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</w:t>
      </w:r>
      <w:r w:rsidR="00CF07FF">
        <w:rPr>
          <w:rFonts w:ascii="Arial" w:hAnsi="Arial" w:cs="Arial"/>
        </w:rPr>
        <w:t>ziałalność rzecznika,</w:t>
      </w:r>
      <w:r>
        <w:rPr>
          <w:rFonts w:ascii="Arial" w:hAnsi="Arial" w:cs="Arial"/>
        </w:rPr>
        <w:t xml:space="preserve"> </w:t>
      </w:r>
      <w:r w:rsidR="00CF07FF">
        <w:rPr>
          <w:rFonts w:ascii="Arial" w:hAnsi="Arial" w:cs="Arial"/>
        </w:rPr>
        <w:t xml:space="preserve">liczba konsumentów korzystających z pomocy rzecznika jest mniejsza z uwagi na pandemię korona wirusa SARS-CoV-2. W </w:t>
      </w:r>
      <w:r w:rsidR="00E265B7">
        <w:rPr>
          <w:rFonts w:ascii="Arial" w:hAnsi="Arial" w:cs="Arial"/>
        </w:rPr>
        <w:t>2022 r udzielono porad i informacji prawnych 112 ,</w:t>
      </w:r>
      <w:r w:rsidR="00CF07FF">
        <w:rPr>
          <w:rFonts w:ascii="Arial" w:hAnsi="Arial" w:cs="Arial"/>
        </w:rPr>
        <w:t>2021r 119</w:t>
      </w:r>
      <w:r w:rsidR="00E265B7">
        <w:rPr>
          <w:rFonts w:ascii="Arial" w:hAnsi="Arial" w:cs="Arial"/>
        </w:rPr>
        <w:t>,</w:t>
      </w:r>
      <w:r w:rsidR="00CF07FF">
        <w:rPr>
          <w:rFonts w:ascii="Arial" w:hAnsi="Arial" w:cs="Arial"/>
        </w:rPr>
        <w:t xml:space="preserve"> 2020r 127 </w:t>
      </w:r>
      <w:r w:rsidR="00E265B7">
        <w:rPr>
          <w:rFonts w:ascii="Arial" w:hAnsi="Arial" w:cs="Arial"/>
        </w:rPr>
        <w:t>,</w:t>
      </w:r>
      <w:r w:rsidR="00CF07FF">
        <w:rPr>
          <w:rFonts w:ascii="Arial" w:hAnsi="Arial" w:cs="Arial"/>
        </w:rPr>
        <w:t>2019r 146</w:t>
      </w:r>
      <w:r w:rsidR="00E265B7">
        <w:rPr>
          <w:rFonts w:ascii="Arial" w:hAnsi="Arial" w:cs="Arial"/>
        </w:rPr>
        <w:t>,</w:t>
      </w:r>
      <w:r w:rsidR="0044157D">
        <w:rPr>
          <w:rFonts w:ascii="Arial" w:hAnsi="Arial" w:cs="Arial"/>
        </w:rPr>
        <w:t xml:space="preserve"> przed pandemią korona wirusa</w:t>
      </w:r>
      <w:r w:rsidR="00E265B7">
        <w:rPr>
          <w:rFonts w:ascii="Arial" w:hAnsi="Arial" w:cs="Arial"/>
        </w:rPr>
        <w:t xml:space="preserve"> było więcej</w:t>
      </w:r>
      <w:r w:rsidR="00CF07FF">
        <w:rPr>
          <w:rFonts w:ascii="Arial" w:hAnsi="Arial" w:cs="Arial"/>
        </w:rPr>
        <w:t>. Wiedza o prawach w grupie młodych konsumentów na poziomie przeciętnego konsumenta, mają dostęp do IT,</w:t>
      </w:r>
      <w:r>
        <w:rPr>
          <w:rFonts w:ascii="Arial" w:hAnsi="Arial" w:cs="Arial"/>
        </w:rPr>
        <w:t xml:space="preserve"> </w:t>
      </w:r>
      <w:r w:rsidR="00CF07FF">
        <w:rPr>
          <w:rFonts w:ascii="Arial" w:hAnsi="Arial" w:cs="Arial"/>
        </w:rPr>
        <w:t>forów społecznościowych. Natomiast osoby starsze to grupa niemalże całko</w:t>
      </w:r>
      <w:r w:rsidR="008F79CB">
        <w:rPr>
          <w:rFonts w:ascii="Arial" w:hAnsi="Arial" w:cs="Arial"/>
        </w:rPr>
        <w:t>wicie wykluczona informatycznie wiedza o prawach</w:t>
      </w:r>
      <w:r w:rsidR="00CF07FF">
        <w:rPr>
          <w:rFonts w:ascii="Arial" w:hAnsi="Arial" w:cs="Arial"/>
        </w:rPr>
        <w:t xml:space="preserve"> </w:t>
      </w:r>
      <w:r w:rsidR="008F79CB">
        <w:rPr>
          <w:rFonts w:ascii="Arial" w:hAnsi="Arial" w:cs="Arial"/>
        </w:rPr>
        <w:t xml:space="preserve">konsumenta zdecydowanie poniżej minimum. </w:t>
      </w:r>
    </w:p>
    <w:p w14:paraId="45E32063" w14:textId="098AAB2F" w:rsidR="005222FC" w:rsidRDefault="00CF07FF" w:rsidP="009D51E0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Najczęściej ulegają </w:t>
      </w:r>
      <w:r w:rsidR="00E265B7">
        <w:rPr>
          <w:rFonts w:ascii="Arial" w:hAnsi="Arial" w:cs="Arial"/>
        </w:rPr>
        <w:t>są z</w:t>
      </w:r>
      <w:r>
        <w:rPr>
          <w:rFonts w:ascii="Arial" w:hAnsi="Arial" w:cs="Arial"/>
        </w:rPr>
        <w:t>manipul</w:t>
      </w:r>
      <w:r w:rsidR="00E265B7">
        <w:rPr>
          <w:rFonts w:ascii="Arial" w:hAnsi="Arial" w:cs="Arial"/>
        </w:rPr>
        <w:t xml:space="preserve">owane i </w:t>
      </w:r>
      <w:r>
        <w:rPr>
          <w:rFonts w:ascii="Arial" w:hAnsi="Arial" w:cs="Arial"/>
        </w:rPr>
        <w:t>wykorzystywane przez nieuczciwych przedsiębiorców(sprzeda</w:t>
      </w:r>
      <w:r w:rsidR="008F79CB">
        <w:rPr>
          <w:rFonts w:ascii="Arial" w:hAnsi="Arial" w:cs="Arial"/>
        </w:rPr>
        <w:t>wców).</w:t>
      </w:r>
      <w:r w:rsidR="002079F0">
        <w:rPr>
          <w:rFonts w:ascii="Arial" w:hAnsi="Arial" w:cs="Arial"/>
        </w:rPr>
        <w:t xml:space="preserve"> </w:t>
      </w:r>
      <w:r w:rsidR="008F79CB">
        <w:rPr>
          <w:rFonts w:ascii="Arial" w:hAnsi="Arial" w:cs="Arial"/>
        </w:rPr>
        <w:t>Oso</w:t>
      </w:r>
      <w:r>
        <w:rPr>
          <w:rFonts w:ascii="Arial" w:hAnsi="Arial" w:cs="Arial"/>
        </w:rPr>
        <w:t>b</w:t>
      </w:r>
      <w:r w:rsidR="008F79CB">
        <w:rPr>
          <w:rFonts w:ascii="Arial" w:hAnsi="Arial" w:cs="Arial"/>
        </w:rPr>
        <w:t>y starsze wiek</w:t>
      </w:r>
      <w:r>
        <w:rPr>
          <w:rFonts w:ascii="Arial" w:hAnsi="Arial" w:cs="Arial"/>
        </w:rPr>
        <w:t xml:space="preserve"> powyżej 60 roku życia</w:t>
      </w:r>
      <w:r w:rsidR="00E96EDB">
        <w:rPr>
          <w:rFonts w:ascii="Arial" w:hAnsi="Arial" w:cs="Arial"/>
        </w:rPr>
        <w:t xml:space="preserve"> u</w:t>
      </w:r>
      <w:r w:rsidR="000F5CE6">
        <w:rPr>
          <w:rFonts w:ascii="Arial" w:hAnsi="Arial" w:cs="Arial"/>
        </w:rPr>
        <w:t xml:space="preserve">stawa </w:t>
      </w:r>
      <w:r w:rsidR="008F79CB">
        <w:rPr>
          <w:rFonts w:ascii="Arial" w:hAnsi="Arial" w:cs="Arial"/>
        </w:rPr>
        <w:t>z dnia 11.09.</w:t>
      </w:r>
      <w:r w:rsidR="000F5CE6" w:rsidRPr="000F5CE6">
        <w:rPr>
          <w:rFonts w:ascii="Arial" w:hAnsi="Arial" w:cs="Arial"/>
        </w:rPr>
        <w:t xml:space="preserve">2015 r. o </w:t>
      </w:r>
      <w:r w:rsidR="000F5CE6">
        <w:rPr>
          <w:rFonts w:ascii="Arial" w:hAnsi="Arial" w:cs="Arial"/>
        </w:rPr>
        <w:t>osobach starszych</w:t>
      </w:r>
      <w:r w:rsidR="000F5CE6" w:rsidRPr="000F5CE6">
        <w:rPr>
          <w:rFonts w:ascii="Arial" w:hAnsi="Arial" w:cs="Arial"/>
        </w:rPr>
        <w:t xml:space="preserve"> </w:t>
      </w:r>
      <w:r w:rsidR="000F5CE6">
        <w:rPr>
          <w:rFonts w:ascii="Arial" w:hAnsi="Arial" w:cs="Arial"/>
        </w:rPr>
        <w:t>Dz.U.</w:t>
      </w:r>
      <w:r w:rsidR="00E96EDB">
        <w:rPr>
          <w:rFonts w:ascii="Arial" w:hAnsi="Arial" w:cs="Arial"/>
        </w:rPr>
        <w:t xml:space="preserve"> </w:t>
      </w:r>
      <w:r w:rsidR="000F5CE6">
        <w:rPr>
          <w:rFonts w:ascii="Arial" w:hAnsi="Arial" w:cs="Arial"/>
        </w:rPr>
        <w:t>z</w:t>
      </w:r>
      <w:r w:rsidR="00E96EDB">
        <w:rPr>
          <w:rFonts w:ascii="Arial" w:hAnsi="Arial" w:cs="Arial"/>
        </w:rPr>
        <w:t xml:space="preserve"> </w:t>
      </w:r>
      <w:r w:rsidR="000F5CE6" w:rsidRPr="000F5CE6">
        <w:rPr>
          <w:rFonts w:ascii="Arial" w:hAnsi="Arial" w:cs="Arial"/>
        </w:rPr>
        <w:t>2015</w:t>
      </w:r>
      <w:r w:rsidR="00E96EDB">
        <w:rPr>
          <w:rFonts w:ascii="Arial" w:hAnsi="Arial" w:cs="Arial"/>
        </w:rPr>
        <w:t>r</w:t>
      </w:r>
      <w:r w:rsidR="000F5CE6" w:rsidRPr="000F5CE6">
        <w:rPr>
          <w:rFonts w:ascii="Arial" w:hAnsi="Arial" w:cs="Arial"/>
        </w:rPr>
        <w:t>; poz. 1705</w:t>
      </w:r>
      <w:r w:rsidR="000F5CE6">
        <w:rPr>
          <w:rFonts w:ascii="Arial" w:hAnsi="Arial" w:cs="Arial"/>
        </w:rPr>
        <w:t>.</w:t>
      </w:r>
      <w:r w:rsidR="00F31997">
        <w:rPr>
          <w:rFonts w:ascii="Arial" w:hAnsi="Arial" w:cs="Arial"/>
        </w:rPr>
        <w:t xml:space="preserve"> </w:t>
      </w:r>
      <w:r w:rsidR="00C16B24">
        <w:rPr>
          <w:rFonts w:ascii="Arial" w:hAnsi="Arial" w:cs="Arial"/>
        </w:rPr>
        <w:t>Grupa osó</w:t>
      </w:r>
      <w:r w:rsidR="008F79CB">
        <w:rPr>
          <w:rFonts w:ascii="Arial" w:hAnsi="Arial" w:cs="Arial"/>
        </w:rPr>
        <w:t>b starsz</w:t>
      </w:r>
      <w:r w:rsidR="00C16B24">
        <w:rPr>
          <w:rFonts w:ascii="Arial" w:hAnsi="Arial" w:cs="Arial"/>
        </w:rPr>
        <w:t>ych</w:t>
      </w:r>
      <w:r w:rsidR="00F31997">
        <w:rPr>
          <w:rFonts w:ascii="Arial" w:hAnsi="Arial" w:cs="Arial"/>
        </w:rPr>
        <w:t xml:space="preserve"> w powiecie węgorzewskim </w:t>
      </w:r>
      <w:r w:rsidR="00C16B24">
        <w:rPr>
          <w:rFonts w:ascii="Arial" w:hAnsi="Arial" w:cs="Arial"/>
        </w:rPr>
        <w:t>liczy</w:t>
      </w:r>
      <w:r w:rsidR="008F79CB">
        <w:rPr>
          <w:rFonts w:ascii="Arial" w:hAnsi="Arial" w:cs="Arial"/>
        </w:rPr>
        <w:t xml:space="preserve"> o</w:t>
      </w:r>
      <w:r w:rsidR="00F31997">
        <w:rPr>
          <w:rFonts w:ascii="Arial" w:hAnsi="Arial" w:cs="Arial"/>
        </w:rPr>
        <w:t xml:space="preserve">koło </w:t>
      </w:r>
      <w:r w:rsidR="008F79CB">
        <w:rPr>
          <w:rFonts w:ascii="Arial" w:hAnsi="Arial" w:cs="Arial"/>
        </w:rPr>
        <w:t>4000</w:t>
      </w:r>
      <w:r w:rsidR="000F5CE6">
        <w:rPr>
          <w:rFonts w:ascii="Arial" w:hAnsi="Arial" w:cs="Arial"/>
        </w:rPr>
        <w:t>.</w:t>
      </w:r>
      <w:r w:rsidR="00E265B7">
        <w:rPr>
          <w:rFonts w:ascii="Arial" w:hAnsi="Arial" w:cs="Arial"/>
        </w:rPr>
        <w:t xml:space="preserve"> Biorąc pod uwagę</w:t>
      </w:r>
      <w:r w:rsidR="000F5CE6">
        <w:rPr>
          <w:rFonts w:ascii="Arial" w:hAnsi="Arial" w:cs="Arial"/>
        </w:rPr>
        <w:t xml:space="preserve"> powyższe </w:t>
      </w:r>
      <w:r>
        <w:rPr>
          <w:rFonts w:ascii="Arial" w:hAnsi="Arial" w:cs="Arial"/>
        </w:rPr>
        <w:t xml:space="preserve">w naszym powiecie </w:t>
      </w:r>
      <w:r w:rsidR="00C16B24">
        <w:rPr>
          <w:rFonts w:ascii="Arial" w:hAnsi="Arial" w:cs="Arial"/>
        </w:rPr>
        <w:t>działanie</w:t>
      </w:r>
      <w:r w:rsidR="000F5CE6">
        <w:rPr>
          <w:rFonts w:ascii="Arial" w:hAnsi="Arial" w:cs="Arial"/>
        </w:rPr>
        <w:t xml:space="preserve"> rzecznika </w:t>
      </w:r>
      <w:r w:rsidR="00C16B24">
        <w:rPr>
          <w:rFonts w:ascii="Arial" w:hAnsi="Arial" w:cs="Arial"/>
        </w:rPr>
        <w:t>pomoc tej grupie konsumenckiej</w:t>
      </w:r>
      <w:r>
        <w:rPr>
          <w:rFonts w:ascii="Arial" w:hAnsi="Arial" w:cs="Arial"/>
        </w:rPr>
        <w:t xml:space="preserve"> jest niezbędna.</w:t>
      </w:r>
      <w:r w:rsidR="00207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terenie tutejszego powi</w:t>
      </w:r>
      <w:r w:rsidR="00E96EDB">
        <w:rPr>
          <w:rFonts w:ascii="Arial" w:hAnsi="Arial" w:cs="Arial"/>
        </w:rPr>
        <w:t>atu nie ma instytucji</w:t>
      </w:r>
      <w:r w:rsidR="004A3E4B">
        <w:rPr>
          <w:rFonts w:ascii="Arial" w:hAnsi="Arial" w:cs="Arial"/>
        </w:rPr>
        <w:t xml:space="preserve"> rządowych</w:t>
      </w:r>
      <w:r w:rsidR="00E96EDB">
        <w:rPr>
          <w:rFonts w:ascii="Arial" w:hAnsi="Arial" w:cs="Arial"/>
        </w:rPr>
        <w:t>,</w:t>
      </w:r>
      <w:r w:rsidR="004A3E4B">
        <w:rPr>
          <w:rFonts w:ascii="Arial" w:hAnsi="Arial" w:cs="Arial"/>
        </w:rPr>
        <w:t xml:space="preserve"> </w:t>
      </w:r>
      <w:r w:rsidR="002079F0">
        <w:rPr>
          <w:rFonts w:ascii="Arial" w:hAnsi="Arial" w:cs="Arial"/>
        </w:rPr>
        <w:t xml:space="preserve">także </w:t>
      </w:r>
      <w:r w:rsidR="004A3E4B">
        <w:rPr>
          <w:rFonts w:ascii="Arial" w:hAnsi="Arial" w:cs="Arial"/>
        </w:rPr>
        <w:t xml:space="preserve">pozarządowych organizacji </w:t>
      </w:r>
      <w:r>
        <w:rPr>
          <w:rFonts w:ascii="Arial" w:hAnsi="Arial" w:cs="Arial"/>
        </w:rPr>
        <w:t>konsumenckich</w:t>
      </w:r>
      <w:r w:rsidR="00E26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SKP w Olsztynie, FK </w:t>
      </w:r>
      <w:r w:rsidR="0074116A">
        <w:rPr>
          <w:rFonts w:ascii="Arial" w:hAnsi="Arial" w:cs="Arial"/>
        </w:rPr>
        <w:t xml:space="preserve">porady </w:t>
      </w:r>
      <w:r>
        <w:rPr>
          <w:rFonts w:ascii="Arial" w:hAnsi="Arial" w:cs="Arial"/>
        </w:rPr>
        <w:t xml:space="preserve">tylko </w:t>
      </w:r>
      <w:proofErr w:type="gramStart"/>
      <w:r w:rsidR="00687FF0">
        <w:rPr>
          <w:rFonts w:ascii="Arial" w:hAnsi="Arial" w:cs="Arial"/>
        </w:rPr>
        <w:t>IT</w:t>
      </w:r>
      <w:r>
        <w:rPr>
          <w:rFonts w:ascii="Arial" w:hAnsi="Arial" w:cs="Arial"/>
        </w:rPr>
        <w:t>,</w:t>
      </w:r>
      <w:proofErr w:type="gramEnd"/>
      <w:r w:rsidR="00741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instytucji konsumenckich najbliższa</w:t>
      </w:r>
      <w:r w:rsidR="00C16B24">
        <w:rPr>
          <w:rFonts w:ascii="Arial" w:hAnsi="Arial" w:cs="Arial"/>
        </w:rPr>
        <w:t xml:space="preserve"> delegatura IH Olsztyn jest</w:t>
      </w:r>
      <w:r>
        <w:rPr>
          <w:rFonts w:ascii="Arial" w:hAnsi="Arial" w:cs="Arial"/>
        </w:rPr>
        <w:t xml:space="preserve"> w Ełku, UKE w Olsztynie.</w:t>
      </w:r>
    </w:p>
    <w:p w14:paraId="1FB8508E" w14:textId="17F70A81" w:rsidR="004D5C2B" w:rsidRDefault="000F5CE6" w:rsidP="002079F0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672D7">
        <w:rPr>
          <w:rFonts w:ascii="Arial" w:hAnsi="Arial" w:cs="Arial"/>
        </w:rPr>
        <w:t>czywistym jest potrzeba wyposażania</w:t>
      </w:r>
      <w:r w:rsidR="004D5C2B">
        <w:rPr>
          <w:rFonts w:ascii="Arial" w:hAnsi="Arial" w:cs="Arial"/>
        </w:rPr>
        <w:t xml:space="preserve"> rzecznika w o</w:t>
      </w:r>
      <w:r w:rsidR="00AB57F8">
        <w:rPr>
          <w:rFonts w:ascii="Arial" w:hAnsi="Arial" w:cs="Arial"/>
        </w:rPr>
        <w:t>dpowiednie informatory,</w:t>
      </w:r>
      <w:r w:rsidR="0044157D">
        <w:rPr>
          <w:rFonts w:ascii="Arial" w:hAnsi="Arial" w:cs="Arial"/>
        </w:rPr>
        <w:t xml:space="preserve"> </w:t>
      </w:r>
      <w:r w:rsidR="00AB57F8">
        <w:rPr>
          <w:rFonts w:ascii="Arial" w:hAnsi="Arial" w:cs="Arial"/>
        </w:rPr>
        <w:t>także</w:t>
      </w:r>
      <w:r w:rsidR="004D5C2B">
        <w:rPr>
          <w:rFonts w:ascii="Arial" w:hAnsi="Arial" w:cs="Arial"/>
        </w:rPr>
        <w:t xml:space="preserve"> </w:t>
      </w:r>
      <w:r w:rsidR="00AB57F8">
        <w:rPr>
          <w:rFonts w:ascii="Arial" w:hAnsi="Arial" w:cs="Arial"/>
        </w:rPr>
        <w:t xml:space="preserve">właściwe </w:t>
      </w:r>
      <w:r w:rsidR="004D5C2B">
        <w:rPr>
          <w:rFonts w:ascii="Arial" w:hAnsi="Arial" w:cs="Arial"/>
        </w:rPr>
        <w:t>publikacje o tematyce konsumencki</w:t>
      </w:r>
      <w:r w:rsidR="004C0379">
        <w:rPr>
          <w:rFonts w:ascii="Arial" w:hAnsi="Arial" w:cs="Arial"/>
        </w:rPr>
        <w:t xml:space="preserve">ej. </w:t>
      </w:r>
      <w:r w:rsidR="00A41B0A">
        <w:rPr>
          <w:rFonts w:ascii="Arial" w:hAnsi="Arial" w:cs="Arial"/>
        </w:rPr>
        <w:t>Daje</w:t>
      </w:r>
      <w:r w:rsidR="004C0379">
        <w:rPr>
          <w:rFonts w:ascii="Arial" w:hAnsi="Arial" w:cs="Arial"/>
        </w:rPr>
        <w:t xml:space="preserve"> to </w:t>
      </w:r>
      <w:r w:rsidR="00A41B0A">
        <w:rPr>
          <w:rFonts w:ascii="Arial" w:hAnsi="Arial" w:cs="Arial"/>
        </w:rPr>
        <w:t>możliwość informowania</w:t>
      </w:r>
      <w:r w:rsidR="004C0379">
        <w:rPr>
          <w:rFonts w:ascii="Arial" w:hAnsi="Arial" w:cs="Arial"/>
        </w:rPr>
        <w:t xml:space="preserve"> większego</w:t>
      </w:r>
      <w:r w:rsidR="004D5C2B">
        <w:rPr>
          <w:rFonts w:ascii="Arial" w:hAnsi="Arial" w:cs="Arial"/>
        </w:rPr>
        <w:t xml:space="preserve"> kręgu konsumentów</w:t>
      </w:r>
      <w:r w:rsidR="007672D7">
        <w:rPr>
          <w:rFonts w:ascii="Arial" w:hAnsi="Arial" w:cs="Arial"/>
        </w:rPr>
        <w:t xml:space="preserve"> (nauka</w:t>
      </w:r>
      <w:r w:rsidR="00C12755">
        <w:rPr>
          <w:rFonts w:ascii="Arial" w:hAnsi="Arial" w:cs="Arial"/>
        </w:rPr>
        <w:t xml:space="preserve"> w szkołach</w:t>
      </w:r>
      <w:r w:rsidR="007672D7">
        <w:rPr>
          <w:rFonts w:ascii="Arial" w:hAnsi="Arial" w:cs="Arial"/>
        </w:rPr>
        <w:t xml:space="preserve"> </w:t>
      </w:r>
      <w:r w:rsidR="00DB73EC">
        <w:rPr>
          <w:rFonts w:ascii="Arial" w:hAnsi="Arial" w:cs="Arial"/>
        </w:rPr>
        <w:t xml:space="preserve">w I półroczu </w:t>
      </w:r>
      <w:r w:rsidR="007672D7">
        <w:rPr>
          <w:rFonts w:ascii="Arial" w:hAnsi="Arial" w:cs="Arial"/>
        </w:rPr>
        <w:t xml:space="preserve">zawieszona edukacja zdalna </w:t>
      </w:r>
      <w:r w:rsidR="004C0379">
        <w:rPr>
          <w:rFonts w:ascii="Arial" w:hAnsi="Arial" w:cs="Arial"/>
        </w:rPr>
        <w:t>pandemia</w:t>
      </w:r>
      <w:r w:rsidR="00C12755">
        <w:rPr>
          <w:rFonts w:ascii="Arial" w:hAnsi="Arial" w:cs="Arial"/>
        </w:rPr>
        <w:t>), oraz wykluczonych informatycznie</w:t>
      </w:r>
      <w:r w:rsidR="00215CE4">
        <w:rPr>
          <w:rFonts w:ascii="Arial" w:hAnsi="Arial" w:cs="Arial"/>
        </w:rPr>
        <w:t xml:space="preserve"> </w:t>
      </w:r>
      <w:r w:rsidR="00C12755">
        <w:rPr>
          <w:rFonts w:ascii="Arial" w:hAnsi="Arial" w:cs="Arial"/>
        </w:rPr>
        <w:t xml:space="preserve">(osoby starsze). </w:t>
      </w:r>
      <w:r w:rsidR="00F3264B">
        <w:rPr>
          <w:rFonts w:ascii="Arial" w:hAnsi="Arial" w:cs="Arial"/>
        </w:rPr>
        <w:t xml:space="preserve">Materiały </w:t>
      </w:r>
      <w:r w:rsidR="00A41B0A">
        <w:rPr>
          <w:rFonts w:ascii="Arial" w:hAnsi="Arial" w:cs="Arial"/>
        </w:rPr>
        <w:t xml:space="preserve">te są </w:t>
      </w:r>
      <w:r w:rsidR="00F3264B">
        <w:rPr>
          <w:rFonts w:ascii="Arial" w:hAnsi="Arial" w:cs="Arial"/>
        </w:rPr>
        <w:t>n</w:t>
      </w:r>
      <w:r w:rsidR="00C12755">
        <w:rPr>
          <w:rFonts w:ascii="Arial" w:hAnsi="Arial" w:cs="Arial"/>
        </w:rPr>
        <w:t>ie</w:t>
      </w:r>
      <w:r w:rsidR="00F3264B">
        <w:rPr>
          <w:rFonts w:ascii="Arial" w:hAnsi="Arial" w:cs="Arial"/>
        </w:rPr>
        <w:t>zbę</w:t>
      </w:r>
      <w:r w:rsidR="00C12755">
        <w:rPr>
          <w:rFonts w:ascii="Arial" w:hAnsi="Arial" w:cs="Arial"/>
        </w:rPr>
        <w:t>dne</w:t>
      </w:r>
      <w:r w:rsidR="007672D7">
        <w:rPr>
          <w:rFonts w:ascii="Arial" w:hAnsi="Arial" w:cs="Arial"/>
        </w:rPr>
        <w:t xml:space="preserve"> do realizacji działania</w:t>
      </w:r>
      <w:r w:rsidR="004D5C2B">
        <w:rPr>
          <w:rFonts w:ascii="Arial" w:hAnsi="Arial" w:cs="Arial"/>
        </w:rPr>
        <w:t xml:space="preserve"> polegającego na udzielaniu bezpłatnego poradnictwa konsumenckiego i informacji prawnej w zakresie ochrony praw konsumentów.</w:t>
      </w:r>
      <w:r w:rsidR="002079F0">
        <w:rPr>
          <w:rFonts w:ascii="Arial" w:hAnsi="Arial" w:cs="Arial"/>
        </w:rPr>
        <w:t xml:space="preserve"> </w:t>
      </w:r>
      <w:r w:rsidR="00DB73EC">
        <w:rPr>
          <w:rFonts w:ascii="Arial" w:hAnsi="Arial" w:cs="Arial"/>
        </w:rPr>
        <w:t>Szerzenie wiedzy konsumenckiej w szkołach</w:t>
      </w:r>
      <w:r w:rsidR="002079F0">
        <w:rPr>
          <w:rFonts w:ascii="Arial" w:hAnsi="Arial" w:cs="Arial"/>
        </w:rPr>
        <w:t xml:space="preserve">, UTW </w:t>
      </w:r>
      <w:r w:rsidR="00DB73EC">
        <w:rPr>
          <w:rFonts w:ascii="Arial" w:hAnsi="Arial" w:cs="Arial"/>
        </w:rPr>
        <w:t>wymaga poświęcenia czasu w wymiarze ¼ etatu nie jest to mo</w:t>
      </w:r>
      <w:r w:rsidR="002079F0">
        <w:rPr>
          <w:rFonts w:ascii="Arial" w:hAnsi="Arial" w:cs="Arial"/>
        </w:rPr>
        <w:t>ż</w:t>
      </w:r>
      <w:r w:rsidR="00DB73EC">
        <w:rPr>
          <w:rFonts w:ascii="Arial" w:hAnsi="Arial" w:cs="Arial"/>
        </w:rPr>
        <w:t>liwe</w:t>
      </w:r>
      <w:r w:rsidR="002079F0">
        <w:rPr>
          <w:rFonts w:ascii="Arial" w:hAnsi="Arial" w:cs="Arial"/>
        </w:rPr>
        <w:t>.</w:t>
      </w:r>
    </w:p>
    <w:p w14:paraId="21D23343" w14:textId="67CE8A9C" w:rsidR="005F1CEE" w:rsidRDefault="007672D7" w:rsidP="002079F0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Systematyczne aktualizowanie przepisów prawa,</w:t>
      </w:r>
      <w:r w:rsidR="004D5C2B">
        <w:rPr>
          <w:rFonts w:ascii="Arial" w:hAnsi="Arial" w:cs="Arial"/>
        </w:rPr>
        <w:t xml:space="preserve"> różnorodność spraw</w:t>
      </w:r>
      <w:r w:rsidR="008F5335">
        <w:rPr>
          <w:rFonts w:ascii="Arial" w:hAnsi="Arial" w:cs="Arial"/>
        </w:rPr>
        <w:t>, zmiany występując w przepisach</w:t>
      </w:r>
      <w:r w:rsidR="004D5C2B">
        <w:rPr>
          <w:rFonts w:ascii="Arial" w:hAnsi="Arial" w:cs="Arial"/>
        </w:rPr>
        <w:t xml:space="preserve"> konsumenckic</w:t>
      </w:r>
      <w:r w:rsidR="00A41B0A">
        <w:rPr>
          <w:rFonts w:ascii="Arial" w:hAnsi="Arial" w:cs="Arial"/>
        </w:rPr>
        <w:t xml:space="preserve">h wymagają od rzecznika </w:t>
      </w:r>
      <w:r w:rsidR="004D5C2B">
        <w:rPr>
          <w:rFonts w:ascii="Arial" w:hAnsi="Arial" w:cs="Arial"/>
        </w:rPr>
        <w:t>wer</w:t>
      </w:r>
      <w:r w:rsidR="00A41B0A">
        <w:rPr>
          <w:rFonts w:ascii="Arial" w:hAnsi="Arial" w:cs="Arial"/>
        </w:rPr>
        <w:t>yfikowania i uzupełniania</w:t>
      </w:r>
      <w:r w:rsidR="004D5C2B">
        <w:rPr>
          <w:rFonts w:ascii="Arial" w:hAnsi="Arial" w:cs="Arial"/>
        </w:rPr>
        <w:t xml:space="preserve"> wiedzy w różnych dziedzinach prawa</w:t>
      </w:r>
      <w:r w:rsidR="004C0379">
        <w:rPr>
          <w:rFonts w:ascii="Arial" w:hAnsi="Arial" w:cs="Arial"/>
        </w:rPr>
        <w:t>. J</w:t>
      </w:r>
      <w:r w:rsidR="008F5335">
        <w:rPr>
          <w:rFonts w:ascii="Arial" w:hAnsi="Arial" w:cs="Arial"/>
        </w:rPr>
        <w:t>edyną,</w:t>
      </w:r>
      <w:r w:rsidR="00DB73EC">
        <w:rPr>
          <w:rFonts w:ascii="Arial" w:hAnsi="Arial" w:cs="Arial"/>
        </w:rPr>
        <w:t xml:space="preserve"> </w:t>
      </w:r>
      <w:r w:rsidR="008F5335">
        <w:rPr>
          <w:rFonts w:ascii="Arial" w:hAnsi="Arial" w:cs="Arial"/>
        </w:rPr>
        <w:t>bezpłatną formą</w:t>
      </w:r>
      <w:r w:rsidR="004C0379">
        <w:rPr>
          <w:rFonts w:ascii="Arial" w:hAnsi="Arial" w:cs="Arial"/>
        </w:rPr>
        <w:t xml:space="preserve"> szkolenia obecnie </w:t>
      </w:r>
      <w:r w:rsidR="008F5335">
        <w:rPr>
          <w:rFonts w:ascii="Arial" w:hAnsi="Arial" w:cs="Arial"/>
        </w:rPr>
        <w:t xml:space="preserve">w czasie pandemii </w:t>
      </w:r>
      <w:r w:rsidR="00C16B24">
        <w:rPr>
          <w:rFonts w:ascii="Arial" w:hAnsi="Arial" w:cs="Arial"/>
        </w:rPr>
        <w:t xml:space="preserve">są </w:t>
      </w:r>
      <w:r w:rsidR="00DB73EC">
        <w:rPr>
          <w:rFonts w:ascii="Arial" w:hAnsi="Arial" w:cs="Arial"/>
        </w:rPr>
        <w:t>w</w:t>
      </w:r>
      <w:r w:rsidR="00C16B24">
        <w:rPr>
          <w:rFonts w:ascii="Arial" w:hAnsi="Arial" w:cs="Arial"/>
        </w:rPr>
        <w:t>ebinaria</w:t>
      </w:r>
      <w:r w:rsidR="004D5C2B">
        <w:rPr>
          <w:rFonts w:ascii="Arial" w:hAnsi="Arial" w:cs="Arial"/>
        </w:rPr>
        <w:t xml:space="preserve"> </w:t>
      </w:r>
      <w:r w:rsidR="00C16B24">
        <w:rPr>
          <w:rFonts w:ascii="Arial" w:hAnsi="Arial" w:cs="Arial"/>
        </w:rPr>
        <w:t>zdalne</w:t>
      </w:r>
      <w:r w:rsidR="004D5C2B">
        <w:rPr>
          <w:rFonts w:ascii="Arial" w:hAnsi="Arial" w:cs="Arial"/>
        </w:rPr>
        <w:t xml:space="preserve"> szkolenia rzeczników prowad</w:t>
      </w:r>
      <w:r>
        <w:rPr>
          <w:rFonts w:ascii="Arial" w:hAnsi="Arial" w:cs="Arial"/>
        </w:rPr>
        <w:t>zone przez:</w:t>
      </w:r>
      <w:r w:rsidR="002079F0">
        <w:rPr>
          <w:rFonts w:ascii="Arial" w:hAnsi="Arial" w:cs="Arial"/>
        </w:rPr>
        <w:t xml:space="preserve"> </w:t>
      </w:r>
      <w:r w:rsidR="005A229F">
        <w:rPr>
          <w:rFonts w:ascii="Arial" w:hAnsi="Arial" w:cs="Arial"/>
        </w:rPr>
        <w:t>UOKIK</w:t>
      </w:r>
      <w:r w:rsidR="004D5C2B">
        <w:rPr>
          <w:rFonts w:ascii="Arial" w:hAnsi="Arial" w:cs="Arial"/>
        </w:rPr>
        <w:t>,</w:t>
      </w:r>
      <w:r w:rsidR="004A3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RF,</w:t>
      </w:r>
      <w:r w:rsidR="007130DD">
        <w:rPr>
          <w:rFonts w:ascii="Arial" w:hAnsi="Arial" w:cs="Arial"/>
        </w:rPr>
        <w:t xml:space="preserve"> ECK,</w:t>
      </w:r>
      <w:r w:rsidR="004A3E4B">
        <w:rPr>
          <w:rFonts w:ascii="Arial" w:hAnsi="Arial" w:cs="Arial"/>
        </w:rPr>
        <w:t xml:space="preserve"> </w:t>
      </w:r>
      <w:r w:rsidR="008F5335">
        <w:rPr>
          <w:rFonts w:ascii="Arial" w:hAnsi="Arial" w:cs="Arial"/>
        </w:rPr>
        <w:t>UKE</w:t>
      </w:r>
      <w:r>
        <w:rPr>
          <w:rFonts w:ascii="Arial" w:hAnsi="Arial" w:cs="Arial"/>
        </w:rPr>
        <w:t>,</w:t>
      </w:r>
      <w:r w:rsidR="004A3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FK. Szkolenia dotyczące</w:t>
      </w:r>
      <w:r w:rsidR="004D5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2079F0">
        <w:rPr>
          <w:rFonts w:ascii="Arial" w:hAnsi="Arial" w:cs="Arial"/>
        </w:rPr>
        <w:t>ziedziny</w:t>
      </w:r>
      <w:r w:rsidR="00713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rzecznika</w:t>
      </w:r>
      <w:r w:rsidR="00A41B0A">
        <w:rPr>
          <w:rFonts w:ascii="Arial" w:hAnsi="Arial" w:cs="Arial"/>
        </w:rPr>
        <w:t>, umożliwia</w:t>
      </w:r>
      <w:r w:rsidR="007130DD">
        <w:rPr>
          <w:rFonts w:ascii="Arial" w:hAnsi="Arial" w:cs="Arial"/>
        </w:rPr>
        <w:t xml:space="preserve"> aktualizac</w:t>
      </w:r>
      <w:r w:rsidR="005A229F">
        <w:rPr>
          <w:rFonts w:ascii="Arial" w:hAnsi="Arial" w:cs="Arial"/>
        </w:rPr>
        <w:t>ję wiedzy,</w:t>
      </w:r>
      <w:r w:rsidR="007130DD">
        <w:rPr>
          <w:rFonts w:ascii="Arial" w:hAnsi="Arial" w:cs="Arial"/>
        </w:rPr>
        <w:t xml:space="preserve"> </w:t>
      </w:r>
      <w:r w:rsidR="00A41B0A">
        <w:rPr>
          <w:rFonts w:ascii="Arial" w:hAnsi="Arial" w:cs="Arial"/>
        </w:rPr>
        <w:t xml:space="preserve">daje </w:t>
      </w:r>
      <w:r w:rsidR="005A229F">
        <w:rPr>
          <w:rFonts w:ascii="Arial" w:hAnsi="Arial" w:cs="Arial"/>
        </w:rPr>
        <w:t xml:space="preserve">możliwość zadawania pytań </w:t>
      </w:r>
      <w:r w:rsidR="008F5335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>dotyczące</w:t>
      </w:r>
      <w:r w:rsidR="00A4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spraw konsumenckich w trakcie</w:t>
      </w:r>
      <w:r w:rsidR="00A41B0A">
        <w:rPr>
          <w:rFonts w:ascii="Arial" w:hAnsi="Arial" w:cs="Arial"/>
        </w:rPr>
        <w:t xml:space="preserve"> </w:t>
      </w:r>
      <w:r w:rsidR="002079F0">
        <w:rPr>
          <w:rFonts w:ascii="Arial" w:hAnsi="Arial" w:cs="Arial"/>
        </w:rPr>
        <w:t>w</w:t>
      </w:r>
      <w:r w:rsidR="00A41B0A">
        <w:rPr>
          <w:rFonts w:ascii="Arial" w:hAnsi="Arial" w:cs="Arial"/>
        </w:rPr>
        <w:t>ebinarium</w:t>
      </w:r>
      <w:r w:rsidR="007130DD">
        <w:rPr>
          <w:rFonts w:ascii="Arial" w:hAnsi="Arial" w:cs="Arial"/>
        </w:rPr>
        <w:t>.</w:t>
      </w:r>
    </w:p>
    <w:p w14:paraId="591A0F8A" w14:textId="6DD158D1" w:rsidR="00F3264B" w:rsidRDefault="00837896" w:rsidP="007130DD">
      <w:pPr>
        <w:pStyle w:val="Firstlineindent"/>
        <w:jc w:val="both"/>
        <w:rPr>
          <w:rFonts w:ascii="Arial" w:hAnsi="Arial" w:cs="Arial"/>
        </w:rPr>
      </w:pPr>
      <w:r w:rsidRPr="0083789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62EBDB3" wp14:editId="18CC0B74">
            <wp:simplePos x="0" y="0"/>
            <wp:positionH relativeFrom="column">
              <wp:posOffset>3186430</wp:posOffset>
            </wp:positionH>
            <wp:positionV relativeFrom="paragraph">
              <wp:posOffset>295275</wp:posOffset>
            </wp:positionV>
            <wp:extent cx="3124200" cy="10763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14EC60" w14:textId="62EB0951" w:rsidR="0032469D" w:rsidRDefault="0032469D" w:rsidP="004D5C2B">
      <w:pPr>
        <w:pStyle w:val="Textbody"/>
        <w:rPr>
          <w:rFonts w:ascii="Arial" w:hAnsi="Arial" w:cs="Arial"/>
        </w:rPr>
      </w:pPr>
    </w:p>
    <w:p w14:paraId="7FFACF2D" w14:textId="36D9687C" w:rsidR="00291576" w:rsidRDefault="00335746" w:rsidP="004D5C2B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49FF">
        <w:rPr>
          <w:rFonts w:ascii="Arial" w:hAnsi="Arial" w:cs="Arial"/>
        </w:rPr>
        <w:t xml:space="preserve">                     </w:t>
      </w:r>
      <w:r w:rsidR="0032469D">
        <w:rPr>
          <w:rFonts w:ascii="Arial" w:hAnsi="Arial" w:cs="Arial"/>
        </w:rPr>
        <w:t xml:space="preserve">                    </w:t>
      </w:r>
      <w:r w:rsidR="005049FF">
        <w:rPr>
          <w:rFonts w:ascii="Arial" w:hAnsi="Arial" w:cs="Arial"/>
        </w:rPr>
        <w:t xml:space="preserve">                              </w:t>
      </w:r>
    </w:p>
    <w:p w14:paraId="5E366671" w14:textId="77777777" w:rsidR="005049FF" w:rsidRDefault="005049FF" w:rsidP="004D5C2B">
      <w:pPr>
        <w:pStyle w:val="Textbody"/>
        <w:rPr>
          <w:rFonts w:ascii="Arial" w:hAnsi="Arial" w:cs="Arial"/>
        </w:rPr>
      </w:pPr>
    </w:p>
    <w:p w14:paraId="4D8A3B62" w14:textId="77777777" w:rsidR="0032469D" w:rsidRDefault="0032469D" w:rsidP="004D5C2B">
      <w:pPr>
        <w:pStyle w:val="Textbody"/>
        <w:rPr>
          <w:rFonts w:ascii="Arial" w:hAnsi="Arial" w:cs="Arial"/>
        </w:rPr>
      </w:pPr>
    </w:p>
    <w:p w14:paraId="7F03978A" w14:textId="0CE04DC2" w:rsidR="004D5C2B" w:rsidRPr="00291576" w:rsidRDefault="004D5C2B" w:rsidP="004D5C2B">
      <w:pPr>
        <w:pStyle w:val="Textbody"/>
        <w:rPr>
          <w:rFonts w:ascii="Arial" w:hAnsi="Arial" w:cs="Arial"/>
          <w:b/>
        </w:rPr>
      </w:pPr>
      <w:r w:rsidRPr="00291576">
        <w:rPr>
          <w:rFonts w:ascii="Arial" w:hAnsi="Arial" w:cs="Arial"/>
          <w:b/>
        </w:rPr>
        <w:t>IV TABELE</w:t>
      </w:r>
    </w:p>
    <w:p w14:paraId="47D9763A" w14:textId="77777777" w:rsidR="004D5C2B" w:rsidRDefault="004D5C2B" w:rsidP="004D5C2B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67DB75B8" w14:textId="3061D623" w:rsidR="00F3264B" w:rsidRPr="00F3264B" w:rsidRDefault="00755872" w:rsidP="00F3264B">
      <w:pPr>
        <w:pStyle w:val="Numbering1"/>
        <w:rPr>
          <w:rFonts w:ascii="Arial" w:hAnsi="Arial" w:cs="Arial"/>
        </w:rPr>
      </w:pPr>
      <w:r>
        <w:rPr>
          <w:rFonts w:ascii="Arial" w:hAnsi="Arial" w:cs="Arial"/>
        </w:rPr>
        <w:t>1.Tabele – 4</w:t>
      </w:r>
    </w:p>
    <w:p w14:paraId="4F359293" w14:textId="2DE387DF" w:rsidR="00023A75" w:rsidRDefault="00126F88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>Wyk. w</w:t>
      </w:r>
      <w:r w:rsidR="00112EB7">
        <w:rPr>
          <w:rFonts w:ascii="Arial" w:hAnsi="Arial" w:cs="Arial"/>
        </w:rPr>
        <w:t xml:space="preserve"> 3</w:t>
      </w:r>
      <w:r w:rsidR="004D5C2B">
        <w:rPr>
          <w:rFonts w:ascii="Arial" w:hAnsi="Arial" w:cs="Arial"/>
        </w:rPr>
        <w:t xml:space="preserve"> egz.:</w:t>
      </w:r>
    </w:p>
    <w:p w14:paraId="3E428AAA" w14:textId="721101FC" w:rsidR="004D5C2B" w:rsidRDefault="008E495D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3A75">
        <w:rPr>
          <w:rFonts w:ascii="Arial" w:hAnsi="Arial" w:cs="Arial"/>
        </w:rPr>
        <w:t>.Rada Powiatu Węgorzewskiego</w:t>
      </w:r>
      <w:r w:rsidR="004D5C2B">
        <w:rPr>
          <w:rFonts w:ascii="Arial" w:hAnsi="Arial" w:cs="Arial"/>
        </w:rPr>
        <w:t xml:space="preserve">  </w:t>
      </w:r>
    </w:p>
    <w:p w14:paraId="19CE6ACF" w14:textId="42DA2516" w:rsidR="004D5C2B" w:rsidRDefault="00112EB7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D5C2B">
        <w:rPr>
          <w:rFonts w:ascii="Arial" w:hAnsi="Arial" w:cs="Arial"/>
        </w:rPr>
        <w:t>.UOKiK Delegatura w Bydgoszczy</w:t>
      </w:r>
    </w:p>
    <w:p w14:paraId="1EE452E1" w14:textId="7B59B876" w:rsidR="004D5C2B" w:rsidRDefault="00112EB7" w:rsidP="004D5C2B">
      <w:pPr>
        <w:pStyle w:val="Textbodyindent"/>
        <w:rPr>
          <w:rFonts w:hint="eastAsia"/>
        </w:rPr>
      </w:pPr>
      <w:r>
        <w:rPr>
          <w:rFonts w:ascii="Arial" w:hAnsi="Arial" w:cs="Arial"/>
        </w:rPr>
        <w:t>3</w:t>
      </w:r>
      <w:r w:rsidR="004D5C2B">
        <w:rPr>
          <w:rFonts w:ascii="Arial" w:hAnsi="Arial" w:cs="Arial"/>
        </w:rPr>
        <w:t>.ad acta</w:t>
      </w:r>
    </w:p>
    <w:p w14:paraId="21261D46" w14:textId="77777777" w:rsidR="00FE69A4" w:rsidRDefault="00FE69A4">
      <w:pPr>
        <w:rPr>
          <w:rFonts w:hint="eastAsia"/>
        </w:rPr>
      </w:pPr>
    </w:p>
    <w:sectPr w:rsidR="00FE69A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FDA5" w14:textId="77777777" w:rsidR="0024787E" w:rsidRDefault="0024787E" w:rsidP="00E54D6C">
      <w:pPr>
        <w:rPr>
          <w:rFonts w:hint="eastAsia"/>
        </w:rPr>
      </w:pPr>
      <w:r>
        <w:separator/>
      </w:r>
    </w:p>
  </w:endnote>
  <w:endnote w:type="continuationSeparator" w:id="0">
    <w:p w14:paraId="308E19C0" w14:textId="77777777" w:rsidR="0024787E" w:rsidRDefault="0024787E" w:rsidP="00E54D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965039"/>
      <w:docPartObj>
        <w:docPartGallery w:val="Page Numbers (Bottom of Page)"/>
        <w:docPartUnique/>
      </w:docPartObj>
    </w:sdtPr>
    <w:sdtContent>
      <w:p w14:paraId="209AAED4" w14:textId="33A39691" w:rsidR="00F50E75" w:rsidRDefault="00F50E75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9C">
          <w:rPr>
            <w:rFonts w:hint="eastAsia"/>
            <w:noProof/>
          </w:rPr>
          <w:t>7</w:t>
        </w:r>
        <w:r>
          <w:fldChar w:fldCharType="end"/>
        </w:r>
      </w:p>
    </w:sdtContent>
  </w:sdt>
  <w:p w14:paraId="6C8DBA35" w14:textId="77777777" w:rsidR="00F50E75" w:rsidRDefault="00F50E7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8ED1" w14:textId="77777777" w:rsidR="0024787E" w:rsidRDefault="0024787E" w:rsidP="00E54D6C">
      <w:pPr>
        <w:rPr>
          <w:rFonts w:hint="eastAsia"/>
        </w:rPr>
      </w:pPr>
      <w:r>
        <w:separator/>
      </w:r>
    </w:p>
  </w:footnote>
  <w:footnote w:type="continuationSeparator" w:id="0">
    <w:p w14:paraId="6AE6BDD6" w14:textId="77777777" w:rsidR="0024787E" w:rsidRDefault="0024787E" w:rsidP="00E54D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D52"/>
    <w:multiLevelType w:val="multilevel"/>
    <w:tmpl w:val="D9E275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4CA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073F5E"/>
    <w:multiLevelType w:val="multilevel"/>
    <w:tmpl w:val="78862D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9B33BF1"/>
    <w:multiLevelType w:val="hybridMultilevel"/>
    <w:tmpl w:val="3154B740"/>
    <w:lvl w:ilvl="0" w:tplc="E1FE8AD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0342B3"/>
    <w:multiLevelType w:val="hybridMultilevel"/>
    <w:tmpl w:val="FB742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7029"/>
    <w:multiLevelType w:val="hybridMultilevel"/>
    <w:tmpl w:val="432417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240C0E"/>
    <w:multiLevelType w:val="hybridMultilevel"/>
    <w:tmpl w:val="DA8EF56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4FB773F"/>
    <w:multiLevelType w:val="hybridMultilevel"/>
    <w:tmpl w:val="17CEAF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5766B0"/>
    <w:multiLevelType w:val="multilevel"/>
    <w:tmpl w:val="659E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CE754FB"/>
    <w:multiLevelType w:val="hybridMultilevel"/>
    <w:tmpl w:val="FA3EAF0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64927"/>
    <w:multiLevelType w:val="multilevel"/>
    <w:tmpl w:val="4336C19C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7FA433D"/>
    <w:multiLevelType w:val="hybridMultilevel"/>
    <w:tmpl w:val="8208D190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B381379"/>
    <w:multiLevelType w:val="hybridMultilevel"/>
    <w:tmpl w:val="28F6B38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DDB4BE4"/>
    <w:multiLevelType w:val="multilevel"/>
    <w:tmpl w:val="3AC876C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."/>
      <w:lvlJc w:val="left"/>
      <w:pPr>
        <w:ind w:left="120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1920" w:hanging="36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decimal"/>
      <w:lvlText w:val="%6."/>
      <w:lvlJc w:val="left"/>
      <w:pPr>
        <w:ind w:left="2640" w:hanging="360"/>
      </w:pPr>
    </w:lvl>
    <w:lvl w:ilvl="6">
      <w:start w:val="1"/>
      <w:numFmt w:val="decimal"/>
      <w:lvlText w:val="%7."/>
      <w:lvlJc w:val="left"/>
      <w:pPr>
        <w:ind w:left="3000" w:hanging="360"/>
      </w:pPr>
    </w:lvl>
    <w:lvl w:ilvl="7">
      <w:start w:val="1"/>
      <w:numFmt w:val="decimal"/>
      <w:lvlText w:val="%8."/>
      <w:lvlJc w:val="left"/>
      <w:pPr>
        <w:ind w:left="3360" w:hanging="360"/>
      </w:pPr>
    </w:lvl>
    <w:lvl w:ilvl="8">
      <w:start w:val="1"/>
      <w:numFmt w:val="decimal"/>
      <w:lvlText w:val="%9."/>
      <w:lvlJc w:val="left"/>
      <w:pPr>
        <w:ind w:left="3720" w:hanging="360"/>
      </w:pPr>
    </w:lvl>
  </w:abstractNum>
  <w:abstractNum w:abstractNumId="14" w15:restartNumberingAfterBreak="0">
    <w:nsid w:val="3EA04ACB"/>
    <w:multiLevelType w:val="multilevel"/>
    <w:tmpl w:val="F9BAED4C"/>
    <w:lvl w:ilvl="0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70" w:hanging="360"/>
      </w:pPr>
      <w:rPr>
        <w:rFonts w:ascii="Wingdings" w:hAnsi="Wingdings" w:cs="Wingdings"/>
      </w:rPr>
    </w:lvl>
  </w:abstractNum>
  <w:abstractNum w:abstractNumId="15" w15:restartNumberingAfterBreak="0">
    <w:nsid w:val="467D6F65"/>
    <w:multiLevelType w:val="hybridMultilevel"/>
    <w:tmpl w:val="8E4A12F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7071AD6"/>
    <w:multiLevelType w:val="multilevel"/>
    <w:tmpl w:val="44F82D34"/>
    <w:lvl w:ilvl="0">
      <w:start w:val="1"/>
      <w:numFmt w:val="bullet"/>
      <w:lvlText w:val=""/>
      <w:lvlJc w:val="left"/>
      <w:pPr>
        <w:ind w:left="510" w:firstLine="0"/>
      </w:pPr>
      <w:rPr>
        <w:rFonts w:ascii="Wingdings" w:hAnsi="Wingdings" w:hint="default"/>
      </w:rPr>
    </w:lvl>
    <w:lvl w:ilvl="1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534244F9"/>
    <w:multiLevelType w:val="hybridMultilevel"/>
    <w:tmpl w:val="FEF228CA"/>
    <w:lvl w:ilvl="0" w:tplc="0415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8" w15:restartNumberingAfterBreak="0">
    <w:nsid w:val="53D30550"/>
    <w:multiLevelType w:val="multilevel"/>
    <w:tmpl w:val="1A3256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5840024"/>
    <w:multiLevelType w:val="hybridMultilevel"/>
    <w:tmpl w:val="2CF2C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B1CBB"/>
    <w:multiLevelType w:val="multilevel"/>
    <w:tmpl w:val="F69438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8DA5CCF"/>
    <w:multiLevelType w:val="multilevel"/>
    <w:tmpl w:val="72D273A6"/>
    <w:styleLink w:val="WWNum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A5066A4"/>
    <w:multiLevelType w:val="multilevel"/>
    <w:tmpl w:val="71368934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22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9" w:hanging="360"/>
      </w:pPr>
      <w:rPr>
        <w:rFonts w:ascii="Wingdings" w:hAnsi="Wingdings" w:cs="Wingdings"/>
      </w:rPr>
    </w:lvl>
  </w:abstractNum>
  <w:abstractNum w:abstractNumId="23" w15:restartNumberingAfterBreak="0">
    <w:nsid w:val="67F56581"/>
    <w:multiLevelType w:val="hybridMultilevel"/>
    <w:tmpl w:val="FAD687C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8BC3D17"/>
    <w:multiLevelType w:val="hybridMultilevel"/>
    <w:tmpl w:val="3ACE4D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86DC2"/>
    <w:multiLevelType w:val="multilevel"/>
    <w:tmpl w:val="71368934"/>
    <w:lvl w:ilvl="0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358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30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8" w:hanging="360"/>
      </w:pPr>
      <w:rPr>
        <w:rFonts w:ascii="Wingdings" w:hAnsi="Wingdings" w:cs="Wingdings"/>
      </w:rPr>
    </w:lvl>
  </w:abstractNum>
  <w:abstractNum w:abstractNumId="26" w15:restartNumberingAfterBreak="0">
    <w:nsid w:val="7359635A"/>
    <w:multiLevelType w:val="multilevel"/>
    <w:tmpl w:val="71368934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22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9" w:hanging="360"/>
      </w:pPr>
      <w:rPr>
        <w:rFonts w:ascii="Wingdings" w:hAnsi="Wingdings" w:cs="Wingdings"/>
      </w:rPr>
    </w:lvl>
  </w:abstractNum>
  <w:abstractNum w:abstractNumId="27" w15:restartNumberingAfterBreak="0">
    <w:nsid w:val="74273A97"/>
    <w:multiLevelType w:val="multilevel"/>
    <w:tmpl w:val="519648B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8" w15:restartNumberingAfterBreak="0">
    <w:nsid w:val="743B51CF"/>
    <w:multiLevelType w:val="multilevel"/>
    <w:tmpl w:val="87483952"/>
    <w:lvl w:ilvl="0">
      <w:numFmt w:val="bullet"/>
      <w:lvlText w:val="•"/>
      <w:lvlJc w:val="left"/>
      <w:pPr>
        <w:ind w:left="121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7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9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5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4CF06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6197EC6"/>
    <w:multiLevelType w:val="multilevel"/>
    <w:tmpl w:val="9F3AE6A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96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4320" w:hanging="360"/>
      </w:pPr>
      <w:rPr>
        <w:rFonts w:ascii="StarSymbol" w:eastAsia="OpenSymbol" w:hAnsi="StarSymbol" w:cs="OpenSymbol"/>
      </w:rPr>
    </w:lvl>
  </w:abstractNum>
  <w:num w:numId="1" w16cid:durableId="12160446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86135">
    <w:abstractNumId w:val="14"/>
  </w:num>
  <w:num w:numId="3" w16cid:durableId="2308453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488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2362404">
    <w:abstractNumId w:val="2"/>
  </w:num>
  <w:num w:numId="6" w16cid:durableId="196699170">
    <w:abstractNumId w:val="16"/>
  </w:num>
  <w:num w:numId="7" w16cid:durableId="1582369819">
    <w:abstractNumId w:val="25"/>
  </w:num>
  <w:num w:numId="8" w16cid:durableId="1682467436">
    <w:abstractNumId w:val="27"/>
  </w:num>
  <w:num w:numId="9" w16cid:durableId="1672830853">
    <w:abstractNumId w:val="30"/>
  </w:num>
  <w:num w:numId="10" w16cid:durableId="1305309822">
    <w:abstractNumId w:val="20"/>
  </w:num>
  <w:num w:numId="11" w16cid:durableId="353312203">
    <w:abstractNumId w:val="18"/>
  </w:num>
  <w:num w:numId="12" w16cid:durableId="499809603">
    <w:abstractNumId w:val="21"/>
  </w:num>
  <w:num w:numId="13" w16cid:durableId="598024960">
    <w:abstractNumId w:val="21"/>
  </w:num>
  <w:num w:numId="14" w16cid:durableId="13884114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4334247">
    <w:abstractNumId w:val="28"/>
  </w:num>
  <w:num w:numId="16" w16cid:durableId="831530662">
    <w:abstractNumId w:val="3"/>
  </w:num>
  <w:num w:numId="17" w16cid:durableId="1006248139">
    <w:abstractNumId w:val="17"/>
  </w:num>
  <w:num w:numId="18" w16cid:durableId="1861579089">
    <w:abstractNumId w:val="6"/>
  </w:num>
  <w:num w:numId="19" w16cid:durableId="91558188">
    <w:abstractNumId w:val="15"/>
  </w:num>
  <w:num w:numId="20" w16cid:durableId="1965958338">
    <w:abstractNumId w:val="9"/>
  </w:num>
  <w:num w:numId="21" w16cid:durableId="730619414">
    <w:abstractNumId w:val="12"/>
  </w:num>
  <w:num w:numId="22" w16cid:durableId="1723095900">
    <w:abstractNumId w:val="22"/>
  </w:num>
  <w:num w:numId="23" w16cid:durableId="29765687">
    <w:abstractNumId w:val="26"/>
  </w:num>
  <w:num w:numId="24" w16cid:durableId="1983458020">
    <w:abstractNumId w:val="4"/>
  </w:num>
  <w:num w:numId="25" w16cid:durableId="9453365">
    <w:abstractNumId w:val="7"/>
  </w:num>
  <w:num w:numId="26" w16cid:durableId="2127700795">
    <w:abstractNumId w:val="5"/>
  </w:num>
  <w:num w:numId="27" w16cid:durableId="1888906420">
    <w:abstractNumId w:val="1"/>
  </w:num>
  <w:num w:numId="28" w16cid:durableId="389615646">
    <w:abstractNumId w:val="29"/>
  </w:num>
  <w:num w:numId="29" w16cid:durableId="706877866">
    <w:abstractNumId w:val="24"/>
  </w:num>
  <w:num w:numId="30" w16cid:durableId="2103718534">
    <w:abstractNumId w:val="11"/>
  </w:num>
  <w:num w:numId="31" w16cid:durableId="626087300">
    <w:abstractNumId w:val="23"/>
  </w:num>
  <w:num w:numId="32" w16cid:durableId="6947675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3D4"/>
    <w:rsid w:val="00001A5B"/>
    <w:rsid w:val="0000349B"/>
    <w:rsid w:val="000056E1"/>
    <w:rsid w:val="00007A74"/>
    <w:rsid w:val="00007B32"/>
    <w:rsid w:val="00011F1F"/>
    <w:rsid w:val="0001432B"/>
    <w:rsid w:val="00016C00"/>
    <w:rsid w:val="0001714F"/>
    <w:rsid w:val="00020330"/>
    <w:rsid w:val="00023315"/>
    <w:rsid w:val="00023759"/>
    <w:rsid w:val="00023A75"/>
    <w:rsid w:val="000268CE"/>
    <w:rsid w:val="0003597C"/>
    <w:rsid w:val="00035C9D"/>
    <w:rsid w:val="0003786D"/>
    <w:rsid w:val="000420F4"/>
    <w:rsid w:val="000464BC"/>
    <w:rsid w:val="000540E2"/>
    <w:rsid w:val="00054A5F"/>
    <w:rsid w:val="00056A13"/>
    <w:rsid w:val="00057BF6"/>
    <w:rsid w:val="00060061"/>
    <w:rsid w:val="00064A92"/>
    <w:rsid w:val="0006635C"/>
    <w:rsid w:val="00070F8A"/>
    <w:rsid w:val="000754A1"/>
    <w:rsid w:val="00081A12"/>
    <w:rsid w:val="00087822"/>
    <w:rsid w:val="00091C67"/>
    <w:rsid w:val="00094690"/>
    <w:rsid w:val="00095BBE"/>
    <w:rsid w:val="0009735E"/>
    <w:rsid w:val="0009758C"/>
    <w:rsid w:val="000A00E1"/>
    <w:rsid w:val="000A15FC"/>
    <w:rsid w:val="000A19BB"/>
    <w:rsid w:val="000A1CAE"/>
    <w:rsid w:val="000A2EF7"/>
    <w:rsid w:val="000A4F38"/>
    <w:rsid w:val="000A5358"/>
    <w:rsid w:val="000B091C"/>
    <w:rsid w:val="000B0C88"/>
    <w:rsid w:val="000B7D99"/>
    <w:rsid w:val="000C3AE8"/>
    <w:rsid w:val="000C44AA"/>
    <w:rsid w:val="000C501B"/>
    <w:rsid w:val="000C7C85"/>
    <w:rsid w:val="000D7D63"/>
    <w:rsid w:val="000E1313"/>
    <w:rsid w:val="000E15C9"/>
    <w:rsid w:val="000E2846"/>
    <w:rsid w:val="000F0D4A"/>
    <w:rsid w:val="000F19C3"/>
    <w:rsid w:val="000F25D7"/>
    <w:rsid w:val="000F32B8"/>
    <w:rsid w:val="000F4B9F"/>
    <w:rsid w:val="000F5CE6"/>
    <w:rsid w:val="000F6B63"/>
    <w:rsid w:val="000F6F79"/>
    <w:rsid w:val="000F6F9B"/>
    <w:rsid w:val="00101818"/>
    <w:rsid w:val="00103733"/>
    <w:rsid w:val="0010479B"/>
    <w:rsid w:val="00111623"/>
    <w:rsid w:val="00112741"/>
    <w:rsid w:val="00112EB7"/>
    <w:rsid w:val="00126A36"/>
    <w:rsid w:val="00126F88"/>
    <w:rsid w:val="0013419E"/>
    <w:rsid w:val="00134AB2"/>
    <w:rsid w:val="001361AD"/>
    <w:rsid w:val="001414C0"/>
    <w:rsid w:val="00142227"/>
    <w:rsid w:val="0014260F"/>
    <w:rsid w:val="001431F7"/>
    <w:rsid w:val="00144356"/>
    <w:rsid w:val="0014548D"/>
    <w:rsid w:val="00145A24"/>
    <w:rsid w:val="00154C78"/>
    <w:rsid w:val="0015663E"/>
    <w:rsid w:val="00160A25"/>
    <w:rsid w:val="0016114B"/>
    <w:rsid w:val="0016414F"/>
    <w:rsid w:val="00166978"/>
    <w:rsid w:val="0016751B"/>
    <w:rsid w:val="00170E27"/>
    <w:rsid w:val="00171A3A"/>
    <w:rsid w:val="00174339"/>
    <w:rsid w:val="00176902"/>
    <w:rsid w:val="00176E8F"/>
    <w:rsid w:val="00184575"/>
    <w:rsid w:val="001849F4"/>
    <w:rsid w:val="0018595D"/>
    <w:rsid w:val="00192052"/>
    <w:rsid w:val="0019218A"/>
    <w:rsid w:val="00193C20"/>
    <w:rsid w:val="00195460"/>
    <w:rsid w:val="00195E1B"/>
    <w:rsid w:val="001A0C3A"/>
    <w:rsid w:val="001A2F67"/>
    <w:rsid w:val="001A3E1B"/>
    <w:rsid w:val="001A6829"/>
    <w:rsid w:val="001B368A"/>
    <w:rsid w:val="001B3A73"/>
    <w:rsid w:val="001B7051"/>
    <w:rsid w:val="001B732D"/>
    <w:rsid w:val="001C5BE3"/>
    <w:rsid w:val="001D0CD1"/>
    <w:rsid w:val="001D0CE1"/>
    <w:rsid w:val="001D33F3"/>
    <w:rsid w:val="001D55FC"/>
    <w:rsid w:val="001D69F9"/>
    <w:rsid w:val="001D72A3"/>
    <w:rsid w:val="001E075C"/>
    <w:rsid w:val="001E4667"/>
    <w:rsid w:val="001E541E"/>
    <w:rsid w:val="001E7751"/>
    <w:rsid w:val="001F2355"/>
    <w:rsid w:val="001F3E8C"/>
    <w:rsid w:val="001F4361"/>
    <w:rsid w:val="001F6F59"/>
    <w:rsid w:val="00200AA4"/>
    <w:rsid w:val="0020132E"/>
    <w:rsid w:val="00206A89"/>
    <w:rsid w:val="00207192"/>
    <w:rsid w:val="002079F0"/>
    <w:rsid w:val="0021439D"/>
    <w:rsid w:val="00215CE4"/>
    <w:rsid w:val="002172B9"/>
    <w:rsid w:val="00220EF0"/>
    <w:rsid w:val="002222D6"/>
    <w:rsid w:val="002242FC"/>
    <w:rsid w:val="00224538"/>
    <w:rsid w:val="00225831"/>
    <w:rsid w:val="00225CC7"/>
    <w:rsid w:val="0022606A"/>
    <w:rsid w:val="00230CF4"/>
    <w:rsid w:val="00231CB4"/>
    <w:rsid w:val="002322AA"/>
    <w:rsid w:val="00234021"/>
    <w:rsid w:val="00243140"/>
    <w:rsid w:val="00243CF4"/>
    <w:rsid w:val="00245394"/>
    <w:rsid w:val="00245C24"/>
    <w:rsid w:val="0024774E"/>
    <w:rsid w:val="0024787E"/>
    <w:rsid w:val="00251071"/>
    <w:rsid w:val="0025147A"/>
    <w:rsid w:val="00260D68"/>
    <w:rsid w:val="002620F4"/>
    <w:rsid w:val="00265C37"/>
    <w:rsid w:val="00267D9A"/>
    <w:rsid w:val="00277871"/>
    <w:rsid w:val="002815D1"/>
    <w:rsid w:val="00291576"/>
    <w:rsid w:val="00292059"/>
    <w:rsid w:val="00295287"/>
    <w:rsid w:val="00297567"/>
    <w:rsid w:val="002A3DBC"/>
    <w:rsid w:val="002A58FE"/>
    <w:rsid w:val="002A5FE4"/>
    <w:rsid w:val="002B164F"/>
    <w:rsid w:val="002B280E"/>
    <w:rsid w:val="002B28B8"/>
    <w:rsid w:val="002B6BBA"/>
    <w:rsid w:val="002C0833"/>
    <w:rsid w:val="002C1F77"/>
    <w:rsid w:val="002C2BE3"/>
    <w:rsid w:val="002C5B05"/>
    <w:rsid w:val="002C6C56"/>
    <w:rsid w:val="002D1AF5"/>
    <w:rsid w:val="002D7545"/>
    <w:rsid w:val="002E09CF"/>
    <w:rsid w:val="002E3E08"/>
    <w:rsid w:val="002E713E"/>
    <w:rsid w:val="002F22A2"/>
    <w:rsid w:val="002F2D2E"/>
    <w:rsid w:val="002F2D69"/>
    <w:rsid w:val="002F3746"/>
    <w:rsid w:val="002F5BE4"/>
    <w:rsid w:val="002F7DC7"/>
    <w:rsid w:val="002F7F73"/>
    <w:rsid w:val="00300F28"/>
    <w:rsid w:val="0030132D"/>
    <w:rsid w:val="003033E7"/>
    <w:rsid w:val="00307A07"/>
    <w:rsid w:val="00310005"/>
    <w:rsid w:val="003151B3"/>
    <w:rsid w:val="0031682C"/>
    <w:rsid w:val="00316C3A"/>
    <w:rsid w:val="003210BC"/>
    <w:rsid w:val="0032205E"/>
    <w:rsid w:val="00322F88"/>
    <w:rsid w:val="00323538"/>
    <w:rsid w:val="0032469D"/>
    <w:rsid w:val="003247A9"/>
    <w:rsid w:val="003304DC"/>
    <w:rsid w:val="003312C4"/>
    <w:rsid w:val="00331996"/>
    <w:rsid w:val="0033419C"/>
    <w:rsid w:val="00335746"/>
    <w:rsid w:val="00342B9C"/>
    <w:rsid w:val="003444A6"/>
    <w:rsid w:val="00344619"/>
    <w:rsid w:val="00344BC9"/>
    <w:rsid w:val="00346E79"/>
    <w:rsid w:val="00346F7E"/>
    <w:rsid w:val="003534FF"/>
    <w:rsid w:val="00356564"/>
    <w:rsid w:val="003574FA"/>
    <w:rsid w:val="0036165C"/>
    <w:rsid w:val="003644E6"/>
    <w:rsid w:val="003645F4"/>
    <w:rsid w:val="00373E3D"/>
    <w:rsid w:val="00374E58"/>
    <w:rsid w:val="0038230E"/>
    <w:rsid w:val="00382F5F"/>
    <w:rsid w:val="00386DA6"/>
    <w:rsid w:val="0039137D"/>
    <w:rsid w:val="00393EBC"/>
    <w:rsid w:val="00397718"/>
    <w:rsid w:val="003A3536"/>
    <w:rsid w:val="003A5A7F"/>
    <w:rsid w:val="003A60DC"/>
    <w:rsid w:val="003A796F"/>
    <w:rsid w:val="003A79DA"/>
    <w:rsid w:val="003B2911"/>
    <w:rsid w:val="003B5269"/>
    <w:rsid w:val="003C18C7"/>
    <w:rsid w:val="003C29EA"/>
    <w:rsid w:val="003C42C4"/>
    <w:rsid w:val="003C4889"/>
    <w:rsid w:val="003D20B6"/>
    <w:rsid w:val="003D33D4"/>
    <w:rsid w:val="003D4066"/>
    <w:rsid w:val="003D5FEA"/>
    <w:rsid w:val="003D764B"/>
    <w:rsid w:val="003E1FC8"/>
    <w:rsid w:val="003E3610"/>
    <w:rsid w:val="003E3872"/>
    <w:rsid w:val="003E59FF"/>
    <w:rsid w:val="003F5DD4"/>
    <w:rsid w:val="003F6C4E"/>
    <w:rsid w:val="00401481"/>
    <w:rsid w:val="00401D36"/>
    <w:rsid w:val="00405A10"/>
    <w:rsid w:val="00407CE4"/>
    <w:rsid w:val="00407DB7"/>
    <w:rsid w:val="004106EF"/>
    <w:rsid w:val="004118AB"/>
    <w:rsid w:val="004133ED"/>
    <w:rsid w:val="0041562D"/>
    <w:rsid w:val="00416A11"/>
    <w:rsid w:val="00431160"/>
    <w:rsid w:val="004316AD"/>
    <w:rsid w:val="004318E7"/>
    <w:rsid w:val="00432D35"/>
    <w:rsid w:val="0043331A"/>
    <w:rsid w:val="00435FCF"/>
    <w:rsid w:val="004372A6"/>
    <w:rsid w:val="0044157D"/>
    <w:rsid w:val="004515A9"/>
    <w:rsid w:val="004539CD"/>
    <w:rsid w:val="0045706B"/>
    <w:rsid w:val="00457535"/>
    <w:rsid w:val="004609C9"/>
    <w:rsid w:val="0046344F"/>
    <w:rsid w:val="00464F36"/>
    <w:rsid w:val="00465067"/>
    <w:rsid w:val="00471E22"/>
    <w:rsid w:val="004732A4"/>
    <w:rsid w:val="00473BC6"/>
    <w:rsid w:val="00475731"/>
    <w:rsid w:val="00476DDA"/>
    <w:rsid w:val="0047728F"/>
    <w:rsid w:val="00477875"/>
    <w:rsid w:val="00477EA6"/>
    <w:rsid w:val="004802DB"/>
    <w:rsid w:val="00483A58"/>
    <w:rsid w:val="00484AA7"/>
    <w:rsid w:val="004862E3"/>
    <w:rsid w:val="00487D5F"/>
    <w:rsid w:val="004950CD"/>
    <w:rsid w:val="004A0329"/>
    <w:rsid w:val="004A3679"/>
    <w:rsid w:val="004A36A7"/>
    <w:rsid w:val="004A38EF"/>
    <w:rsid w:val="004A3E4B"/>
    <w:rsid w:val="004A7070"/>
    <w:rsid w:val="004B0F1D"/>
    <w:rsid w:val="004B3778"/>
    <w:rsid w:val="004B4583"/>
    <w:rsid w:val="004B4791"/>
    <w:rsid w:val="004C0379"/>
    <w:rsid w:val="004C27CA"/>
    <w:rsid w:val="004C2C21"/>
    <w:rsid w:val="004C3420"/>
    <w:rsid w:val="004C47B8"/>
    <w:rsid w:val="004D11DA"/>
    <w:rsid w:val="004D1E9A"/>
    <w:rsid w:val="004D32D4"/>
    <w:rsid w:val="004D49EA"/>
    <w:rsid w:val="004D58AD"/>
    <w:rsid w:val="004D5C2B"/>
    <w:rsid w:val="004E0253"/>
    <w:rsid w:val="004E083D"/>
    <w:rsid w:val="004E2CC7"/>
    <w:rsid w:val="004E5734"/>
    <w:rsid w:val="004F06FF"/>
    <w:rsid w:val="004F2C46"/>
    <w:rsid w:val="004F4534"/>
    <w:rsid w:val="00500E7F"/>
    <w:rsid w:val="00503BD3"/>
    <w:rsid w:val="005049FF"/>
    <w:rsid w:val="00505238"/>
    <w:rsid w:val="005122BF"/>
    <w:rsid w:val="005131D3"/>
    <w:rsid w:val="005155A8"/>
    <w:rsid w:val="0051705B"/>
    <w:rsid w:val="005171C7"/>
    <w:rsid w:val="00521905"/>
    <w:rsid w:val="00521B5C"/>
    <w:rsid w:val="005222FC"/>
    <w:rsid w:val="00522DF5"/>
    <w:rsid w:val="00523294"/>
    <w:rsid w:val="00524D85"/>
    <w:rsid w:val="00524F4F"/>
    <w:rsid w:val="00533D75"/>
    <w:rsid w:val="00536309"/>
    <w:rsid w:val="00536370"/>
    <w:rsid w:val="0054062D"/>
    <w:rsid w:val="005435E3"/>
    <w:rsid w:val="005451C4"/>
    <w:rsid w:val="00547007"/>
    <w:rsid w:val="00551C37"/>
    <w:rsid w:val="00551F0A"/>
    <w:rsid w:val="00552ABE"/>
    <w:rsid w:val="00553BFF"/>
    <w:rsid w:val="00553DF5"/>
    <w:rsid w:val="005553B9"/>
    <w:rsid w:val="00555E11"/>
    <w:rsid w:val="005565AF"/>
    <w:rsid w:val="00557723"/>
    <w:rsid w:val="00564A5B"/>
    <w:rsid w:val="0056543D"/>
    <w:rsid w:val="00565A99"/>
    <w:rsid w:val="005663B0"/>
    <w:rsid w:val="00570739"/>
    <w:rsid w:val="005731CB"/>
    <w:rsid w:val="00576B90"/>
    <w:rsid w:val="00577FFE"/>
    <w:rsid w:val="00583AD0"/>
    <w:rsid w:val="00585893"/>
    <w:rsid w:val="00590A38"/>
    <w:rsid w:val="00591797"/>
    <w:rsid w:val="0059354F"/>
    <w:rsid w:val="00597252"/>
    <w:rsid w:val="005A1288"/>
    <w:rsid w:val="005A1687"/>
    <w:rsid w:val="005A229F"/>
    <w:rsid w:val="005A48F3"/>
    <w:rsid w:val="005A496B"/>
    <w:rsid w:val="005A6766"/>
    <w:rsid w:val="005A69CB"/>
    <w:rsid w:val="005B26C6"/>
    <w:rsid w:val="005B4ACF"/>
    <w:rsid w:val="005B4AEA"/>
    <w:rsid w:val="005B52DE"/>
    <w:rsid w:val="005C1691"/>
    <w:rsid w:val="005C289E"/>
    <w:rsid w:val="005D09E5"/>
    <w:rsid w:val="005D0BCF"/>
    <w:rsid w:val="005E4952"/>
    <w:rsid w:val="005E4DDD"/>
    <w:rsid w:val="005F1CEE"/>
    <w:rsid w:val="005F31F0"/>
    <w:rsid w:val="005F5381"/>
    <w:rsid w:val="00602AFE"/>
    <w:rsid w:val="006110DC"/>
    <w:rsid w:val="00612262"/>
    <w:rsid w:val="00612E72"/>
    <w:rsid w:val="00614044"/>
    <w:rsid w:val="00615E47"/>
    <w:rsid w:val="006226C9"/>
    <w:rsid w:val="006235C1"/>
    <w:rsid w:val="0062500E"/>
    <w:rsid w:val="00630149"/>
    <w:rsid w:val="006334D2"/>
    <w:rsid w:val="006338E2"/>
    <w:rsid w:val="00635E10"/>
    <w:rsid w:val="006404D3"/>
    <w:rsid w:val="00642174"/>
    <w:rsid w:val="00643BE8"/>
    <w:rsid w:val="00645175"/>
    <w:rsid w:val="006477B7"/>
    <w:rsid w:val="00653861"/>
    <w:rsid w:val="00655259"/>
    <w:rsid w:val="00656321"/>
    <w:rsid w:val="00663AA2"/>
    <w:rsid w:val="00663DA7"/>
    <w:rsid w:val="00665504"/>
    <w:rsid w:val="00671007"/>
    <w:rsid w:val="00674EBF"/>
    <w:rsid w:val="006822A7"/>
    <w:rsid w:val="006824EC"/>
    <w:rsid w:val="00685DA8"/>
    <w:rsid w:val="00687E2F"/>
    <w:rsid w:val="00687FF0"/>
    <w:rsid w:val="0069433D"/>
    <w:rsid w:val="00696513"/>
    <w:rsid w:val="0069692C"/>
    <w:rsid w:val="00697BB5"/>
    <w:rsid w:val="006A2719"/>
    <w:rsid w:val="006A292F"/>
    <w:rsid w:val="006B758B"/>
    <w:rsid w:val="006C3395"/>
    <w:rsid w:val="006C5138"/>
    <w:rsid w:val="006C6E07"/>
    <w:rsid w:val="006D210C"/>
    <w:rsid w:val="006E0423"/>
    <w:rsid w:val="006E1976"/>
    <w:rsid w:val="006E3BE5"/>
    <w:rsid w:val="006E4284"/>
    <w:rsid w:val="006E535D"/>
    <w:rsid w:val="006E70BB"/>
    <w:rsid w:val="006F2B0C"/>
    <w:rsid w:val="006F4402"/>
    <w:rsid w:val="006F6775"/>
    <w:rsid w:val="006F691E"/>
    <w:rsid w:val="006F6972"/>
    <w:rsid w:val="007022ED"/>
    <w:rsid w:val="00704CCE"/>
    <w:rsid w:val="00706825"/>
    <w:rsid w:val="00707C34"/>
    <w:rsid w:val="007130DD"/>
    <w:rsid w:val="00717BF0"/>
    <w:rsid w:val="00717F64"/>
    <w:rsid w:val="00723034"/>
    <w:rsid w:val="00731622"/>
    <w:rsid w:val="00732264"/>
    <w:rsid w:val="00735F12"/>
    <w:rsid w:val="00737CFE"/>
    <w:rsid w:val="007401B0"/>
    <w:rsid w:val="0074116A"/>
    <w:rsid w:val="00742433"/>
    <w:rsid w:val="007452A3"/>
    <w:rsid w:val="007530AA"/>
    <w:rsid w:val="0075433A"/>
    <w:rsid w:val="00755872"/>
    <w:rsid w:val="0075604F"/>
    <w:rsid w:val="00757CAF"/>
    <w:rsid w:val="00762DCB"/>
    <w:rsid w:val="00763A3F"/>
    <w:rsid w:val="007642F5"/>
    <w:rsid w:val="00766952"/>
    <w:rsid w:val="007672D7"/>
    <w:rsid w:val="00770816"/>
    <w:rsid w:val="00772FF4"/>
    <w:rsid w:val="00774F30"/>
    <w:rsid w:val="00782809"/>
    <w:rsid w:val="00793C50"/>
    <w:rsid w:val="00794375"/>
    <w:rsid w:val="00796880"/>
    <w:rsid w:val="00797B77"/>
    <w:rsid w:val="007A104C"/>
    <w:rsid w:val="007A37D9"/>
    <w:rsid w:val="007A3C32"/>
    <w:rsid w:val="007A4D80"/>
    <w:rsid w:val="007A5826"/>
    <w:rsid w:val="007A6AE8"/>
    <w:rsid w:val="007B2303"/>
    <w:rsid w:val="007B2CB9"/>
    <w:rsid w:val="007B63A1"/>
    <w:rsid w:val="007C05AE"/>
    <w:rsid w:val="007C1678"/>
    <w:rsid w:val="007C21D3"/>
    <w:rsid w:val="007C2258"/>
    <w:rsid w:val="007C4971"/>
    <w:rsid w:val="007C547D"/>
    <w:rsid w:val="007C56A3"/>
    <w:rsid w:val="007C6A91"/>
    <w:rsid w:val="007C76A0"/>
    <w:rsid w:val="007D0307"/>
    <w:rsid w:val="007D0E99"/>
    <w:rsid w:val="007D21F2"/>
    <w:rsid w:val="007D25E3"/>
    <w:rsid w:val="007D2616"/>
    <w:rsid w:val="007E1482"/>
    <w:rsid w:val="007E3048"/>
    <w:rsid w:val="007E7C1A"/>
    <w:rsid w:val="007E7F88"/>
    <w:rsid w:val="007F0BC6"/>
    <w:rsid w:val="007F3425"/>
    <w:rsid w:val="00803F63"/>
    <w:rsid w:val="00806D22"/>
    <w:rsid w:val="00807A33"/>
    <w:rsid w:val="00813458"/>
    <w:rsid w:val="00814628"/>
    <w:rsid w:val="00815DAB"/>
    <w:rsid w:val="00816139"/>
    <w:rsid w:val="008164FF"/>
    <w:rsid w:val="0081664D"/>
    <w:rsid w:val="00823805"/>
    <w:rsid w:val="00824610"/>
    <w:rsid w:val="00827A18"/>
    <w:rsid w:val="00833B25"/>
    <w:rsid w:val="008352CB"/>
    <w:rsid w:val="00836256"/>
    <w:rsid w:val="00836D9E"/>
    <w:rsid w:val="00837896"/>
    <w:rsid w:val="00837C30"/>
    <w:rsid w:val="008409B0"/>
    <w:rsid w:val="00850C7B"/>
    <w:rsid w:val="00851E1D"/>
    <w:rsid w:val="00852564"/>
    <w:rsid w:val="00853654"/>
    <w:rsid w:val="00857175"/>
    <w:rsid w:val="00860633"/>
    <w:rsid w:val="008665BB"/>
    <w:rsid w:val="0086696D"/>
    <w:rsid w:val="00866F4C"/>
    <w:rsid w:val="008707A7"/>
    <w:rsid w:val="0087226A"/>
    <w:rsid w:val="0087336D"/>
    <w:rsid w:val="00873FC7"/>
    <w:rsid w:val="00874FEC"/>
    <w:rsid w:val="00877DC8"/>
    <w:rsid w:val="008801DD"/>
    <w:rsid w:val="00880569"/>
    <w:rsid w:val="00880E8B"/>
    <w:rsid w:val="00886368"/>
    <w:rsid w:val="00886C7F"/>
    <w:rsid w:val="008950CD"/>
    <w:rsid w:val="008A0BA5"/>
    <w:rsid w:val="008A15CE"/>
    <w:rsid w:val="008A3166"/>
    <w:rsid w:val="008A74CB"/>
    <w:rsid w:val="008A7B2E"/>
    <w:rsid w:val="008A7D87"/>
    <w:rsid w:val="008B0A4A"/>
    <w:rsid w:val="008B49EF"/>
    <w:rsid w:val="008B778E"/>
    <w:rsid w:val="008C21B6"/>
    <w:rsid w:val="008C40C8"/>
    <w:rsid w:val="008C4AFD"/>
    <w:rsid w:val="008C53EF"/>
    <w:rsid w:val="008C5E83"/>
    <w:rsid w:val="008C6E26"/>
    <w:rsid w:val="008D06E9"/>
    <w:rsid w:val="008D3F59"/>
    <w:rsid w:val="008E495D"/>
    <w:rsid w:val="008F4E96"/>
    <w:rsid w:val="008F52C5"/>
    <w:rsid w:val="008F5335"/>
    <w:rsid w:val="008F6CBF"/>
    <w:rsid w:val="008F79CB"/>
    <w:rsid w:val="00902BA9"/>
    <w:rsid w:val="009059EB"/>
    <w:rsid w:val="00907560"/>
    <w:rsid w:val="009076E7"/>
    <w:rsid w:val="00914A59"/>
    <w:rsid w:val="009167DA"/>
    <w:rsid w:val="009203FA"/>
    <w:rsid w:val="009234DD"/>
    <w:rsid w:val="00930320"/>
    <w:rsid w:val="00930709"/>
    <w:rsid w:val="00931154"/>
    <w:rsid w:val="00931731"/>
    <w:rsid w:val="00931B6C"/>
    <w:rsid w:val="0094124A"/>
    <w:rsid w:val="00942574"/>
    <w:rsid w:val="00943B2A"/>
    <w:rsid w:val="00951029"/>
    <w:rsid w:val="0095330E"/>
    <w:rsid w:val="00953B92"/>
    <w:rsid w:val="00957F5F"/>
    <w:rsid w:val="00957FCB"/>
    <w:rsid w:val="009613C2"/>
    <w:rsid w:val="00964F1E"/>
    <w:rsid w:val="0096671F"/>
    <w:rsid w:val="0096735D"/>
    <w:rsid w:val="009760E9"/>
    <w:rsid w:val="009765AD"/>
    <w:rsid w:val="00976949"/>
    <w:rsid w:val="00980319"/>
    <w:rsid w:val="009922E3"/>
    <w:rsid w:val="009929CA"/>
    <w:rsid w:val="009942C0"/>
    <w:rsid w:val="00994632"/>
    <w:rsid w:val="009A11EA"/>
    <w:rsid w:val="009A3C14"/>
    <w:rsid w:val="009A6E49"/>
    <w:rsid w:val="009B0421"/>
    <w:rsid w:val="009B2B7A"/>
    <w:rsid w:val="009B3B51"/>
    <w:rsid w:val="009B4713"/>
    <w:rsid w:val="009B6132"/>
    <w:rsid w:val="009C262F"/>
    <w:rsid w:val="009C403A"/>
    <w:rsid w:val="009C4BD5"/>
    <w:rsid w:val="009C5C4D"/>
    <w:rsid w:val="009C5DE4"/>
    <w:rsid w:val="009C69BE"/>
    <w:rsid w:val="009D213D"/>
    <w:rsid w:val="009D50A1"/>
    <w:rsid w:val="009D51E0"/>
    <w:rsid w:val="009E0B56"/>
    <w:rsid w:val="009E29BF"/>
    <w:rsid w:val="009E4311"/>
    <w:rsid w:val="009E49A4"/>
    <w:rsid w:val="009E5149"/>
    <w:rsid w:val="009E68C5"/>
    <w:rsid w:val="009F15F5"/>
    <w:rsid w:val="009F360D"/>
    <w:rsid w:val="009F715A"/>
    <w:rsid w:val="009F7F64"/>
    <w:rsid w:val="00A03927"/>
    <w:rsid w:val="00A05A1E"/>
    <w:rsid w:val="00A11D5A"/>
    <w:rsid w:val="00A159B7"/>
    <w:rsid w:val="00A16F19"/>
    <w:rsid w:val="00A20667"/>
    <w:rsid w:val="00A2093A"/>
    <w:rsid w:val="00A22C80"/>
    <w:rsid w:val="00A25989"/>
    <w:rsid w:val="00A25EF6"/>
    <w:rsid w:val="00A30574"/>
    <w:rsid w:val="00A36896"/>
    <w:rsid w:val="00A368EF"/>
    <w:rsid w:val="00A37DEC"/>
    <w:rsid w:val="00A41194"/>
    <w:rsid w:val="00A41B0A"/>
    <w:rsid w:val="00A42888"/>
    <w:rsid w:val="00A4316F"/>
    <w:rsid w:val="00A45D1B"/>
    <w:rsid w:val="00A46FC2"/>
    <w:rsid w:val="00A4738A"/>
    <w:rsid w:val="00A5137C"/>
    <w:rsid w:val="00A51F5D"/>
    <w:rsid w:val="00A524F4"/>
    <w:rsid w:val="00A62584"/>
    <w:rsid w:val="00A638B2"/>
    <w:rsid w:val="00A70911"/>
    <w:rsid w:val="00A73F98"/>
    <w:rsid w:val="00A770BC"/>
    <w:rsid w:val="00A77C2A"/>
    <w:rsid w:val="00A77D45"/>
    <w:rsid w:val="00A80B93"/>
    <w:rsid w:val="00A8356D"/>
    <w:rsid w:val="00A87512"/>
    <w:rsid w:val="00A946D7"/>
    <w:rsid w:val="00A95A1F"/>
    <w:rsid w:val="00A96517"/>
    <w:rsid w:val="00A9698F"/>
    <w:rsid w:val="00A97256"/>
    <w:rsid w:val="00AA0976"/>
    <w:rsid w:val="00AA16EF"/>
    <w:rsid w:val="00AA32BF"/>
    <w:rsid w:val="00AA3E85"/>
    <w:rsid w:val="00AA3EED"/>
    <w:rsid w:val="00AA5201"/>
    <w:rsid w:val="00AA609C"/>
    <w:rsid w:val="00AB0F03"/>
    <w:rsid w:val="00AB57F8"/>
    <w:rsid w:val="00AC3333"/>
    <w:rsid w:val="00AC755B"/>
    <w:rsid w:val="00AD16EA"/>
    <w:rsid w:val="00AD1CF2"/>
    <w:rsid w:val="00AD684E"/>
    <w:rsid w:val="00AE396D"/>
    <w:rsid w:val="00AE414C"/>
    <w:rsid w:val="00AE67AA"/>
    <w:rsid w:val="00AF0F3A"/>
    <w:rsid w:val="00AF2F7B"/>
    <w:rsid w:val="00AF3587"/>
    <w:rsid w:val="00AF5049"/>
    <w:rsid w:val="00AF685E"/>
    <w:rsid w:val="00AF7081"/>
    <w:rsid w:val="00B00867"/>
    <w:rsid w:val="00B02186"/>
    <w:rsid w:val="00B05E43"/>
    <w:rsid w:val="00B06678"/>
    <w:rsid w:val="00B13170"/>
    <w:rsid w:val="00B1699C"/>
    <w:rsid w:val="00B23EF0"/>
    <w:rsid w:val="00B241CD"/>
    <w:rsid w:val="00B30321"/>
    <w:rsid w:val="00B32A5F"/>
    <w:rsid w:val="00B32E46"/>
    <w:rsid w:val="00B3486D"/>
    <w:rsid w:val="00B35038"/>
    <w:rsid w:val="00B37146"/>
    <w:rsid w:val="00B41FA7"/>
    <w:rsid w:val="00B5099A"/>
    <w:rsid w:val="00B52418"/>
    <w:rsid w:val="00B543AA"/>
    <w:rsid w:val="00B54E89"/>
    <w:rsid w:val="00B57243"/>
    <w:rsid w:val="00B603B7"/>
    <w:rsid w:val="00B61272"/>
    <w:rsid w:val="00B6334D"/>
    <w:rsid w:val="00B64386"/>
    <w:rsid w:val="00B74BD2"/>
    <w:rsid w:val="00B8096F"/>
    <w:rsid w:val="00B84D85"/>
    <w:rsid w:val="00B862AE"/>
    <w:rsid w:val="00B86AF6"/>
    <w:rsid w:val="00B90082"/>
    <w:rsid w:val="00B92F4F"/>
    <w:rsid w:val="00B92FA9"/>
    <w:rsid w:val="00B95298"/>
    <w:rsid w:val="00B96296"/>
    <w:rsid w:val="00BA074D"/>
    <w:rsid w:val="00BA4100"/>
    <w:rsid w:val="00BA4889"/>
    <w:rsid w:val="00BA74E3"/>
    <w:rsid w:val="00BB1963"/>
    <w:rsid w:val="00BB2DAC"/>
    <w:rsid w:val="00BB5ED1"/>
    <w:rsid w:val="00BB64BD"/>
    <w:rsid w:val="00BB68AF"/>
    <w:rsid w:val="00BB6914"/>
    <w:rsid w:val="00BC5C3D"/>
    <w:rsid w:val="00BC5CE5"/>
    <w:rsid w:val="00BC7331"/>
    <w:rsid w:val="00BD5844"/>
    <w:rsid w:val="00BD588A"/>
    <w:rsid w:val="00BD6DFC"/>
    <w:rsid w:val="00BE5CED"/>
    <w:rsid w:val="00BE72F9"/>
    <w:rsid w:val="00BF570F"/>
    <w:rsid w:val="00BF5E71"/>
    <w:rsid w:val="00C02CCA"/>
    <w:rsid w:val="00C0311A"/>
    <w:rsid w:val="00C049F8"/>
    <w:rsid w:val="00C0582A"/>
    <w:rsid w:val="00C12755"/>
    <w:rsid w:val="00C12D8A"/>
    <w:rsid w:val="00C14896"/>
    <w:rsid w:val="00C15DB7"/>
    <w:rsid w:val="00C15DF6"/>
    <w:rsid w:val="00C16B24"/>
    <w:rsid w:val="00C209F6"/>
    <w:rsid w:val="00C219F9"/>
    <w:rsid w:val="00C226A7"/>
    <w:rsid w:val="00C244F5"/>
    <w:rsid w:val="00C2620B"/>
    <w:rsid w:val="00C27C76"/>
    <w:rsid w:val="00C31C72"/>
    <w:rsid w:val="00C32297"/>
    <w:rsid w:val="00C35745"/>
    <w:rsid w:val="00C37249"/>
    <w:rsid w:val="00C422BB"/>
    <w:rsid w:val="00C4479A"/>
    <w:rsid w:val="00C44E8B"/>
    <w:rsid w:val="00C52B41"/>
    <w:rsid w:val="00C539C0"/>
    <w:rsid w:val="00C55867"/>
    <w:rsid w:val="00C55B53"/>
    <w:rsid w:val="00C632E5"/>
    <w:rsid w:val="00C72CC9"/>
    <w:rsid w:val="00C75CD3"/>
    <w:rsid w:val="00C802CA"/>
    <w:rsid w:val="00C812F6"/>
    <w:rsid w:val="00C84409"/>
    <w:rsid w:val="00C86633"/>
    <w:rsid w:val="00C90224"/>
    <w:rsid w:val="00C9059B"/>
    <w:rsid w:val="00C92337"/>
    <w:rsid w:val="00C95B28"/>
    <w:rsid w:val="00CA4F67"/>
    <w:rsid w:val="00CA5E77"/>
    <w:rsid w:val="00CA6D1A"/>
    <w:rsid w:val="00CB024F"/>
    <w:rsid w:val="00CB0668"/>
    <w:rsid w:val="00CB11D4"/>
    <w:rsid w:val="00CB17F3"/>
    <w:rsid w:val="00CB2386"/>
    <w:rsid w:val="00CB4DF6"/>
    <w:rsid w:val="00CB4F4C"/>
    <w:rsid w:val="00CB5286"/>
    <w:rsid w:val="00CB7E3E"/>
    <w:rsid w:val="00CC25BE"/>
    <w:rsid w:val="00CC5F0B"/>
    <w:rsid w:val="00CC67BF"/>
    <w:rsid w:val="00CD549E"/>
    <w:rsid w:val="00CD6B9F"/>
    <w:rsid w:val="00CD7129"/>
    <w:rsid w:val="00CE0493"/>
    <w:rsid w:val="00CE6166"/>
    <w:rsid w:val="00CE64DD"/>
    <w:rsid w:val="00CE76BF"/>
    <w:rsid w:val="00CF07FF"/>
    <w:rsid w:val="00CF27FF"/>
    <w:rsid w:val="00CF32B3"/>
    <w:rsid w:val="00CF4784"/>
    <w:rsid w:val="00CF4AFF"/>
    <w:rsid w:val="00D07756"/>
    <w:rsid w:val="00D10842"/>
    <w:rsid w:val="00D10EDC"/>
    <w:rsid w:val="00D152AE"/>
    <w:rsid w:val="00D17501"/>
    <w:rsid w:val="00D22105"/>
    <w:rsid w:val="00D26ACE"/>
    <w:rsid w:val="00D27F35"/>
    <w:rsid w:val="00D31ABD"/>
    <w:rsid w:val="00D35CEC"/>
    <w:rsid w:val="00D36A43"/>
    <w:rsid w:val="00D428B1"/>
    <w:rsid w:val="00D4443D"/>
    <w:rsid w:val="00D4594B"/>
    <w:rsid w:val="00D54351"/>
    <w:rsid w:val="00D54FB0"/>
    <w:rsid w:val="00D55055"/>
    <w:rsid w:val="00D55BB0"/>
    <w:rsid w:val="00D55CD2"/>
    <w:rsid w:val="00D62FFB"/>
    <w:rsid w:val="00D6371B"/>
    <w:rsid w:val="00D64963"/>
    <w:rsid w:val="00D65ED9"/>
    <w:rsid w:val="00D67529"/>
    <w:rsid w:val="00D70485"/>
    <w:rsid w:val="00D843D4"/>
    <w:rsid w:val="00D87C51"/>
    <w:rsid w:val="00D94E1E"/>
    <w:rsid w:val="00D953BA"/>
    <w:rsid w:val="00D95705"/>
    <w:rsid w:val="00D96337"/>
    <w:rsid w:val="00DA0FE9"/>
    <w:rsid w:val="00DA3D98"/>
    <w:rsid w:val="00DA3E6F"/>
    <w:rsid w:val="00DA4455"/>
    <w:rsid w:val="00DA4C5C"/>
    <w:rsid w:val="00DA4EFE"/>
    <w:rsid w:val="00DB287B"/>
    <w:rsid w:val="00DB2957"/>
    <w:rsid w:val="00DB35F6"/>
    <w:rsid w:val="00DB73EC"/>
    <w:rsid w:val="00DB7935"/>
    <w:rsid w:val="00DB7E57"/>
    <w:rsid w:val="00DC1589"/>
    <w:rsid w:val="00DD3D72"/>
    <w:rsid w:val="00DD7082"/>
    <w:rsid w:val="00DD7586"/>
    <w:rsid w:val="00DE4FD2"/>
    <w:rsid w:val="00DF3D40"/>
    <w:rsid w:val="00DF4BC1"/>
    <w:rsid w:val="00E0430E"/>
    <w:rsid w:val="00E04501"/>
    <w:rsid w:val="00E10B63"/>
    <w:rsid w:val="00E128B0"/>
    <w:rsid w:val="00E136E5"/>
    <w:rsid w:val="00E14B16"/>
    <w:rsid w:val="00E16023"/>
    <w:rsid w:val="00E20E42"/>
    <w:rsid w:val="00E22E60"/>
    <w:rsid w:val="00E2398A"/>
    <w:rsid w:val="00E265B7"/>
    <w:rsid w:val="00E30A6B"/>
    <w:rsid w:val="00E31A0B"/>
    <w:rsid w:val="00E32B2A"/>
    <w:rsid w:val="00E332A2"/>
    <w:rsid w:val="00E35C8C"/>
    <w:rsid w:val="00E37FCC"/>
    <w:rsid w:val="00E40EDB"/>
    <w:rsid w:val="00E41B43"/>
    <w:rsid w:val="00E42101"/>
    <w:rsid w:val="00E42494"/>
    <w:rsid w:val="00E5063F"/>
    <w:rsid w:val="00E50E53"/>
    <w:rsid w:val="00E51345"/>
    <w:rsid w:val="00E53D2A"/>
    <w:rsid w:val="00E53E75"/>
    <w:rsid w:val="00E5416E"/>
    <w:rsid w:val="00E54D6C"/>
    <w:rsid w:val="00E5679A"/>
    <w:rsid w:val="00E609E8"/>
    <w:rsid w:val="00E6135A"/>
    <w:rsid w:val="00E6511A"/>
    <w:rsid w:val="00E71D18"/>
    <w:rsid w:val="00E73DCC"/>
    <w:rsid w:val="00E84A0E"/>
    <w:rsid w:val="00E84E22"/>
    <w:rsid w:val="00E92561"/>
    <w:rsid w:val="00E948CC"/>
    <w:rsid w:val="00E95E8C"/>
    <w:rsid w:val="00E96EDB"/>
    <w:rsid w:val="00EA27D9"/>
    <w:rsid w:val="00EA42F4"/>
    <w:rsid w:val="00EB351A"/>
    <w:rsid w:val="00EB3BFA"/>
    <w:rsid w:val="00EB3E3F"/>
    <w:rsid w:val="00EB6BFB"/>
    <w:rsid w:val="00EB7A89"/>
    <w:rsid w:val="00EC0785"/>
    <w:rsid w:val="00EC2385"/>
    <w:rsid w:val="00EC2B85"/>
    <w:rsid w:val="00EC2D9B"/>
    <w:rsid w:val="00EC61D3"/>
    <w:rsid w:val="00ED0528"/>
    <w:rsid w:val="00ED46B5"/>
    <w:rsid w:val="00ED5390"/>
    <w:rsid w:val="00EE0972"/>
    <w:rsid w:val="00EE208B"/>
    <w:rsid w:val="00EE27CF"/>
    <w:rsid w:val="00EE3713"/>
    <w:rsid w:val="00EE4C13"/>
    <w:rsid w:val="00EE588A"/>
    <w:rsid w:val="00EF0301"/>
    <w:rsid w:val="00EF24AA"/>
    <w:rsid w:val="00EF3009"/>
    <w:rsid w:val="00EF5997"/>
    <w:rsid w:val="00F00FC3"/>
    <w:rsid w:val="00F031D1"/>
    <w:rsid w:val="00F057AA"/>
    <w:rsid w:val="00F10660"/>
    <w:rsid w:val="00F12A1D"/>
    <w:rsid w:val="00F14F51"/>
    <w:rsid w:val="00F16FC9"/>
    <w:rsid w:val="00F207A3"/>
    <w:rsid w:val="00F20EB3"/>
    <w:rsid w:val="00F215C9"/>
    <w:rsid w:val="00F223C1"/>
    <w:rsid w:val="00F241B6"/>
    <w:rsid w:val="00F2648D"/>
    <w:rsid w:val="00F27AA6"/>
    <w:rsid w:val="00F31446"/>
    <w:rsid w:val="00F31997"/>
    <w:rsid w:val="00F3264B"/>
    <w:rsid w:val="00F3566E"/>
    <w:rsid w:val="00F35A61"/>
    <w:rsid w:val="00F432C3"/>
    <w:rsid w:val="00F44B4A"/>
    <w:rsid w:val="00F475C1"/>
    <w:rsid w:val="00F50E75"/>
    <w:rsid w:val="00F51360"/>
    <w:rsid w:val="00F5291C"/>
    <w:rsid w:val="00F5731B"/>
    <w:rsid w:val="00F652E6"/>
    <w:rsid w:val="00F67E5D"/>
    <w:rsid w:val="00F7016D"/>
    <w:rsid w:val="00F70FAB"/>
    <w:rsid w:val="00F71EED"/>
    <w:rsid w:val="00F75D5F"/>
    <w:rsid w:val="00F7772B"/>
    <w:rsid w:val="00F82906"/>
    <w:rsid w:val="00F90288"/>
    <w:rsid w:val="00F90321"/>
    <w:rsid w:val="00F903A1"/>
    <w:rsid w:val="00F92CCC"/>
    <w:rsid w:val="00F9518C"/>
    <w:rsid w:val="00F953F0"/>
    <w:rsid w:val="00FA214E"/>
    <w:rsid w:val="00FA369D"/>
    <w:rsid w:val="00FA39CF"/>
    <w:rsid w:val="00FA5A95"/>
    <w:rsid w:val="00FA7E21"/>
    <w:rsid w:val="00FB3879"/>
    <w:rsid w:val="00FB4472"/>
    <w:rsid w:val="00FB7342"/>
    <w:rsid w:val="00FC0187"/>
    <w:rsid w:val="00FC2037"/>
    <w:rsid w:val="00FC4888"/>
    <w:rsid w:val="00FC4B72"/>
    <w:rsid w:val="00FD3C3E"/>
    <w:rsid w:val="00FD41B2"/>
    <w:rsid w:val="00FD437D"/>
    <w:rsid w:val="00FE1165"/>
    <w:rsid w:val="00FE1A1D"/>
    <w:rsid w:val="00FE2D82"/>
    <w:rsid w:val="00FE317F"/>
    <w:rsid w:val="00FE3466"/>
    <w:rsid w:val="00FE4E19"/>
    <w:rsid w:val="00FE4FC7"/>
    <w:rsid w:val="00FE69A4"/>
    <w:rsid w:val="00FF43C6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93B"/>
  <w15:docId w15:val="{A243836F-20B3-45EC-8239-4AE2D17A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C2B"/>
    <w:pPr>
      <w:widowControl w:val="0"/>
      <w:suppressAutoHyphens/>
      <w:autoSpaceDN w:val="0"/>
      <w:spacing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C2B"/>
    <w:pPr>
      <w:widowControl w:val="0"/>
      <w:suppressAutoHyphens/>
      <w:autoSpaceDN w:val="0"/>
      <w:spacing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5C2B"/>
    <w:pPr>
      <w:spacing w:after="140" w:line="288" w:lineRule="auto"/>
    </w:pPr>
  </w:style>
  <w:style w:type="paragraph" w:customStyle="1" w:styleId="Numbering1">
    <w:name w:val="Numbering 1"/>
    <w:basedOn w:val="Lista"/>
    <w:rsid w:val="004D5C2B"/>
    <w:pPr>
      <w:spacing w:after="140" w:line="288" w:lineRule="auto"/>
      <w:ind w:left="0" w:firstLine="0"/>
      <w:contextualSpacing w:val="0"/>
    </w:pPr>
    <w:rPr>
      <w:szCs w:val="24"/>
    </w:rPr>
  </w:style>
  <w:style w:type="paragraph" w:customStyle="1" w:styleId="Hangingindent">
    <w:name w:val="Hanging indent"/>
    <w:basedOn w:val="Textbody"/>
    <w:rsid w:val="004D5C2B"/>
  </w:style>
  <w:style w:type="paragraph" w:customStyle="1" w:styleId="Textbodyindent">
    <w:name w:val="Text body indent"/>
    <w:basedOn w:val="Textbody"/>
    <w:rsid w:val="004D5C2B"/>
  </w:style>
  <w:style w:type="paragraph" w:customStyle="1" w:styleId="Firstlineindent">
    <w:name w:val="First line indent"/>
    <w:basedOn w:val="Textbody"/>
    <w:rsid w:val="004D5C2B"/>
  </w:style>
  <w:style w:type="numbering" w:customStyle="1" w:styleId="WWNum1">
    <w:name w:val="WWNum1"/>
    <w:rsid w:val="004D5C2B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4D5C2B"/>
    <w:pPr>
      <w:ind w:left="283" w:hanging="283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54D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54D6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54D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54D6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E025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A9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A9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A9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C61D3"/>
    <w:rPr>
      <w:b/>
      <w:bCs/>
    </w:rPr>
  </w:style>
  <w:style w:type="paragraph" w:styleId="NormalnyWeb">
    <w:name w:val="Normal (Web)"/>
    <w:basedOn w:val="Normalny"/>
    <w:uiPriority w:val="99"/>
    <w:unhideWhenUsed/>
    <w:rsid w:val="00D843D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B6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63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0F5CE6"/>
    <w:rPr>
      <w:i/>
      <w:iCs/>
    </w:rPr>
  </w:style>
  <w:style w:type="paragraph" w:styleId="Akapitzlist">
    <w:name w:val="List Paragraph"/>
    <w:basedOn w:val="Normalny"/>
    <w:uiPriority w:val="34"/>
    <w:qFormat/>
    <w:rsid w:val="00D4594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CBCF-BF82-4640-9423-D9DEAB62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</TotalTime>
  <Pages>16</Pages>
  <Words>4976</Words>
  <Characters>29857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ZK-Prom</dc:creator>
  <cp:keywords/>
  <dc:description/>
  <cp:lastModifiedBy>Jacek Miszkiel - Powiatowy Rzecznik Konsumentów</cp:lastModifiedBy>
  <cp:revision>509</cp:revision>
  <cp:lastPrinted>2023-04-03T07:59:00Z</cp:lastPrinted>
  <dcterms:created xsi:type="dcterms:W3CDTF">2020-04-28T07:40:00Z</dcterms:created>
  <dcterms:modified xsi:type="dcterms:W3CDTF">2023-04-12T11:55:00Z</dcterms:modified>
</cp:coreProperties>
</file>