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98" w:rsidRDefault="00300098"/>
    <w:p w:rsidR="00300098" w:rsidRDefault="00300098">
      <w:pPr>
        <w:pStyle w:val="Heading2"/>
      </w:pPr>
      <w:r>
        <w:t>REGULAMIN</w:t>
      </w:r>
    </w:p>
    <w:p w:rsidR="00300098" w:rsidRDefault="00300098">
      <w:pPr>
        <w:jc w:val="center"/>
        <w:rPr>
          <w:sz w:val="32"/>
        </w:rPr>
      </w:pPr>
      <w:r>
        <w:rPr>
          <w:sz w:val="32"/>
        </w:rPr>
        <w:t>Powiatowego Centrum Pomocy Rodzinie</w:t>
      </w:r>
    </w:p>
    <w:p w:rsidR="00300098" w:rsidRDefault="00300098">
      <w:pPr>
        <w:jc w:val="center"/>
        <w:rPr>
          <w:sz w:val="32"/>
        </w:rPr>
      </w:pPr>
      <w:r>
        <w:rPr>
          <w:sz w:val="32"/>
        </w:rPr>
        <w:t>w Węgorzewie</w:t>
      </w:r>
    </w:p>
    <w:p w:rsidR="00300098" w:rsidRDefault="00300098"/>
    <w:p w:rsidR="00300098" w:rsidRDefault="00300098">
      <w:pPr>
        <w:pStyle w:val="Heading3"/>
        <w:rPr>
          <w:b/>
          <w:sz w:val="32"/>
        </w:rPr>
      </w:pPr>
      <w:r>
        <w:rPr>
          <w:b/>
          <w:sz w:val="32"/>
        </w:rPr>
        <w:t>Rozdział I</w:t>
      </w:r>
    </w:p>
    <w:p w:rsidR="00300098" w:rsidRDefault="00300098">
      <w:pPr>
        <w:jc w:val="center"/>
        <w:rPr>
          <w:b/>
          <w:sz w:val="32"/>
        </w:rPr>
      </w:pPr>
      <w:r>
        <w:rPr>
          <w:b/>
          <w:sz w:val="32"/>
        </w:rPr>
        <w:t>Postanowienia ogólne:</w:t>
      </w:r>
    </w:p>
    <w:p w:rsidR="00300098" w:rsidRDefault="00300098">
      <w:pPr>
        <w:jc w:val="center"/>
        <w:rPr>
          <w:sz w:val="28"/>
        </w:rPr>
      </w:pPr>
    </w:p>
    <w:p w:rsidR="00300098" w:rsidRPr="007240FF" w:rsidRDefault="00300098">
      <w:pPr>
        <w:jc w:val="center"/>
        <w:rPr>
          <w:b/>
          <w:sz w:val="28"/>
        </w:rPr>
      </w:pPr>
      <w:r w:rsidRPr="007240FF">
        <w:rPr>
          <w:b/>
          <w:sz w:val="28"/>
        </w:rPr>
        <w:t>§ 1</w:t>
      </w:r>
    </w:p>
    <w:p w:rsidR="00300098" w:rsidRDefault="00300098">
      <w:pPr>
        <w:numPr>
          <w:ilvl w:val="0"/>
          <w:numId w:val="1"/>
        </w:numPr>
        <w:rPr>
          <w:sz w:val="26"/>
        </w:rPr>
      </w:pPr>
      <w:r>
        <w:rPr>
          <w:sz w:val="26"/>
        </w:rPr>
        <w:t>Regulamin Organizacyjny Powiatowego Centrum Pomocy Rodzinie, zwany dalej „Regulaminem” określa szczegółową organizację, zakres oraz tryb pracy Powiatowego Centrum Pomocy Rodzinie.</w:t>
      </w:r>
    </w:p>
    <w:p w:rsidR="00300098" w:rsidRDefault="00300098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Powiatowe Centrum Pomocy Rodzinie zwane dalej „PCPR” jest samodzielną jednostką organizacyjną wchodzącą w skład powiatowej administracji zespolonej i działa na podstawie :                                                                          - ustawy o pomocy społecznej z dnia 12 marca 2004 r. (Dz. U. z 2009 r. Nr 175,  </w:t>
      </w:r>
    </w:p>
    <w:p w:rsidR="00300098" w:rsidRDefault="00300098" w:rsidP="009422E1">
      <w:pPr>
        <w:ind w:left="720"/>
        <w:rPr>
          <w:sz w:val="26"/>
        </w:rPr>
      </w:pPr>
      <w:r>
        <w:rPr>
          <w:sz w:val="26"/>
        </w:rPr>
        <w:t xml:space="preserve">   poz.1362 z późniejszymi zmianami),                                                                                                                              - ustawy o samorządzie powiatowym z dnia 5 czerwca 1998 r. (Dz. U. z 2001 r.   </w:t>
      </w:r>
    </w:p>
    <w:p w:rsidR="00300098" w:rsidRDefault="00300098" w:rsidP="009422E1">
      <w:pPr>
        <w:ind w:left="720"/>
        <w:rPr>
          <w:sz w:val="26"/>
        </w:rPr>
      </w:pPr>
      <w:r>
        <w:rPr>
          <w:sz w:val="26"/>
        </w:rPr>
        <w:t xml:space="preserve">    Nr 142, poz.1592 z późn.zm.),</w:t>
      </w:r>
    </w:p>
    <w:p w:rsidR="00300098" w:rsidRDefault="00300098" w:rsidP="00AD6AFD">
      <w:pPr>
        <w:ind w:left="720"/>
        <w:rPr>
          <w:sz w:val="26"/>
        </w:rPr>
      </w:pPr>
      <w:r w:rsidRPr="00AD6AFD">
        <w:rPr>
          <w:sz w:val="26"/>
        </w:rPr>
        <w:t xml:space="preserve"> </w:t>
      </w:r>
      <w:r>
        <w:rPr>
          <w:sz w:val="26"/>
        </w:rPr>
        <w:t xml:space="preserve">- uchwały Rady Powiatu z dnia 2 stycznia 2002 r.  nr I/5/2002 w sprawie   </w:t>
      </w:r>
    </w:p>
    <w:p w:rsidR="00300098" w:rsidRDefault="00300098" w:rsidP="00AD6AFD">
      <w:pPr>
        <w:ind w:left="720"/>
        <w:rPr>
          <w:sz w:val="26"/>
        </w:rPr>
      </w:pPr>
      <w:r>
        <w:rPr>
          <w:sz w:val="26"/>
        </w:rPr>
        <w:t xml:space="preserve">     powołania Powiatowego Centrum Pomocy Rodzinie w Węgorzewie,                                                                                                                                                 - niniejszego Regulaminu Organizacyjnym i innych uchwał Rady Powiatu.</w:t>
      </w:r>
    </w:p>
    <w:p w:rsidR="00300098" w:rsidRDefault="00300098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Centrum realizuje zadania powiatu z zakresu pomocy społecznej, jak również określone w następujących aktach normatywnych :                                                                                                                 - ustawie z dnia 27 sierpnia 1997 r. o rehabilitacji zawodowej i społecznej oraz   </w:t>
      </w:r>
    </w:p>
    <w:p w:rsidR="00300098" w:rsidRDefault="00300098" w:rsidP="009422E1">
      <w:pPr>
        <w:ind w:left="720"/>
        <w:rPr>
          <w:sz w:val="26"/>
        </w:rPr>
      </w:pPr>
      <w:r>
        <w:rPr>
          <w:sz w:val="26"/>
        </w:rPr>
        <w:t xml:space="preserve">   zatrudnianiu osób niepełnosprawnych (Dz. U. z 2008 r. Nr 14, poz.92 z późn.   </w:t>
      </w:r>
    </w:p>
    <w:p w:rsidR="00300098" w:rsidRDefault="00300098" w:rsidP="009422E1">
      <w:pPr>
        <w:ind w:left="720"/>
        <w:rPr>
          <w:sz w:val="26"/>
        </w:rPr>
      </w:pPr>
      <w:r>
        <w:rPr>
          <w:sz w:val="26"/>
        </w:rPr>
        <w:t xml:space="preserve">    zm.);                                                                                                                        - ustawie z dnia 29 lipca 2005 r. o przeciwdziałaniu przemocy w rodzinie              </w:t>
      </w:r>
    </w:p>
    <w:p w:rsidR="00300098" w:rsidRDefault="00300098" w:rsidP="009422E1">
      <w:pPr>
        <w:ind w:left="720"/>
        <w:rPr>
          <w:sz w:val="26"/>
        </w:rPr>
      </w:pPr>
      <w:r>
        <w:rPr>
          <w:sz w:val="26"/>
        </w:rPr>
        <w:t xml:space="preserve">   ( Dz.U. Nr 180,poz.1493 z późn.zm. ) ,                                                                                                                                                          - ustawie z dnia 19 sierpnia 1994 r. o ochronie zdrowia psychicznego (Dz.U. Nr  </w:t>
      </w:r>
    </w:p>
    <w:p w:rsidR="00300098" w:rsidRDefault="00300098" w:rsidP="009422E1">
      <w:pPr>
        <w:ind w:left="720"/>
        <w:rPr>
          <w:sz w:val="26"/>
        </w:rPr>
      </w:pPr>
      <w:r>
        <w:rPr>
          <w:sz w:val="26"/>
        </w:rPr>
        <w:t xml:space="preserve">   111, poz.535 z późn. zm.);                                                                          </w:t>
      </w:r>
    </w:p>
    <w:p w:rsidR="00300098" w:rsidRDefault="00300098">
      <w:pPr>
        <w:ind w:left="708"/>
        <w:rPr>
          <w:sz w:val="26"/>
        </w:rPr>
      </w:pPr>
      <w:r>
        <w:rPr>
          <w:sz w:val="26"/>
        </w:rPr>
        <w:t xml:space="preserve">- ustawie z dnia 27 sierpnia 2009 r. o finansach publicznych (Dz.U. Nr 157,    </w:t>
      </w:r>
    </w:p>
    <w:p w:rsidR="00300098" w:rsidRDefault="00300098">
      <w:pPr>
        <w:ind w:left="708"/>
        <w:rPr>
          <w:sz w:val="26"/>
        </w:rPr>
      </w:pPr>
      <w:r>
        <w:rPr>
          <w:sz w:val="26"/>
        </w:rPr>
        <w:t xml:space="preserve">   poz.1240 z późn.zm.); </w:t>
      </w:r>
    </w:p>
    <w:p w:rsidR="00300098" w:rsidRDefault="00300098" w:rsidP="00AD6AFD">
      <w:pPr>
        <w:ind w:left="708"/>
        <w:rPr>
          <w:sz w:val="26"/>
        </w:rPr>
      </w:pPr>
      <w:r>
        <w:rPr>
          <w:sz w:val="26"/>
        </w:rPr>
        <w:t xml:space="preserve">- ustawie z dnia 13 listopada 2003 r. o dochodach jednostek samorządu  </w:t>
      </w:r>
    </w:p>
    <w:p w:rsidR="00300098" w:rsidRDefault="00300098" w:rsidP="00AD6AFD">
      <w:pPr>
        <w:ind w:left="708"/>
        <w:rPr>
          <w:sz w:val="26"/>
        </w:rPr>
      </w:pPr>
      <w:r>
        <w:rPr>
          <w:sz w:val="26"/>
        </w:rPr>
        <w:t xml:space="preserve">   terytorialnego (Dz. U. z 2010 r. Nr 80, poz.526 z późn.zm.),</w:t>
      </w:r>
      <w:r>
        <w:rPr>
          <w:sz w:val="26"/>
        </w:rPr>
        <w:tab/>
        <w:t xml:space="preserve">                                                                                                             - oraz innych ustawach.                                                                                                                                          </w:t>
      </w:r>
    </w:p>
    <w:p w:rsidR="00300098" w:rsidRDefault="00300098">
      <w:pPr>
        <w:ind w:left="360"/>
        <w:rPr>
          <w:sz w:val="26"/>
        </w:rPr>
      </w:pPr>
    </w:p>
    <w:p w:rsidR="00300098" w:rsidRPr="007240FF" w:rsidRDefault="00300098">
      <w:pPr>
        <w:ind w:left="360"/>
        <w:jc w:val="center"/>
        <w:rPr>
          <w:b/>
          <w:sz w:val="28"/>
        </w:rPr>
      </w:pPr>
      <w:r w:rsidRPr="007240FF">
        <w:rPr>
          <w:b/>
          <w:sz w:val="28"/>
        </w:rPr>
        <w:t>§ 2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Siedzibą PCPR jest miasto Węgorzewo.</w:t>
      </w:r>
    </w:p>
    <w:p w:rsidR="00300098" w:rsidRDefault="00300098">
      <w:pPr>
        <w:ind w:left="360"/>
      </w:pPr>
    </w:p>
    <w:p w:rsidR="00300098" w:rsidRPr="007240FF" w:rsidRDefault="00300098">
      <w:pPr>
        <w:ind w:left="360"/>
        <w:jc w:val="center"/>
        <w:rPr>
          <w:b/>
          <w:sz w:val="28"/>
        </w:rPr>
      </w:pPr>
      <w:r w:rsidRPr="007240FF">
        <w:rPr>
          <w:b/>
          <w:sz w:val="28"/>
        </w:rPr>
        <w:t>§ 3</w:t>
      </w:r>
    </w:p>
    <w:p w:rsidR="00300098" w:rsidRDefault="00300098">
      <w:pPr>
        <w:numPr>
          <w:ilvl w:val="0"/>
          <w:numId w:val="2"/>
        </w:numPr>
        <w:rPr>
          <w:sz w:val="26"/>
        </w:rPr>
      </w:pPr>
      <w:r>
        <w:rPr>
          <w:sz w:val="26"/>
        </w:rPr>
        <w:t>Działalność finansowa PCPR prowadzona jest na zasadach jednostki budżetowej w rozumieniu ustawy o finansach publicznych.</w:t>
      </w:r>
    </w:p>
    <w:p w:rsidR="00300098" w:rsidRDefault="00300098">
      <w:pPr>
        <w:numPr>
          <w:ilvl w:val="0"/>
          <w:numId w:val="2"/>
        </w:numPr>
        <w:rPr>
          <w:sz w:val="26"/>
        </w:rPr>
      </w:pPr>
      <w:r>
        <w:rPr>
          <w:sz w:val="26"/>
        </w:rPr>
        <w:t>Działalność PCPR finansowana jest ze środków własnych powiatu oraz innych źródeł.</w:t>
      </w:r>
    </w:p>
    <w:p w:rsidR="00300098" w:rsidRDefault="00300098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PCPR realizuje zadania określone ustawami wyszczególnionymi w § 1.</w:t>
      </w:r>
    </w:p>
    <w:p w:rsidR="00300098" w:rsidRDefault="00300098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PCPR prowadzi samodzielną obsługę księgową.</w:t>
      </w:r>
    </w:p>
    <w:p w:rsidR="00300098" w:rsidRDefault="00300098">
      <w:pPr>
        <w:pStyle w:val="Heading3"/>
        <w:rPr>
          <w:b/>
          <w:sz w:val="32"/>
        </w:rPr>
      </w:pPr>
      <w:r>
        <w:rPr>
          <w:b/>
          <w:sz w:val="32"/>
        </w:rPr>
        <w:t>Rozdział II</w:t>
      </w:r>
    </w:p>
    <w:p w:rsidR="00300098" w:rsidRDefault="00300098">
      <w:pPr>
        <w:jc w:val="center"/>
        <w:rPr>
          <w:b/>
          <w:sz w:val="32"/>
        </w:rPr>
      </w:pPr>
      <w:r>
        <w:rPr>
          <w:b/>
          <w:sz w:val="32"/>
        </w:rPr>
        <w:t>Organizacja Powiatowego Centrum Pomocy Rodzinie</w:t>
      </w:r>
    </w:p>
    <w:p w:rsidR="00300098" w:rsidRDefault="00300098">
      <w:pPr>
        <w:jc w:val="center"/>
        <w:rPr>
          <w:sz w:val="28"/>
        </w:rPr>
      </w:pPr>
    </w:p>
    <w:p w:rsidR="00300098" w:rsidRPr="007240FF" w:rsidRDefault="00300098">
      <w:pPr>
        <w:jc w:val="center"/>
        <w:rPr>
          <w:b/>
          <w:sz w:val="28"/>
        </w:rPr>
      </w:pPr>
      <w:r w:rsidRPr="007240FF">
        <w:rPr>
          <w:b/>
          <w:sz w:val="28"/>
        </w:rPr>
        <w:t>§ 4</w:t>
      </w:r>
    </w:p>
    <w:p w:rsidR="00300098" w:rsidRDefault="00300098">
      <w:pPr>
        <w:numPr>
          <w:ilvl w:val="0"/>
          <w:numId w:val="3"/>
        </w:numPr>
        <w:rPr>
          <w:sz w:val="26"/>
        </w:rPr>
      </w:pPr>
      <w:r>
        <w:rPr>
          <w:sz w:val="26"/>
        </w:rPr>
        <w:t>PCPR w Węgorzewie kieruje Dyrektor.</w:t>
      </w:r>
    </w:p>
    <w:p w:rsidR="00300098" w:rsidRDefault="00300098">
      <w:pPr>
        <w:numPr>
          <w:ilvl w:val="0"/>
          <w:numId w:val="3"/>
        </w:numPr>
        <w:rPr>
          <w:sz w:val="26"/>
        </w:rPr>
      </w:pPr>
      <w:r>
        <w:rPr>
          <w:sz w:val="26"/>
        </w:rPr>
        <w:t>W skład PCPR wchodzą następujące komórki organizacyjne :                                        A\ referat finansowo-księgowy  oznaczony symbolem RFK;                                            B\ referat pomocy osobom niepełnosprawnym oznaczony symbolem RPON;   C\ referat  pomocy rodzinie oznaczony symbolem RPR;                                   D\ referat  pomocy instytucjonalnej oznakowany RPI,w którego skład wchodzi: Punkt Interwencji Kryzysowej oznaczony symbolem PIK;                                    oraz samodzielne stanowiska                                                                                         F\ radca prawny - RP;                                                                                                         G\ informatyk – INF.</w:t>
      </w:r>
    </w:p>
    <w:p w:rsidR="00300098" w:rsidRDefault="00300098">
      <w:pPr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W poszczególnych komórkach są następujące samodzielne stanowiska pracy :                                                          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a\ referat finansowo-księgowy : główny księgowy, starszy referent ds. kadrowych; w tym także pomocnicze stanowiska administracyjne : konserwator i sprzątaczka,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b\ referat pomocy osobom niepełnosprawnym : inspektor ds. pomocy osobom niepełnosprawnym (dwa stanowiska) i doradca ds. osób niepełnosprawnych,                                                                                                                                    c\ referat pomocy rodzinie : koordynator rodzin zastępczych i</w:t>
      </w:r>
      <w:r w:rsidRPr="00A6546C">
        <w:rPr>
          <w:sz w:val="26"/>
        </w:rPr>
        <w:t xml:space="preserve"> </w:t>
      </w:r>
      <w:r>
        <w:rPr>
          <w:sz w:val="26"/>
        </w:rPr>
        <w:t>pracownik socjalny,                                                                     d\ referat pomocy instytucjonalnej : pracownik socjalny i samodzielny referent ds. programów i sprawozdawczości.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 xml:space="preserve">4. W strukturze organizacyjnej PCPR działa Punkt Interwencji Kryzysowej. 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 xml:space="preserve">5. Działalność PIK-u koordynowana jest przez referat pomocy instytucjonalnej. 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6. Schemat organizacyjny Powiatowego Centrum Pomocy Rodzinie przedstawia Załącznik nr 1 niniejszego Regulaminu.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7.Szczegółową organizację, zakres</w:t>
      </w:r>
      <w:r w:rsidRPr="00A6546C">
        <w:rPr>
          <w:sz w:val="26"/>
        </w:rPr>
        <w:t xml:space="preserve"> </w:t>
      </w:r>
      <w:r>
        <w:rPr>
          <w:sz w:val="26"/>
        </w:rPr>
        <w:t>działania, tryb pracy i beneficjentów PIK określa Regulamin Organizacyjny stanowiący Załącznik nr 2 do niniejszego Regulaminu.</w:t>
      </w:r>
    </w:p>
    <w:p w:rsidR="00300098" w:rsidRDefault="00300098" w:rsidP="00AD6AFD">
      <w:pPr>
        <w:numPr>
          <w:ilvl w:val="0"/>
          <w:numId w:val="32"/>
        </w:numPr>
        <w:rPr>
          <w:sz w:val="26"/>
        </w:rPr>
      </w:pPr>
      <w:r>
        <w:rPr>
          <w:sz w:val="26"/>
        </w:rPr>
        <w:t xml:space="preserve">W celu zharmonizowania działalności PCPR i zapewnienia jednolitego działania przy wykonywaniu zadań, poszczególne referaty i stanowiska pracy są zobowiązane do wzajemnej współpracy oraz informowania się </w:t>
      </w:r>
      <w:r>
        <w:rPr>
          <w:sz w:val="26"/>
        </w:rPr>
        <w:br/>
        <w:t>o obowiązujących przepisach, stanie realizowanych zadań i innych rozstrzygnięciach.</w:t>
      </w:r>
    </w:p>
    <w:p w:rsidR="00300098" w:rsidRDefault="00300098" w:rsidP="00AD6AFD">
      <w:pPr>
        <w:numPr>
          <w:ilvl w:val="0"/>
          <w:numId w:val="32"/>
        </w:numPr>
        <w:rPr>
          <w:sz w:val="26"/>
        </w:rPr>
      </w:pPr>
      <w:r>
        <w:rPr>
          <w:sz w:val="26"/>
        </w:rPr>
        <w:t>Pracownicy nie podejmują działań (nie uczestniczą w pracach komisji, nie wydają decyzji administracyjnych) w przypadku występowania jakiegokolwiek konfliktu interesów i niezwłocznie informują o tym dyrektora.</w:t>
      </w:r>
    </w:p>
    <w:p w:rsidR="00300098" w:rsidRDefault="00300098" w:rsidP="00AD6AFD">
      <w:pPr>
        <w:numPr>
          <w:ilvl w:val="0"/>
          <w:numId w:val="32"/>
        </w:numPr>
        <w:rPr>
          <w:sz w:val="26"/>
        </w:rPr>
      </w:pPr>
      <w:r>
        <w:rPr>
          <w:sz w:val="26"/>
        </w:rPr>
        <w:t>Pracownicy zobowiązani są w swojej pracy do przestrzegania Prawa zamówień publicznych i uregulowań wewnętrznych mających na celu pragmatyzm działania, gospodarność, oszczędność środków publicznych i uzyskania w ten sposób maksymalnych efektów działania.</w:t>
      </w:r>
    </w:p>
    <w:p w:rsidR="00300098" w:rsidRDefault="00300098" w:rsidP="00AD6AFD">
      <w:pPr>
        <w:numPr>
          <w:ilvl w:val="0"/>
          <w:numId w:val="32"/>
        </w:numPr>
        <w:rPr>
          <w:sz w:val="26"/>
        </w:rPr>
      </w:pPr>
      <w:r>
        <w:rPr>
          <w:sz w:val="26"/>
        </w:rPr>
        <w:t>Pracownicy maja obowiązek postępowania zgodnie z kodeksem etyki pracowników Powiatowego Centrum Pomocy Rodzinie w Węgorzewie.</w:t>
      </w:r>
    </w:p>
    <w:p w:rsidR="00300098" w:rsidRDefault="00300098">
      <w:pPr>
        <w:ind w:left="360"/>
        <w:rPr>
          <w:sz w:val="28"/>
        </w:rPr>
      </w:pPr>
    </w:p>
    <w:p w:rsidR="00300098" w:rsidRPr="007240FF" w:rsidRDefault="00300098">
      <w:pPr>
        <w:jc w:val="center"/>
        <w:rPr>
          <w:b/>
          <w:sz w:val="28"/>
        </w:rPr>
      </w:pPr>
      <w:r w:rsidRPr="007240FF">
        <w:rPr>
          <w:b/>
          <w:sz w:val="28"/>
        </w:rPr>
        <w:t>§ 5</w:t>
      </w:r>
    </w:p>
    <w:p w:rsidR="00300098" w:rsidRDefault="00300098">
      <w:pPr>
        <w:rPr>
          <w:sz w:val="26"/>
        </w:rPr>
      </w:pPr>
      <w:r>
        <w:rPr>
          <w:sz w:val="26"/>
        </w:rPr>
        <w:t>Zakres zadań, wspólnych dla wszystkich stanowisk pracy :</w:t>
      </w:r>
    </w:p>
    <w:p w:rsidR="00300098" w:rsidRDefault="00300098">
      <w:pPr>
        <w:numPr>
          <w:ilvl w:val="0"/>
          <w:numId w:val="4"/>
        </w:numPr>
        <w:rPr>
          <w:sz w:val="26"/>
        </w:rPr>
      </w:pPr>
      <w:r>
        <w:rPr>
          <w:sz w:val="26"/>
        </w:rPr>
        <w:t>Opracowanie propozycji do rocznych planów pracy i szkoleń pracowniczych.</w:t>
      </w:r>
    </w:p>
    <w:p w:rsidR="00300098" w:rsidRDefault="00300098">
      <w:pPr>
        <w:ind w:left="360"/>
        <w:rPr>
          <w:sz w:val="32"/>
        </w:rPr>
      </w:pPr>
      <w:r>
        <w:rPr>
          <w:sz w:val="26"/>
        </w:rPr>
        <w:t>2. Inicjowanie i podejmowanie przedsięwzięć organizacyjnych w celu zapewnienia właściwej i terminowej realizacji zadań z zakresu pomocy społecznej i pomocy osobom niepełnosprawnym.</w:t>
      </w:r>
    </w:p>
    <w:p w:rsidR="00300098" w:rsidRDefault="00300098">
      <w:pPr>
        <w:ind w:left="360"/>
        <w:rPr>
          <w:sz w:val="32"/>
        </w:rPr>
      </w:pPr>
      <w:r>
        <w:rPr>
          <w:sz w:val="26"/>
        </w:rPr>
        <w:t xml:space="preserve">3. Organizowanie wykonania zadań nałożonych na Starostę przepisami ustaw </w:t>
      </w:r>
      <w:r>
        <w:rPr>
          <w:sz w:val="26"/>
        </w:rPr>
        <w:br/>
        <w:t>w celu ich wykonania.</w:t>
      </w:r>
    </w:p>
    <w:p w:rsidR="00300098" w:rsidRDefault="00300098">
      <w:pPr>
        <w:ind w:left="360"/>
        <w:rPr>
          <w:sz w:val="32"/>
        </w:rPr>
      </w:pPr>
      <w:r>
        <w:rPr>
          <w:sz w:val="26"/>
        </w:rPr>
        <w:t>4. Wykonywanie zarządzeń i poleceń Dyrektora PCPR.</w:t>
      </w:r>
    </w:p>
    <w:p w:rsidR="00300098" w:rsidRDefault="00300098">
      <w:pPr>
        <w:ind w:left="360"/>
        <w:rPr>
          <w:sz w:val="32"/>
        </w:rPr>
      </w:pPr>
      <w:r>
        <w:rPr>
          <w:sz w:val="26"/>
        </w:rPr>
        <w:t>5. Rozpatrywanie skarg kierowanych do Starosty, Zarządu Powiatu, badanie zasadności skarg, analizowanie źródeł i przyczyn ich powstawania, podejmowanie działań zapewniających należyte i terminowe rozpatrzenie skarg, przyjmowanie interesantów i udzielanie im wyjaśnień.</w:t>
      </w:r>
    </w:p>
    <w:p w:rsidR="00300098" w:rsidRDefault="00300098">
      <w:pPr>
        <w:ind w:left="360"/>
        <w:rPr>
          <w:sz w:val="32"/>
        </w:rPr>
      </w:pPr>
      <w:r>
        <w:rPr>
          <w:sz w:val="26"/>
        </w:rPr>
        <w:t>6. Podejmowanie działań zapewniających należyte i terminowe załatwianie spraw kierowanych przez Rzecznika Praw Obywatelskich i Rzecznika Praw Dziecka.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7. Przygotowanie niezbędnych materiałów i wykonanie czynności związanych ze współdziałaniem z organami administracji rządowej i samorządowej oraz innymi jednostkami organizacyjnymi realizującymi zadania pomocy społecznej.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8.Organizowanie i podejmowanie niezbędnych przedsięwzięć w celu ochrony danych osobowych, tajemnicy służbowej i państwowej.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9.Organizowanie i podejmowanie niezbędnych działań w celu ochrony przeciwpożarowej.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10.Przygotowanie projektów uchwał Rady i Zarządu Powiatu z zakresu funkcjonowania PCPR, pomocy społecznej i pomocy osobom niepełnosprawnym.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 xml:space="preserve">11.Współdziałanie ze szkołami wyższymi oraz innymi placówkami naukowymi </w:t>
      </w:r>
      <w:r>
        <w:rPr>
          <w:sz w:val="26"/>
        </w:rPr>
        <w:br/>
        <w:t>w zakresie stosowania najnowszych osiągnięć nauki i techniki.</w:t>
      </w:r>
    </w:p>
    <w:p w:rsidR="00300098" w:rsidRDefault="00300098" w:rsidP="00913300">
      <w:pPr>
        <w:ind w:left="360"/>
        <w:rPr>
          <w:sz w:val="26"/>
        </w:rPr>
      </w:pPr>
      <w:r>
        <w:rPr>
          <w:sz w:val="26"/>
        </w:rPr>
        <w:t xml:space="preserve">12.Współdziałanie z innymi jednostkami państwowymi, samorządowymi, organizacjami społecznymi, charytatywnymi oraz związkami wyznaniowymi </w:t>
      </w:r>
      <w:r>
        <w:rPr>
          <w:sz w:val="26"/>
        </w:rPr>
        <w:br/>
        <w:t>w celach ustawowych.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13.Opracowywanie wymaganych sprawozdań statystycznych.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14. Tworzenie, realizacja i monitoring powiatowej strategii rozwiązywania problemów społecznych.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 xml:space="preserve">15. Przygotowywanie, realizacja i monitoring lokalnych (powiatowych) programów z zakresu pomocy społecznej, pomocy osobom niepełnosprawnym </w:t>
      </w:r>
      <w:r>
        <w:rPr>
          <w:sz w:val="26"/>
        </w:rPr>
        <w:br/>
        <w:t>i innych programów osłonowych.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 xml:space="preserve">16. Bieżące informowanie przełożonego o stanie prowadzonych spraw. 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17. Sporządzanie bilansu potrzeb powiatu w zakresie pomocy społecznej.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18. Stałe podnoszenie kwalifikacji i umiejętności niezbędnych do wykonywania zadań na zajmowanym stanowisku.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19. Udzielanie informacji o prawach i uprawnieniach.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20. Szkolenie i doskonalenie zawodowe kadr pomocy społecznej i doradztwo metodyczne dla kierowników i pracowników jednostek organizacyjnych pomocy społecznej z terenu powiatu.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21.Wykonywanie innych zadań zgodnie z kompetencjami : Starosty, Zarządu Powiatu i Dyrektora PCPR.</w:t>
      </w:r>
    </w:p>
    <w:p w:rsidR="00300098" w:rsidRPr="007240FF" w:rsidRDefault="00300098">
      <w:pPr>
        <w:ind w:left="360"/>
        <w:jc w:val="center"/>
        <w:rPr>
          <w:b/>
          <w:sz w:val="28"/>
        </w:rPr>
      </w:pPr>
      <w:r w:rsidRPr="007240FF">
        <w:rPr>
          <w:b/>
          <w:sz w:val="28"/>
        </w:rPr>
        <w:t>§ 6</w:t>
      </w:r>
    </w:p>
    <w:p w:rsidR="00300098" w:rsidRDefault="00300098">
      <w:pPr>
        <w:ind w:left="360"/>
        <w:jc w:val="center"/>
        <w:rPr>
          <w:b/>
          <w:sz w:val="28"/>
        </w:rPr>
      </w:pPr>
      <w:r>
        <w:rPr>
          <w:b/>
          <w:sz w:val="28"/>
        </w:rPr>
        <w:t>REFERAT FINANSOWO-KSIĘGOWY</w:t>
      </w:r>
    </w:p>
    <w:p w:rsidR="00300098" w:rsidRDefault="00300098">
      <w:pPr>
        <w:ind w:left="360"/>
        <w:jc w:val="center"/>
        <w:rPr>
          <w:b/>
          <w:sz w:val="28"/>
        </w:rPr>
      </w:pPr>
    </w:p>
    <w:p w:rsidR="00300098" w:rsidRDefault="00300098">
      <w:pPr>
        <w:ind w:left="360"/>
        <w:rPr>
          <w:sz w:val="26"/>
        </w:rPr>
      </w:pPr>
      <w:r>
        <w:rPr>
          <w:sz w:val="26"/>
        </w:rPr>
        <w:t xml:space="preserve">1. Do zadań Głównego Księgowego należy kompleksowe planowanie budżetu </w:t>
      </w:r>
      <w:r>
        <w:rPr>
          <w:sz w:val="26"/>
        </w:rPr>
        <w:br/>
        <w:t xml:space="preserve">w zakresie finansowym i rzeczowym, analizowanie oceny kontroli oraz sporządzanie sprawozdawczości i jej analiza, obsługa finansowo-księgowa </w:t>
      </w:r>
      <w:r>
        <w:rPr>
          <w:sz w:val="26"/>
        </w:rPr>
        <w:br/>
        <w:t>i gospodarcza PCPR, a w szczególności :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A\ koordynacja prac w zakresie opracowywania planu finansowego, szczegółowego układu wykonawczego i windykacji należności;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B\ sporządzanie wymaganych sprawozdań z wykonania planu finansowego, wykorzystania środków pozabudżetowych oraz realizacji zadań inwestycyjnych;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C\ dokonywanie okresowych analiz i ocen przebiegu realizacji zadań gospodarczych, dochodów i wydatków budżetowych przez podległe jednostki organizacyjne pomocy społecznej;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 xml:space="preserve">D\ obsługa finansowo-księgowa w zakresie budżetu i środków pozabudżetowych, opiniowanie projektów aktów prawnych, opiniowanie </w:t>
      </w:r>
      <w:r>
        <w:rPr>
          <w:sz w:val="26"/>
        </w:rPr>
        <w:br/>
        <w:t>i kontrasygnata decyzji Dyrektora PCPR rodzących skutki finansowe;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E\ gospodarowanie rzeczowymi składnikami majątkowymi;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F\ miesięczne rozliczenie faktur;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G\ dokonywanie operacji finansowych;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H\ planowanie i realizacja inwestycji, remontów oraz zakupów inwestycyjnych i opracowanie sprawozdawczości w tym zakresie;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I\ obsługa administracyjna PCPR /m.in. prowadzenie spraw osobowych pracowników, szkolenia pracowników w zakresie BHP, zamówienia publiczne/.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 xml:space="preserve">       J\ merytoryczny i finansowo-księgowy nadzór nad środkami finansowymi Państwowego Funduszu Rehabilitacyjnego Osób Niepełnosprawnych;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2.Ponadto do zadań Głównego Księgowego należy :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a\ prowadzenie rachunkowości jednostki zgodnie z obowiązującymi przepisami i zasadami;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b\ prowadzenie ksiąg rachunkowych (również w oparciu o nowoczesne, elektroniczne narzędzia);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c\ organizowanie i sporządzanie obiegu, archiwizowania i kontrolę dokumentów w sposób zapewniający właściwy przebieg operacji gospodarczych, ochronę mienia będącego w posiadaniu jednostki, sporządzania kalkulacji wynikających z kosztów wykonywanych zadań oraz sprawozdawczości finansowej;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 xml:space="preserve">d\ bieżące i prawidłowe prowadzenie księgowości - sporządzaniu kalkulacji wynikowej kosztów wykonywanych zadań oraz sprawozdawczości finansowej </w:t>
      </w:r>
      <w:r>
        <w:rPr>
          <w:sz w:val="26"/>
        </w:rPr>
        <w:br/>
        <w:t xml:space="preserve">w sposób umożliwiający terminowe przekazywanie informacji ekonomicznych, ochrony mienia będącego w posiadaniu jednostki oraz terminowe i prawidłowe rozliczanie osób mających odpowiedzialność za to mienie; prawidłowe i terminowe dokonywanie rozliczeń finansowych, nadzorowanie całokształtu prac </w:t>
      </w:r>
      <w:r>
        <w:rPr>
          <w:sz w:val="26"/>
        </w:rPr>
        <w:br/>
        <w:t>z zakresu rachunkowości, wykonywanych przez poszczególne komórki organizacyjne oraz jednostki nie bilansujące się samodzielnie;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e\ prowadzenie gospodarki finansowej jednostki zgodnie z obowiązującymi zasadami polegającymi zwłaszcza na : wykonywaniu dyspozycji środkami pieniężnymi zgodnie z przepisami dotyczącymi zasad wykonania budżetu, gospodarki środkami pozabudżetowymi i innymi będącymi w dyspozycji jednostki, zapewnienie pod względem finansowym prawidłowości umów zawieranych przez jednostkę , przestrzeganiu zasad rozliczeń pieniężnych i ochrony finansów, zapewnieniu terminowego ściągania należności i dochodzenia rozliczeń spornych oraz spłaty zobowiązań;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f\ analiza środków przydzielonych z budżetu;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g\ opracowywanie projektów przepisów wewnętrznych wydawanych przez Dyrektora jednostki, dotyczących prowadzenia rachunkowości, a w szczególności zakładowego planu kont, obiegu dokumentów, zasad prowadzenia i rozliczania inwentaryzacji;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h\ kontrola legalności dokumentów dotyczących wykonania planu finansowego oraz jego zmian; opracowywanie zbiorczych sprawozdań finansowych wykonania planu finansowego i jego analiz;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 xml:space="preserve">i\ sporządzanie bilansów jednostki. </w:t>
      </w:r>
    </w:p>
    <w:p w:rsidR="00300098" w:rsidRDefault="00300098">
      <w:pPr>
        <w:numPr>
          <w:ilvl w:val="0"/>
          <w:numId w:val="4"/>
        </w:numPr>
        <w:rPr>
          <w:sz w:val="26"/>
        </w:rPr>
      </w:pPr>
      <w:r>
        <w:rPr>
          <w:sz w:val="26"/>
        </w:rPr>
        <w:t>Do zadań referenta ds. kadrowych należy :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prowadzenie dokumentacji zatrudnienia,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prowadzenia akt osobowych pracowników,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prowadzenie ewidencji czasu pracy,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prowadzenie ewidencji składników majątkowych jednostki,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prowadzenie ewidencji zużycia materiałów i mediów,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prowadzenie dokumentacji związanej z administrowaniem nieruchomością,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pomoc księgowemu w prowadzeniu gospodarki finansowej jednostki oraz związanej z administrowaniem,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przygotowywanie dokumentacji finansowej i księgowej w zakresie określonym przez księgowego i dyrektora PCPR,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przygotowanie procedur i prowadzenie dokumentacji dotyczącej zakupów rzeczowych i zamówień publicznych,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 xml:space="preserve">- prowadzenie zakupów materiałowych zgodnie z przyjętymi procedurami </w:t>
      </w:r>
      <w:r>
        <w:rPr>
          <w:sz w:val="26"/>
        </w:rPr>
        <w:br/>
        <w:t>i obowiązującym prawem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prowadzenie i ewidencja zawieranych umów i porozumień.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3. Ponadto w Powiatowym Centrum Pomocy Rodzinie są stanowiska obsługi technicznej :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sprzątaczka – utrzymanie porządku i czystości na terenie budynku i posesji.</w:t>
      </w:r>
      <w:r w:rsidRPr="00384923">
        <w:rPr>
          <w:sz w:val="26"/>
        </w:rPr>
        <w:t xml:space="preserve"> </w:t>
      </w:r>
      <w:r>
        <w:rPr>
          <w:sz w:val="26"/>
        </w:rPr>
        <w:t>Dbanie o estetykę budynku i posesji,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- konserwator – naprawy bieżące i remonty w budynku i na posesji w celu utrzymania i poprawy jakości majątku Powiatu oraz nadzór nad bezobsługową kotłownią. Dbałość o stan techniczny nieruchomości.</w:t>
      </w:r>
    </w:p>
    <w:p w:rsidR="00300098" w:rsidRDefault="00300098">
      <w:pPr>
        <w:ind w:left="360"/>
        <w:jc w:val="center"/>
        <w:rPr>
          <w:sz w:val="28"/>
        </w:rPr>
      </w:pPr>
    </w:p>
    <w:p w:rsidR="00300098" w:rsidRPr="007240FF" w:rsidRDefault="00300098">
      <w:pPr>
        <w:ind w:left="360"/>
        <w:jc w:val="center"/>
        <w:rPr>
          <w:b/>
          <w:sz w:val="28"/>
        </w:rPr>
      </w:pPr>
      <w:r w:rsidRPr="007240FF">
        <w:rPr>
          <w:b/>
          <w:sz w:val="28"/>
        </w:rPr>
        <w:t>§ 7</w:t>
      </w:r>
    </w:p>
    <w:p w:rsidR="00300098" w:rsidRDefault="00300098">
      <w:pPr>
        <w:ind w:left="360"/>
        <w:jc w:val="center"/>
        <w:rPr>
          <w:b/>
          <w:sz w:val="28"/>
        </w:rPr>
      </w:pPr>
      <w:r>
        <w:rPr>
          <w:b/>
          <w:sz w:val="28"/>
        </w:rPr>
        <w:t>REFERAT POMOCY RODZINIE</w:t>
      </w:r>
    </w:p>
    <w:p w:rsidR="00300098" w:rsidRDefault="00300098">
      <w:pPr>
        <w:ind w:left="360"/>
        <w:jc w:val="center"/>
        <w:rPr>
          <w:b/>
          <w:sz w:val="28"/>
        </w:rPr>
      </w:pPr>
    </w:p>
    <w:p w:rsidR="00300098" w:rsidRDefault="00300098" w:rsidP="00DC2A87">
      <w:pPr>
        <w:rPr>
          <w:sz w:val="26"/>
        </w:rPr>
      </w:pPr>
      <w:r>
        <w:rPr>
          <w:sz w:val="26"/>
        </w:rPr>
        <w:t>1. Do referatu pomocy rodzinie należy :</w:t>
      </w:r>
    </w:p>
    <w:p w:rsidR="00300098" w:rsidRDefault="00300098" w:rsidP="00214DF5">
      <w:pPr>
        <w:numPr>
          <w:ilvl w:val="0"/>
          <w:numId w:val="5"/>
        </w:numPr>
        <w:rPr>
          <w:sz w:val="26"/>
        </w:rPr>
      </w:pPr>
      <w:r>
        <w:rPr>
          <w:sz w:val="26"/>
        </w:rPr>
        <w:t>Opracowanie, realizacja, monitorowanie i aktualizowanie powiatowej strategii rozwiązywania problemów społecznych oraz lokalnych programów z zakresu pomocy społecznej i przeciwdziałania negatywnym zjawiskom społecznym,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Udzielanie porad i informacji o prawach i uprawnieniach,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Organizowanie opieki w rodzinach zastępczych,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Nadzór i kontrola sprawowania pieczy przez rodziny zastępcze,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Tworzenie i wdrażanie programów pomocy dziecku i rodzinie,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Zapewnienie opieki i wychowania dzieciom całkowicie lub częściowo ich pozbawionym,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Pokrywanie kosztów utrzymania dzieci umieszczonych w rodzinach zastępczych,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Prowadzenie i kontrola procesów usamodzielnienia wychowanków opuszczających rodziny zastępcze,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Udzielanie pomocy materialnej w procesie usamodzielnienia wychowankom opuszczającym rodziny zastępcze, 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Pomoc osobom mającym trudności w przystosowaniu się do życia :          młodzieży opuszczającej rodziny zastępcze,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Badanie sytuacji rodziców naturalnych celem określenia ich zdolności do osobistego sprawowania opieki oraz odpłatności za pobyt dziecka w rodzinie zastępczej,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Przeprowadzanie i aktualizacja wywiadów środowiskowych,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Przygotowanie decyzji dotyczących odpłatności lub zwolnienia z niej za pobyt dzieci w rodzinach zastępczych,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Praca z rodzicami biologicznymi w celu podjęcia i należytego wywiązywania się z obowiązków rodzicielskich oraz powrotu dzieci pod ich opiekę,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Dokumentowanie pracy, rejestrowanie podjętych działań, ewidencjonowanie spraw oraz przygotowywanie sprawozdań i analiz z działalności,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Współorganizowanie i nadzór nad pracą i wykorzystaniem „Niebieskiego Pokoju”,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Współpraca z ośrodkami pomocy społecznej, ośrodkami adopcyjno-opiekuńczymi, sądem, policją, prokuraturą, szkołami, poradniami, organizacjami pozarządowymi, kościołami i związkami wyznaniowymi, placówkami opiekuńczo-wychowawczymi i innymi organami i jednostkami wspomagającymi dziecko i rodzinę, 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Opracowywanie i wdrażanie celowych programów służących realizacji zadań </w:t>
      </w:r>
      <w:r>
        <w:rPr>
          <w:sz w:val="26"/>
        </w:rPr>
        <w:br/>
        <w:t>z zakresu pomocy społecznej,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Doradztwo metodyczne dla pracowników jednostek organizacyjnych pomocy społecznej z terenu powiatu.</w:t>
      </w:r>
    </w:p>
    <w:p w:rsidR="00300098" w:rsidRDefault="00300098">
      <w:pPr>
        <w:numPr>
          <w:ilvl w:val="0"/>
          <w:numId w:val="5"/>
        </w:numPr>
        <w:rPr>
          <w:sz w:val="26"/>
        </w:rPr>
      </w:pPr>
      <w:r>
        <w:rPr>
          <w:sz w:val="26"/>
        </w:rPr>
        <w:t>Szkolenie i doskonalenie zawodowe kadr pomocy społecznej z terenu powiatu.</w:t>
      </w:r>
    </w:p>
    <w:p w:rsidR="00300098" w:rsidRDefault="00300098" w:rsidP="005853E2">
      <w:pPr>
        <w:numPr>
          <w:ilvl w:val="0"/>
          <w:numId w:val="5"/>
        </w:numPr>
        <w:rPr>
          <w:sz w:val="26"/>
        </w:rPr>
      </w:pPr>
      <w:r>
        <w:rPr>
          <w:sz w:val="26"/>
        </w:rPr>
        <w:t>Organizowanie mieszkań chronionych.</w:t>
      </w:r>
    </w:p>
    <w:p w:rsidR="00300098" w:rsidRDefault="00300098" w:rsidP="005853E2">
      <w:pPr>
        <w:numPr>
          <w:ilvl w:val="0"/>
          <w:numId w:val="5"/>
        </w:numPr>
        <w:rPr>
          <w:sz w:val="26"/>
        </w:rPr>
      </w:pPr>
      <w:r>
        <w:rPr>
          <w:sz w:val="26"/>
        </w:rPr>
        <w:t>Sporządzanie bilansu potrzeb.</w:t>
      </w:r>
    </w:p>
    <w:p w:rsidR="00300098" w:rsidRDefault="00300098" w:rsidP="005853E2">
      <w:pPr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Sporządzanie informacji o rodzinach zastępczych dla sądu, dyrektora, starosty </w:t>
      </w:r>
      <w:r>
        <w:rPr>
          <w:sz w:val="26"/>
        </w:rPr>
        <w:br/>
        <w:t>i podmiotów uprawnionych.</w:t>
      </w:r>
    </w:p>
    <w:p w:rsidR="00300098" w:rsidRDefault="00300098" w:rsidP="005853E2">
      <w:pPr>
        <w:numPr>
          <w:ilvl w:val="0"/>
          <w:numId w:val="5"/>
        </w:numPr>
        <w:rPr>
          <w:sz w:val="26"/>
        </w:rPr>
      </w:pPr>
      <w:r>
        <w:rPr>
          <w:sz w:val="26"/>
        </w:rPr>
        <w:t>Sporządzenie rocznego sprawozdania o rodzinnej opiece zastępczej.</w:t>
      </w:r>
    </w:p>
    <w:p w:rsidR="00300098" w:rsidRDefault="00300098" w:rsidP="005853E2">
      <w:pPr>
        <w:numPr>
          <w:ilvl w:val="0"/>
          <w:numId w:val="5"/>
        </w:numPr>
        <w:rPr>
          <w:sz w:val="26"/>
        </w:rPr>
      </w:pPr>
      <w:r>
        <w:rPr>
          <w:sz w:val="26"/>
        </w:rPr>
        <w:t>Sporządzanie sprawozdawczości (również w formie elektronicznej).</w:t>
      </w:r>
    </w:p>
    <w:p w:rsidR="00300098" w:rsidRPr="005853E2" w:rsidRDefault="00300098" w:rsidP="00DC2A87">
      <w:pPr>
        <w:rPr>
          <w:sz w:val="26"/>
          <w:szCs w:val="26"/>
        </w:rPr>
      </w:pPr>
      <w:r w:rsidRPr="005853E2">
        <w:rPr>
          <w:sz w:val="26"/>
          <w:szCs w:val="26"/>
        </w:rPr>
        <w:t>2. Kierownikiem referatu jest koordynator do spraw rodzin zastępczych.</w:t>
      </w:r>
    </w:p>
    <w:p w:rsidR="00300098" w:rsidRPr="005853E2" w:rsidRDefault="00300098" w:rsidP="00DC2A87">
      <w:pPr>
        <w:rPr>
          <w:sz w:val="26"/>
          <w:szCs w:val="26"/>
        </w:rPr>
      </w:pPr>
      <w:r w:rsidRPr="005853E2">
        <w:rPr>
          <w:sz w:val="26"/>
          <w:szCs w:val="26"/>
        </w:rPr>
        <w:t>3. Koordynator ds. rodzin zastępczych odpowiedzialny jest za :</w:t>
      </w:r>
    </w:p>
    <w:p w:rsidR="00300098" w:rsidRPr="005853E2" w:rsidRDefault="00300098" w:rsidP="00DC2A87">
      <w:pPr>
        <w:rPr>
          <w:sz w:val="26"/>
          <w:szCs w:val="26"/>
        </w:rPr>
      </w:pPr>
      <w:r w:rsidRPr="005853E2">
        <w:rPr>
          <w:sz w:val="26"/>
          <w:szCs w:val="26"/>
        </w:rPr>
        <w:t>A\ jakość sprawowanej opieki i wychowania w rodzinach zastępczych,</w:t>
      </w:r>
    </w:p>
    <w:p w:rsidR="00300098" w:rsidRPr="005853E2" w:rsidRDefault="00300098" w:rsidP="00DC2A87">
      <w:pPr>
        <w:rPr>
          <w:sz w:val="26"/>
          <w:szCs w:val="26"/>
        </w:rPr>
      </w:pPr>
      <w:r w:rsidRPr="005853E2">
        <w:rPr>
          <w:sz w:val="26"/>
          <w:szCs w:val="26"/>
        </w:rPr>
        <w:t>B\ szkolenia rodzin zastępczych,</w:t>
      </w:r>
    </w:p>
    <w:p w:rsidR="00300098" w:rsidRPr="005853E2" w:rsidRDefault="00300098" w:rsidP="00DC2A87">
      <w:pPr>
        <w:rPr>
          <w:sz w:val="26"/>
          <w:szCs w:val="26"/>
        </w:rPr>
      </w:pPr>
      <w:r w:rsidRPr="005853E2">
        <w:rPr>
          <w:sz w:val="26"/>
          <w:szCs w:val="26"/>
        </w:rPr>
        <w:t xml:space="preserve">C\ współpracę z gminami </w:t>
      </w:r>
      <w:r>
        <w:rPr>
          <w:sz w:val="26"/>
          <w:szCs w:val="26"/>
        </w:rPr>
        <w:t xml:space="preserve">i gminnymi ośrodkami pomocy społecznej </w:t>
      </w:r>
      <w:r w:rsidRPr="005853E2">
        <w:rPr>
          <w:sz w:val="26"/>
          <w:szCs w:val="26"/>
        </w:rPr>
        <w:t>w sprawach rodzin zastępczych,</w:t>
      </w:r>
    </w:p>
    <w:p w:rsidR="00300098" w:rsidRPr="005853E2" w:rsidRDefault="00300098" w:rsidP="00DC2A87">
      <w:pPr>
        <w:rPr>
          <w:sz w:val="26"/>
          <w:szCs w:val="26"/>
        </w:rPr>
      </w:pPr>
      <w:r w:rsidRPr="005853E2">
        <w:rPr>
          <w:sz w:val="26"/>
          <w:szCs w:val="26"/>
        </w:rPr>
        <w:t xml:space="preserve">D\ </w:t>
      </w:r>
      <w:r>
        <w:rPr>
          <w:sz w:val="26"/>
          <w:szCs w:val="26"/>
        </w:rPr>
        <w:t xml:space="preserve">doradztwo, </w:t>
      </w:r>
      <w:r w:rsidRPr="005853E2">
        <w:rPr>
          <w:sz w:val="26"/>
          <w:szCs w:val="26"/>
        </w:rPr>
        <w:t>szkolenie i doskonalenie kadr pomocy społe</w:t>
      </w:r>
      <w:r>
        <w:rPr>
          <w:sz w:val="26"/>
          <w:szCs w:val="26"/>
        </w:rPr>
        <w:t xml:space="preserve">cznej z terenu powiatu </w:t>
      </w:r>
      <w:r>
        <w:rPr>
          <w:sz w:val="26"/>
          <w:szCs w:val="26"/>
        </w:rPr>
        <w:br/>
        <w:t>w zakresie</w:t>
      </w:r>
      <w:r w:rsidRPr="005853E2">
        <w:rPr>
          <w:sz w:val="26"/>
          <w:szCs w:val="26"/>
        </w:rPr>
        <w:t xml:space="preserve"> rodzin</w:t>
      </w:r>
      <w:r>
        <w:rPr>
          <w:sz w:val="26"/>
          <w:szCs w:val="26"/>
        </w:rPr>
        <w:t>nej opieki zastępczej</w:t>
      </w:r>
      <w:r w:rsidRPr="005853E2">
        <w:rPr>
          <w:sz w:val="26"/>
          <w:szCs w:val="26"/>
        </w:rPr>
        <w:t>,</w:t>
      </w:r>
    </w:p>
    <w:p w:rsidR="00300098" w:rsidRPr="005853E2" w:rsidRDefault="00300098" w:rsidP="00DC2A87">
      <w:pPr>
        <w:rPr>
          <w:sz w:val="26"/>
          <w:szCs w:val="26"/>
        </w:rPr>
      </w:pPr>
      <w:r w:rsidRPr="005853E2">
        <w:rPr>
          <w:sz w:val="26"/>
          <w:szCs w:val="26"/>
        </w:rPr>
        <w:t>E\ prowadzenie sprawozdawczości i statystyk związanych z rodzinami zastępczymi,</w:t>
      </w:r>
    </w:p>
    <w:p w:rsidR="00300098" w:rsidRPr="005853E2" w:rsidRDefault="00300098" w:rsidP="00DC2A87">
      <w:pPr>
        <w:rPr>
          <w:sz w:val="26"/>
          <w:szCs w:val="26"/>
        </w:rPr>
      </w:pPr>
      <w:r w:rsidRPr="005853E2">
        <w:rPr>
          <w:sz w:val="26"/>
          <w:szCs w:val="26"/>
        </w:rPr>
        <w:t>F\ tworzenie i rozwój rodzinnych form opieki zastępczej,</w:t>
      </w:r>
    </w:p>
    <w:p w:rsidR="00300098" w:rsidRPr="005853E2" w:rsidRDefault="00300098" w:rsidP="00DC2A87">
      <w:pPr>
        <w:rPr>
          <w:sz w:val="26"/>
          <w:szCs w:val="26"/>
        </w:rPr>
      </w:pPr>
      <w:r w:rsidRPr="005853E2">
        <w:rPr>
          <w:sz w:val="26"/>
          <w:szCs w:val="26"/>
        </w:rPr>
        <w:t xml:space="preserve">G\ tworzenie, realizacja i monitoring powiatowego programu opieki nad dzieckiem </w:t>
      </w:r>
      <w:r>
        <w:rPr>
          <w:sz w:val="26"/>
          <w:szCs w:val="26"/>
        </w:rPr>
        <w:br/>
      </w:r>
      <w:r w:rsidRPr="005853E2">
        <w:rPr>
          <w:sz w:val="26"/>
          <w:szCs w:val="26"/>
        </w:rPr>
        <w:t>i rodziną,</w:t>
      </w:r>
    </w:p>
    <w:p w:rsidR="00300098" w:rsidRDefault="00300098" w:rsidP="00DC2A87">
      <w:pPr>
        <w:rPr>
          <w:sz w:val="26"/>
          <w:szCs w:val="26"/>
        </w:rPr>
      </w:pPr>
      <w:r w:rsidRPr="005853E2">
        <w:rPr>
          <w:sz w:val="26"/>
          <w:szCs w:val="26"/>
        </w:rPr>
        <w:t>H\ tworzenie i realizacja innych programów i projektów związanych z pomocą dziecku i rodzinie ; w tym w szczególności rodzinom niepełnym i zastępczym</w:t>
      </w:r>
      <w:r>
        <w:rPr>
          <w:sz w:val="26"/>
          <w:szCs w:val="26"/>
        </w:rPr>
        <w:t>,</w:t>
      </w:r>
    </w:p>
    <w:p w:rsidR="00300098" w:rsidRDefault="00300098" w:rsidP="00DC2A87">
      <w:pPr>
        <w:rPr>
          <w:sz w:val="26"/>
          <w:szCs w:val="26"/>
        </w:rPr>
      </w:pPr>
      <w:r>
        <w:rPr>
          <w:sz w:val="26"/>
          <w:szCs w:val="26"/>
        </w:rPr>
        <w:t>I\ wydawanie decyzji administracyjnych w sprawie umieszczania w rodzinach zastępczych, przyznawania świadczeń i odpłatności za pobyt dzieci w rodzinach zastępczych,</w:t>
      </w:r>
    </w:p>
    <w:p w:rsidR="00300098" w:rsidRDefault="00300098" w:rsidP="00DC2A87">
      <w:pPr>
        <w:rPr>
          <w:sz w:val="26"/>
          <w:szCs w:val="26"/>
        </w:rPr>
      </w:pPr>
      <w:r>
        <w:rPr>
          <w:sz w:val="26"/>
          <w:szCs w:val="26"/>
        </w:rPr>
        <w:t xml:space="preserve">J\ sporządzania sprawozdań – w tym do sądu, wojewody i na potrzeby starosty </w:t>
      </w:r>
      <w:r>
        <w:rPr>
          <w:sz w:val="26"/>
          <w:szCs w:val="26"/>
        </w:rPr>
        <w:br/>
        <w:t>i PCPR,</w:t>
      </w:r>
    </w:p>
    <w:p w:rsidR="00300098" w:rsidRDefault="00300098" w:rsidP="00DC2A87">
      <w:pPr>
        <w:rPr>
          <w:sz w:val="26"/>
          <w:szCs w:val="26"/>
        </w:rPr>
      </w:pPr>
      <w:r>
        <w:rPr>
          <w:sz w:val="26"/>
          <w:szCs w:val="26"/>
        </w:rPr>
        <w:t>K\ nadzór nad wykorzystaniem i pracą z dzieckiem i rodziną w „Niebieskim pokoju”,</w:t>
      </w:r>
    </w:p>
    <w:p w:rsidR="00300098" w:rsidRDefault="00300098" w:rsidP="00DC2A87">
      <w:pPr>
        <w:rPr>
          <w:sz w:val="26"/>
          <w:szCs w:val="26"/>
        </w:rPr>
      </w:pPr>
      <w:r>
        <w:rPr>
          <w:sz w:val="26"/>
          <w:szCs w:val="26"/>
        </w:rPr>
        <w:t>L\ organizowanie rodzinnej opieki zastępczej,</w:t>
      </w:r>
    </w:p>
    <w:p w:rsidR="00300098" w:rsidRDefault="00300098" w:rsidP="00DC2A87">
      <w:pPr>
        <w:rPr>
          <w:sz w:val="26"/>
          <w:szCs w:val="26"/>
        </w:rPr>
      </w:pPr>
      <w:r>
        <w:rPr>
          <w:sz w:val="26"/>
          <w:szCs w:val="26"/>
        </w:rPr>
        <w:t>Ł\ aktualną i czytelną informację o rodzinnych formach opieki zastępczej, aktualnie prowadzonych działaniach w tradycyjnej formie w siedzibie jednostki, jak i w formie elektronicznej,</w:t>
      </w:r>
    </w:p>
    <w:p w:rsidR="00300098" w:rsidRDefault="00300098" w:rsidP="00DC2A87">
      <w:pPr>
        <w:rPr>
          <w:sz w:val="26"/>
          <w:szCs w:val="26"/>
        </w:rPr>
      </w:pPr>
      <w:r>
        <w:rPr>
          <w:sz w:val="26"/>
          <w:szCs w:val="26"/>
        </w:rPr>
        <w:t>M\ prowadzeniem korespondencji z referatu,</w:t>
      </w:r>
    </w:p>
    <w:p w:rsidR="00300098" w:rsidRDefault="00300098" w:rsidP="00DC2A87">
      <w:pPr>
        <w:rPr>
          <w:sz w:val="26"/>
          <w:szCs w:val="26"/>
        </w:rPr>
      </w:pPr>
      <w:r>
        <w:rPr>
          <w:sz w:val="26"/>
          <w:szCs w:val="26"/>
        </w:rPr>
        <w:t>N\ kontrola i nadzór nad budżetem rodzin zastępczych,</w:t>
      </w:r>
    </w:p>
    <w:p w:rsidR="00300098" w:rsidRPr="005853E2" w:rsidRDefault="00300098" w:rsidP="00DC2A87">
      <w:pPr>
        <w:rPr>
          <w:sz w:val="26"/>
          <w:szCs w:val="26"/>
        </w:rPr>
      </w:pPr>
      <w:r>
        <w:rPr>
          <w:sz w:val="26"/>
          <w:szCs w:val="26"/>
        </w:rPr>
        <w:t>O\ praca w zespole interdyscyplinarnym.</w:t>
      </w:r>
    </w:p>
    <w:p w:rsidR="00300098" w:rsidRDefault="00300098" w:rsidP="00500E40">
      <w:pPr>
        <w:rPr>
          <w:sz w:val="28"/>
        </w:rPr>
      </w:pPr>
    </w:p>
    <w:p w:rsidR="00300098" w:rsidRDefault="00300098" w:rsidP="00500E40">
      <w:pPr>
        <w:rPr>
          <w:sz w:val="28"/>
        </w:rPr>
      </w:pPr>
      <w:r w:rsidRPr="00500E40">
        <w:rPr>
          <w:sz w:val="28"/>
        </w:rPr>
        <w:t>4.</w:t>
      </w:r>
      <w:r>
        <w:rPr>
          <w:sz w:val="28"/>
        </w:rPr>
        <w:t xml:space="preserve">  Pracownik socjalny odpowiedzialny jest za :</w:t>
      </w:r>
    </w:p>
    <w:p w:rsidR="00300098" w:rsidRDefault="00300098" w:rsidP="00500E40">
      <w:pPr>
        <w:rPr>
          <w:sz w:val="28"/>
        </w:rPr>
      </w:pPr>
      <w:r>
        <w:rPr>
          <w:sz w:val="28"/>
        </w:rPr>
        <w:t>- przeprowadzanie wywiadów środowiskowych,</w:t>
      </w:r>
    </w:p>
    <w:p w:rsidR="00300098" w:rsidRDefault="00300098" w:rsidP="00500E40">
      <w:pPr>
        <w:rPr>
          <w:sz w:val="28"/>
        </w:rPr>
      </w:pPr>
      <w:r>
        <w:rPr>
          <w:sz w:val="28"/>
        </w:rPr>
        <w:t>- sporządzanie i nadzór nad realizacją kontraktów socjalnych, indywidualnych planów działań,</w:t>
      </w:r>
    </w:p>
    <w:p w:rsidR="00300098" w:rsidRDefault="00300098" w:rsidP="00500E40">
      <w:pPr>
        <w:rPr>
          <w:sz w:val="28"/>
        </w:rPr>
      </w:pPr>
      <w:r>
        <w:rPr>
          <w:sz w:val="28"/>
        </w:rPr>
        <w:t>- nadzór nad procesami usamodzielnia i realizacja indywidualnych programów usamodzielnienia,</w:t>
      </w:r>
    </w:p>
    <w:p w:rsidR="00300098" w:rsidRDefault="00300098" w:rsidP="00500E40">
      <w:pPr>
        <w:rPr>
          <w:sz w:val="28"/>
        </w:rPr>
      </w:pPr>
      <w:r>
        <w:rPr>
          <w:sz w:val="28"/>
        </w:rPr>
        <w:t>- aktualizowaniem wywiadów środowiskowych i monitorowanie sytuacji rodzin zastępczych oraz ich wychowanków,</w:t>
      </w:r>
    </w:p>
    <w:p w:rsidR="00300098" w:rsidRDefault="00300098" w:rsidP="00500E40">
      <w:pPr>
        <w:rPr>
          <w:sz w:val="28"/>
        </w:rPr>
      </w:pPr>
      <w:r>
        <w:rPr>
          <w:sz w:val="28"/>
        </w:rPr>
        <w:t>- sporządzaniem list świadczeń,</w:t>
      </w:r>
    </w:p>
    <w:p w:rsidR="00300098" w:rsidRDefault="00300098" w:rsidP="00500E40">
      <w:pPr>
        <w:rPr>
          <w:sz w:val="28"/>
        </w:rPr>
      </w:pPr>
      <w:r>
        <w:rPr>
          <w:sz w:val="28"/>
        </w:rPr>
        <w:t>- praca socjalna z rodzicami biologicznymi dzieci umieszczonych w rodzinach zastępczych w celu przejęcia przez nich opieki nad dziećmi.</w:t>
      </w:r>
    </w:p>
    <w:p w:rsidR="00300098" w:rsidRDefault="00300098" w:rsidP="00500E40">
      <w:pPr>
        <w:rPr>
          <w:sz w:val="28"/>
        </w:rPr>
      </w:pPr>
    </w:p>
    <w:p w:rsidR="00300098" w:rsidRPr="007240FF" w:rsidRDefault="00300098">
      <w:pPr>
        <w:jc w:val="center"/>
        <w:rPr>
          <w:b/>
          <w:sz w:val="28"/>
        </w:rPr>
      </w:pPr>
      <w:r w:rsidRPr="007240FF">
        <w:rPr>
          <w:b/>
          <w:sz w:val="28"/>
        </w:rPr>
        <w:t>§ 8</w:t>
      </w:r>
    </w:p>
    <w:p w:rsidR="00300098" w:rsidRDefault="00300098">
      <w:pPr>
        <w:jc w:val="center"/>
        <w:rPr>
          <w:sz w:val="28"/>
        </w:rPr>
      </w:pPr>
    </w:p>
    <w:p w:rsidR="00300098" w:rsidRDefault="00300098">
      <w:pPr>
        <w:jc w:val="center"/>
        <w:rPr>
          <w:b/>
          <w:sz w:val="28"/>
        </w:rPr>
      </w:pPr>
      <w:r>
        <w:rPr>
          <w:b/>
          <w:sz w:val="28"/>
        </w:rPr>
        <w:t>REFERAT POMOCY INSTYTUCJONALNEJ</w:t>
      </w:r>
    </w:p>
    <w:p w:rsidR="00300098" w:rsidRDefault="00300098">
      <w:pPr>
        <w:jc w:val="center"/>
        <w:rPr>
          <w:b/>
          <w:sz w:val="28"/>
        </w:rPr>
      </w:pPr>
    </w:p>
    <w:p w:rsidR="00300098" w:rsidRDefault="00300098">
      <w:pPr>
        <w:ind w:left="360"/>
        <w:rPr>
          <w:sz w:val="26"/>
        </w:rPr>
      </w:pPr>
      <w:r>
        <w:rPr>
          <w:sz w:val="26"/>
        </w:rPr>
        <w:t>1.Do zadań pracownika socjalnego referatu pomocy instytucjonalnej należy :</w:t>
      </w:r>
    </w:p>
    <w:p w:rsidR="00300098" w:rsidRDefault="00300098" w:rsidP="009D7642">
      <w:pPr>
        <w:numPr>
          <w:ilvl w:val="0"/>
          <w:numId w:val="28"/>
        </w:numPr>
        <w:rPr>
          <w:sz w:val="26"/>
        </w:rPr>
      </w:pPr>
      <w:r>
        <w:rPr>
          <w:sz w:val="26"/>
        </w:rPr>
        <w:t>Opracowanie, realizacja, monitorowanie i aktualizowanie powiatowej strategii rozwiązywania problemów społecznych,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Udzielanie porad i informacji o prawach i uprawnieniach,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Organizowanie opieki w placówkach opiekuńczo-wychowawczych,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 xml:space="preserve">Tworzenie i wdrażanie programów pomocy dziecku i rodzinie, 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Zapewnienie opieki i wychowania dzieciom całkowicie lub częściowo ich pozbawionym,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Pokrywanie kosztów utrzymania dzieci umieszczonych w placówkach opiekuńczo-wychowawczych,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Prowadzenie i kontrola procesów usamodzielnienia wychowanków opuszczających placówki opiekuńczo-wychowawcze,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Udzielanie pomocy materialnej w procesie usamodzielnienia wychowankom opuszczającym placówki opiekuńczo-wychowawcze typu rodzinnego, socjalizacyjnego i resocjalizacyjnego, schroniska dla nieletnich, domy pomocy społecznej dla dzieci i młodzieży niepełnosprawnych intelektualnie, domy dla matek z małoletnimi dziećmi i kobiet w ciąży, zakłady poprawcze, specjalne ośrodki szkolno-wychowawcze,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Pomoc osobom mającym trudności w przystosowaniu się do życia :          młodzieży opuszczającej palcówki opiekuńczo-wychowawcze typu rodzinnego, socjalizacyjnego i resocjalizacyjnego, domy pomocy społecznej dla dzieci i młodzieży niepełnosprawnych intelektualnie, schroniska dla nieletnich, domy dla matek z małoletnimi dziećmi i kobiet w ciąży,  specjalne ośrodki szkolno-wychowawcze, zakłady poprawcze i po zwolnieniu z zakładu karnego.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Pomoc osobom mającym trudności w integracji ze środowiskiem, które otrzymały status uchodźcy,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Umieszczanie w domach pomocy społecznej o charakterze ponadgminnym,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 xml:space="preserve">Badanie sytuacji rodziców naturalnych celem określenia ich zdolności do osobistego sprawowania opieki oraz odpłatności za pobyt dziecka </w:t>
      </w:r>
      <w:r>
        <w:rPr>
          <w:sz w:val="26"/>
        </w:rPr>
        <w:br/>
        <w:t>w placówce opiekuńczo-wychowawczej,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Przeprowadzanie i aktualizacja wywiadów środowiskowych,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Przygotowanie decyzji dotyczących odpłatności lub zwolnienia z niej za pobyt dzieci w placówkach opiekuńczo-wychowawczych,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Praca z rodzicami biologicznymi w celu podjęcia i należytego wywiązywania się z obowiązków rodzicielskich oraz powrotu dzieci pod ich opiekę,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 xml:space="preserve">Dokumentowanie pracy, rejestrowanie podjętych działań, ewidencjonowanie spraw oraz przygotowywanie sprawozdań i analiz </w:t>
      </w:r>
      <w:r>
        <w:rPr>
          <w:sz w:val="26"/>
        </w:rPr>
        <w:br/>
        <w:t>|z działalności,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Przygotowywanie okresowych planów kontroli jednostek,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 xml:space="preserve">Współpraca z ośrodkami pomocy społecznej, ośrodkami adopcyjno-opiekuńczymi, sądem, policją, prokuraturą, szkołami, poradniami, organizacjami pozarządowymi, kościołami i związkami wyznaniowymi, placówkami opiekuńczo-wychowawczymi i innymi organami i jednostkami wspomagającymi dziecko i rodzinę, 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Opracowywanie i wdrażanie celowych programów służących realizacji zadań z zakresu pomocy społecznej,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Doradztwo metodyczne dla pracowników jednostek organizacyjnych pomocy społecznej z terenu powiatu.</w:t>
      </w:r>
    </w:p>
    <w:p w:rsidR="00300098" w:rsidRDefault="00300098">
      <w:pPr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sz w:val="26"/>
        </w:rPr>
      </w:pPr>
      <w:r>
        <w:rPr>
          <w:sz w:val="26"/>
        </w:rPr>
        <w:t>Szkolenie i doskonalenie zawodowe kadr pomocy społecznej z terenu powiatu.</w:t>
      </w:r>
    </w:p>
    <w:p w:rsidR="00300098" w:rsidRDefault="00300098">
      <w:pPr>
        <w:ind w:left="708"/>
        <w:rPr>
          <w:sz w:val="26"/>
        </w:rPr>
      </w:pPr>
      <w:r>
        <w:rPr>
          <w:sz w:val="26"/>
        </w:rPr>
        <w:t>W. Organizowanie mieszkań chronionych.</w:t>
      </w:r>
    </w:p>
    <w:p w:rsidR="00300098" w:rsidRDefault="00300098">
      <w:pPr>
        <w:ind w:left="708"/>
        <w:rPr>
          <w:sz w:val="26"/>
        </w:rPr>
      </w:pPr>
      <w:r>
        <w:rPr>
          <w:sz w:val="26"/>
        </w:rPr>
        <w:t xml:space="preserve">X. Koordynowanie działalności i nadzór nad Punktem Interwencji Kryzysowej.       </w:t>
      </w:r>
    </w:p>
    <w:p w:rsidR="00300098" w:rsidRDefault="00300098">
      <w:pPr>
        <w:ind w:left="348"/>
        <w:rPr>
          <w:sz w:val="26"/>
        </w:rPr>
      </w:pPr>
      <w:r>
        <w:rPr>
          <w:sz w:val="26"/>
        </w:rPr>
        <w:t xml:space="preserve">      Y. Sprawowanie merytorycznego nadzoru nad powiatowymi jednostkami pomocy społecznej.</w:t>
      </w:r>
    </w:p>
    <w:p w:rsidR="00300098" w:rsidRDefault="00300098">
      <w:pPr>
        <w:ind w:left="348"/>
        <w:rPr>
          <w:sz w:val="26"/>
        </w:rPr>
      </w:pPr>
      <w:r>
        <w:rPr>
          <w:sz w:val="26"/>
        </w:rPr>
        <w:t xml:space="preserve">      Z. Wykonywanie zadań wynikających z ustawy o przeciwdziałaniu przemocy w rodzinie; w tym praca w zespole interdyscyplinarnym.</w:t>
      </w:r>
    </w:p>
    <w:p w:rsidR="00300098" w:rsidRDefault="00300098">
      <w:pPr>
        <w:rPr>
          <w:sz w:val="26"/>
        </w:rPr>
      </w:pPr>
      <w:r>
        <w:rPr>
          <w:sz w:val="26"/>
        </w:rPr>
        <w:t xml:space="preserve">      2. Do zadań samodzielnego referenta ds. programów i sprawozdawczości należy :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a. Opracowanie, realizacja, monitorowanie i aktualizowanie powiatowej strategii rozwiązywania problemów społecznych,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Udzielanie porad i informacji o prawach i uprawnieniach,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Organizowanie opieki w placówkach opiekuńczo-wychowawczych,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 xml:space="preserve">Tworzenie i wdrażanie programów pomocy dziecku i rodzinie, 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Zapewnienie opieki i wychowania dzieciom całkowicie lub częściowo ich pozbawionym,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Pokrywanie kosztów utrzymania dzieci umieszczonych w placówkach opiekuńczo-wychowawczych,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Sporządzanie sprawozdawczości ; w tym : sprawozdawczości w formie elektronicznej,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 xml:space="preserve">Pomoc osobom mającym trudności w przystosowaniu się do życia :          młodzieży opuszczającej palcówki opiekuńczo-wychowawcze typu rodzinnego, socjalizacyjnego i resocjalizacyjnego, domy pomocy społecznej dla dzieci </w:t>
      </w:r>
      <w:r>
        <w:rPr>
          <w:sz w:val="26"/>
        </w:rPr>
        <w:br/>
        <w:t>i młodzieży niepełnosprawnych intelektualnie, schroniska dla nieletnich, domy dla matek z małoletnimi dziećmi i kobiet w ciąży,  specjalne ośrodki szkolno-wychowawcze, zakłady poprawcze i po zwolnieniu z zakładu karnego.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Pomoc osobom mającym trudności w integracji ze środowiskiem, które otrzymały status uchodźcy,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Umieszczanie w domach pomocy społecznej o charakterze ponadgminnym,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Przygotowanie decyzji dotyczących odpłatności lub zwolnienia z niej za pobyt dzieci w placówkach opiekuńczo-wychowawczych,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Dokumentowanie pracy, rejestrowanie podjętych działań, ewidencjonowanie spraw oraz przygotowywanie sprawozdań i analiz z działalności,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Prowadzenie dokumentacji powiatowych jednostek pomocy społecznej.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 xml:space="preserve">Prowadzenie dokumentacji osób umieszczonych w powiatowych placówkach pomocy społecznej oraz Punkcie Interwencji Kryzysowej. 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Przygotowywanie okresowych planów kontroli jednostek,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 xml:space="preserve">Współpraca z ośrodkami pomocy społecznej, ośrodkami adopcyjno-opiekuńczymi, sądem, policją, prokuraturą, szkołami, poradniami, organizacjami pozarządowymi, kościołami i związkami wyznaniowymi, placówkami opiekuńczo-wychowawczymi i innymi organami i jednostkami wspomagającymi dziecko i rodzinę, 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 xml:space="preserve">Opracowywanie i wdrażanie celowych programów służących realizacji zadań </w:t>
      </w:r>
      <w:r>
        <w:rPr>
          <w:sz w:val="26"/>
        </w:rPr>
        <w:br/>
        <w:t>z zakresu pomocy społecznej oraz przeciwdziałaniu negatywnym zjawiskom społecznym,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Przygotowanie i prowadzenie bieżącej korespondencji.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 xml:space="preserve">Szkolenie i doskonalenie zawodowe kadr pomocy społecznej z terenu powiatu, </w:t>
      </w:r>
    </w:p>
    <w:p w:rsidR="00300098" w:rsidRDefault="00300098" w:rsidP="00341049">
      <w:pPr>
        <w:numPr>
          <w:ilvl w:val="0"/>
          <w:numId w:val="33"/>
        </w:numPr>
        <w:rPr>
          <w:sz w:val="26"/>
        </w:rPr>
      </w:pPr>
      <w:r>
        <w:rPr>
          <w:sz w:val="26"/>
        </w:rPr>
        <w:t>przygotowywanie aplikacji, wniosków i ofert o finansowanie i dofinansowanie zadań z zakresu pomocy społecznej.</w:t>
      </w:r>
    </w:p>
    <w:p w:rsidR="00300098" w:rsidRDefault="00300098" w:rsidP="00FF4693">
      <w:pPr>
        <w:ind w:left="360"/>
        <w:rPr>
          <w:sz w:val="26"/>
        </w:rPr>
      </w:pPr>
      <w:r>
        <w:rPr>
          <w:sz w:val="26"/>
        </w:rPr>
        <w:t>3. Pracownik socjalny kieruje i jest odpowiedzialnym za referat i jego pracę.</w:t>
      </w:r>
    </w:p>
    <w:p w:rsidR="00300098" w:rsidRDefault="00300098">
      <w:pPr>
        <w:rPr>
          <w:sz w:val="26"/>
        </w:rPr>
      </w:pPr>
    </w:p>
    <w:p w:rsidR="00300098" w:rsidRPr="007240FF" w:rsidRDefault="00300098">
      <w:pPr>
        <w:ind w:left="360"/>
        <w:jc w:val="center"/>
        <w:rPr>
          <w:b/>
          <w:sz w:val="28"/>
        </w:rPr>
      </w:pPr>
      <w:r w:rsidRPr="007240FF">
        <w:rPr>
          <w:b/>
          <w:sz w:val="28"/>
        </w:rPr>
        <w:t>§ 9</w:t>
      </w:r>
    </w:p>
    <w:p w:rsidR="00300098" w:rsidRDefault="00300098">
      <w:pPr>
        <w:ind w:left="360"/>
        <w:jc w:val="center"/>
        <w:rPr>
          <w:b/>
          <w:sz w:val="28"/>
        </w:rPr>
      </w:pPr>
      <w:r>
        <w:rPr>
          <w:b/>
          <w:sz w:val="28"/>
        </w:rPr>
        <w:t>REFERAT POMOCY OSOBOM NIEPEŁNOSPRAWNYM</w:t>
      </w:r>
    </w:p>
    <w:p w:rsidR="00300098" w:rsidRDefault="00300098">
      <w:pPr>
        <w:ind w:left="360"/>
        <w:jc w:val="center"/>
        <w:rPr>
          <w:b/>
          <w:sz w:val="28"/>
        </w:rPr>
      </w:pPr>
      <w:r>
        <w:rPr>
          <w:b/>
          <w:sz w:val="28"/>
        </w:rPr>
        <w:t>I SEKRETARIAT</w:t>
      </w:r>
    </w:p>
    <w:p w:rsidR="00300098" w:rsidRDefault="00300098">
      <w:pPr>
        <w:ind w:left="360"/>
        <w:rPr>
          <w:sz w:val="26"/>
        </w:rPr>
      </w:pPr>
    </w:p>
    <w:p w:rsidR="00300098" w:rsidRDefault="00300098">
      <w:pPr>
        <w:ind w:left="360"/>
        <w:rPr>
          <w:sz w:val="26"/>
        </w:rPr>
      </w:pPr>
      <w:r>
        <w:rPr>
          <w:sz w:val="26"/>
        </w:rPr>
        <w:t>1. Do zadań inspektora ds. pomocy osobom niepełnosprawnym należy :</w:t>
      </w:r>
    </w:p>
    <w:p w:rsidR="00300098" w:rsidRDefault="00300098" w:rsidP="00214DF5">
      <w:pPr>
        <w:numPr>
          <w:ilvl w:val="0"/>
          <w:numId w:val="6"/>
        </w:numPr>
        <w:rPr>
          <w:sz w:val="26"/>
        </w:rPr>
      </w:pPr>
      <w:r>
        <w:rPr>
          <w:sz w:val="26"/>
        </w:rPr>
        <w:t>Sporządzanie planów finansowo-rzeczowych dla Państwowego Funduszu Osób Niepełnosprawnych i Starosty.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>Podejmowanie działań zmierzających do ograniczenia skutków niepełnosprawności i likwidacji barier utrudniających niepełnosprawnym funkcjonowanie w społeczeństwie.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>Udzielanie porad i informacji o prawach i uprawnieniach.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>Nadzór i kontrola warsztatów terapii zajęciowej,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Organizowanie zespołów aktywności społecznej i zawodowej zgodnie </w:t>
      </w:r>
      <w:r>
        <w:rPr>
          <w:sz w:val="26"/>
        </w:rPr>
        <w:br/>
        <w:t>z rozeznanymi potrzebami osób niepełnosprawnych.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>Współpraca z organizacjami pozarządowymi i pracodawcami działającymi w celu poprawy życia społecznego i zawodowego osób niepełnosprawnych.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>Współpraca i obsługa Powiatowej Społecznej Rady do spraw Osób Niepełnosprawnych.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>Rozpatrywanie wniosków, przyznawanie dofinansowanie do imprez sportowych, kulturalnych, turystycznych i rekreacyjnych dla osób niepełnosprawnych mających na celu ich integrację i rehabilitację społeczną oraz prowadzenie dokumentacji w tym zakresie.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>Realizacja pozostałych zadań z zakresu rehabilitacji społecznej,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Rozpatrywanie wniosków, udzielanie – wraz z odpowiednio do tego powołanymi komisjami - dofinansowania  do likwidacji barier funkcjonalnych w najbliższym środowisku osób niepełnosprawnych. 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Obsługa i prowadzenie dokumentacji  związanej z likwidacją barier funkcjonalnych. 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Dbałość o aktualną i czytelną informację o prawach i uprawnieniach oraz aktualnie prowadzonych działaniach - zarówno w formie tradycyjnej </w:t>
      </w:r>
      <w:r>
        <w:rPr>
          <w:sz w:val="26"/>
        </w:rPr>
        <w:br/>
        <w:t>w siedzibie jednostki, jak i w formie elektronicznej.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>Realizacja programów celowych PFRON.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>Realizacja, monitoring i aktualizowanie powiatowego programu na rzecz poprawy życia społecznego i zawodowego osób niepełnosprawnych.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Tworzenie i realizacja programów i projektów służących rehabilitacji </w:t>
      </w:r>
      <w:r>
        <w:rPr>
          <w:sz w:val="26"/>
        </w:rPr>
        <w:br/>
        <w:t>i zatrudnianiu osób niepełnosprawnych,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Współpraca ze środowiskami i organizacjami osób niepełnosprawnych </w:t>
      </w:r>
      <w:r>
        <w:rPr>
          <w:sz w:val="26"/>
        </w:rPr>
        <w:br/>
        <w:t>i działającymi  na ich rzecz,</w:t>
      </w:r>
    </w:p>
    <w:p w:rsidR="00300098" w:rsidRDefault="00300098">
      <w:pPr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Prowadzenie ewidencji umów i porozumień. 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2. Do zadań inspektora-kierownika referatu należy :</w:t>
      </w:r>
    </w:p>
    <w:p w:rsidR="00300098" w:rsidRDefault="00300098" w:rsidP="00214DF5">
      <w:pPr>
        <w:numPr>
          <w:ilvl w:val="0"/>
          <w:numId w:val="29"/>
        </w:numPr>
        <w:rPr>
          <w:sz w:val="26"/>
        </w:rPr>
      </w:pPr>
      <w:r>
        <w:rPr>
          <w:sz w:val="26"/>
        </w:rPr>
        <w:t>Sporządzanie planów finansowo-rzeczowych dla Państwowego Funduszu Osób Niepełnosprawnych i Starosty.</w:t>
      </w:r>
    </w:p>
    <w:p w:rsidR="00300098" w:rsidRDefault="00300098">
      <w:pPr>
        <w:numPr>
          <w:ilvl w:val="0"/>
          <w:numId w:val="29"/>
        </w:numPr>
        <w:rPr>
          <w:sz w:val="26"/>
        </w:rPr>
      </w:pPr>
      <w:r>
        <w:rPr>
          <w:sz w:val="26"/>
        </w:rPr>
        <w:t>Udzielanie porad i informacji o prawach i uprawnieniach.</w:t>
      </w:r>
    </w:p>
    <w:p w:rsidR="00300098" w:rsidRDefault="00300098">
      <w:pPr>
        <w:numPr>
          <w:ilvl w:val="0"/>
          <w:numId w:val="29"/>
        </w:numPr>
        <w:rPr>
          <w:sz w:val="26"/>
        </w:rPr>
      </w:pPr>
      <w:r>
        <w:rPr>
          <w:sz w:val="26"/>
        </w:rPr>
        <w:t xml:space="preserve">Rozpatrywanie wniosków, dofinansowanie do zakupu przedmiotów ortopedycznych i środków pomocniczych oraz prowadzenia dokumentacji </w:t>
      </w:r>
      <w:r>
        <w:rPr>
          <w:sz w:val="26"/>
        </w:rPr>
        <w:br/>
        <w:t xml:space="preserve">w tym zakresie. </w:t>
      </w:r>
    </w:p>
    <w:p w:rsidR="00300098" w:rsidRDefault="00300098" w:rsidP="0015009C">
      <w:pPr>
        <w:numPr>
          <w:ilvl w:val="0"/>
          <w:numId w:val="29"/>
        </w:numPr>
        <w:rPr>
          <w:sz w:val="26"/>
        </w:rPr>
      </w:pPr>
      <w:r>
        <w:rPr>
          <w:sz w:val="26"/>
        </w:rPr>
        <w:t>Rozpatrywanie wniosków i udzielanie dofinansowania do turnusów rehabilitacyjnych.</w:t>
      </w:r>
    </w:p>
    <w:p w:rsidR="00300098" w:rsidRDefault="00300098">
      <w:pPr>
        <w:numPr>
          <w:ilvl w:val="0"/>
          <w:numId w:val="29"/>
        </w:numPr>
        <w:rPr>
          <w:sz w:val="26"/>
        </w:rPr>
      </w:pPr>
      <w:r>
        <w:rPr>
          <w:sz w:val="26"/>
        </w:rPr>
        <w:t xml:space="preserve">Organizowanie zespołów aktywności społecznej i zawodowej zgodnie </w:t>
      </w:r>
      <w:r>
        <w:rPr>
          <w:sz w:val="26"/>
        </w:rPr>
        <w:br/>
        <w:t>z rozeznanymi potrzebami osób niepełnosprawnych.</w:t>
      </w:r>
    </w:p>
    <w:p w:rsidR="00300098" w:rsidRDefault="00300098">
      <w:pPr>
        <w:numPr>
          <w:ilvl w:val="0"/>
          <w:numId w:val="29"/>
        </w:numPr>
        <w:rPr>
          <w:sz w:val="26"/>
        </w:rPr>
      </w:pPr>
      <w:r>
        <w:rPr>
          <w:sz w:val="26"/>
        </w:rPr>
        <w:t>Współpraca z organizacjami pozarządowymi i pracodawcami działającymi w celu poprawy życia społecznego i zawodowego osób niepełnosprawnych.</w:t>
      </w:r>
    </w:p>
    <w:p w:rsidR="00300098" w:rsidRDefault="00300098">
      <w:pPr>
        <w:numPr>
          <w:ilvl w:val="0"/>
          <w:numId w:val="29"/>
        </w:numPr>
        <w:rPr>
          <w:sz w:val="26"/>
        </w:rPr>
      </w:pPr>
      <w:r>
        <w:rPr>
          <w:sz w:val="26"/>
        </w:rPr>
        <w:t>Rozpatrywanie wniosków i udzielanie dofinansowania do turnusów rehabilitacyjnych.</w:t>
      </w:r>
    </w:p>
    <w:p w:rsidR="00300098" w:rsidRDefault="00300098">
      <w:pPr>
        <w:numPr>
          <w:ilvl w:val="0"/>
          <w:numId w:val="29"/>
        </w:numPr>
        <w:rPr>
          <w:sz w:val="26"/>
        </w:rPr>
      </w:pPr>
      <w:r>
        <w:rPr>
          <w:sz w:val="26"/>
        </w:rPr>
        <w:t>Realizacja  zadań, zarządzeń i poleceń Starosty i Dyrektora PCPR,.</w:t>
      </w:r>
    </w:p>
    <w:p w:rsidR="00300098" w:rsidRDefault="00300098">
      <w:pPr>
        <w:numPr>
          <w:ilvl w:val="0"/>
          <w:numId w:val="29"/>
        </w:numPr>
        <w:rPr>
          <w:sz w:val="26"/>
        </w:rPr>
      </w:pPr>
      <w:r>
        <w:rPr>
          <w:sz w:val="26"/>
        </w:rPr>
        <w:t>Realizacja, monitoring i aktualizowanie powiatowego programu na rzecz poprawy życia społecznego i zawodowego osób niepełnosprawnych.</w:t>
      </w:r>
    </w:p>
    <w:p w:rsidR="00300098" w:rsidRDefault="00300098">
      <w:pPr>
        <w:numPr>
          <w:ilvl w:val="0"/>
          <w:numId w:val="29"/>
        </w:numPr>
        <w:rPr>
          <w:sz w:val="26"/>
        </w:rPr>
      </w:pPr>
      <w:r>
        <w:rPr>
          <w:sz w:val="26"/>
        </w:rPr>
        <w:t xml:space="preserve">Tworzenie i realizacja programów i projektów służących rehabilitacji </w:t>
      </w:r>
      <w:r>
        <w:rPr>
          <w:sz w:val="26"/>
        </w:rPr>
        <w:br/>
        <w:t xml:space="preserve">i zatrudnianiu osób niepełnosprawnych. </w:t>
      </w:r>
    </w:p>
    <w:p w:rsidR="00300098" w:rsidRDefault="00300098">
      <w:pPr>
        <w:rPr>
          <w:sz w:val="26"/>
        </w:rPr>
      </w:pPr>
      <w:r>
        <w:rPr>
          <w:sz w:val="26"/>
        </w:rPr>
        <w:t xml:space="preserve">       </w:t>
      </w:r>
    </w:p>
    <w:p w:rsidR="00300098" w:rsidRDefault="00300098">
      <w:pPr>
        <w:rPr>
          <w:sz w:val="26"/>
        </w:rPr>
      </w:pPr>
      <w:r>
        <w:rPr>
          <w:sz w:val="26"/>
        </w:rPr>
        <w:t>3. Ponadto inspektor-kierownik referatu  prowadzi sekretariat, do którego zadań należy:</w:t>
      </w:r>
    </w:p>
    <w:p w:rsidR="00300098" w:rsidRDefault="00300098" w:rsidP="00214DF5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prowadzenie księgi podawczej i nadawczej,</w:t>
      </w:r>
    </w:p>
    <w:p w:rsidR="00300098" w:rsidRDefault="00300098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prowadzenie księgi kontroli wewnętrznej i zewnętrznej,</w:t>
      </w:r>
    </w:p>
    <w:p w:rsidR="00300098" w:rsidRDefault="00300098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ewidencjonowanie i archiwizowanie pism, dokumentów, ofert,</w:t>
      </w:r>
    </w:p>
    <w:p w:rsidR="00300098" w:rsidRDefault="00300098">
      <w:pPr>
        <w:numPr>
          <w:ilvl w:val="0"/>
          <w:numId w:val="24"/>
        </w:numPr>
        <w:rPr>
          <w:sz w:val="26"/>
        </w:rPr>
      </w:pPr>
      <w:r>
        <w:rPr>
          <w:sz w:val="26"/>
        </w:rPr>
        <w:t xml:space="preserve">przygotowywanie i nadawanie korespondencji, </w:t>
      </w:r>
    </w:p>
    <w:p w:rsidR="00300098" w:rsidRDefault="00300098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obsługa maszyn i urządzeń biurowych oraz sieci telefonicznej i telefaksowej,</w:t>
      </w:r>
    </w:p>
    <w:p w:rsidR="00300098" w:rsidRDefault="00300098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prowadzenie ewidencji skarg i wniosków,</w:t>
      </w:r>
    </w:p>
    <w:p w:rsidR="00300098" w:rsidRDefault="00300098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przygotowanie kontroli wewnętrznej,</w:t>
      </w:r>
    </w:p>
    <w:p w:rsidR="00300098" w:rsidRDefault="00300098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organizowanie bieżącej działalności na stanowiskach pracy w celu usprawnienia i ciągłości pracy jednostki,</w:t>
      </w:r>
    </w:p>
    <w:p w:rsidR="00300098" w:rsidRDefault="00300098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udzielanie informacji o pracy i zakresie zadań jednostki,</w:t>
      </w:r>
    </w:p>
    <w:p w:rsidR="00300098" w:rsidRDefault="00300098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wydawanie i przyjmowanie druków, wniosków.</w:t>
      </w:r>
    </w:p>
    <w:p w:rsidR="00300098" w:rsidRDefault="00300098" w:rsidP="00F35A7A">
      <w:pPr>
        <w:rPr>
          <w:sz w:val="26"/>
        </w:rPr>
      </w:pPr>
      <w:r>
        <w:rPr>
          <w:sz w:val="26"/>
        </w:rPr>
        <w:t xml:space="preserve"> </w:t>
      </w:r>
    </w:p>
    <w:p w:rsidR="00300098" w:rsidRDefault="00300098" w:rsidP="00F35A7A">
      <w:pPr>
        <w:rPr>
          <w:sz w:val="26"/>
        </w:rPr>
      </w:pPr>
      <w:r>
        <w:rPr>
          <w:sz w:val="26"/>
        </w:rPr>
        <w:t xml:space="preserve">4.Do zadań doradcy ds. osób niepełnosprawnych należy : </w:t>
      </w:r>
    </w:p>
    <w:p w:rsidR="00300098" w:rsidRDefault="00300098" w:rsidP="00F35A7A">
      <w:pPr>
        <w:rPr>
          <w:sz w:val="26"/>
        </w:rPr>
      </w:pPr>
      <w:r>
        <w:rPr>
          <w:sz w:val="26"/>
        </w:rPr>
        <w:t>a. Przygotowywanie i realizacja programów i projektów w zakresie pomocy społecznej i pomocy osobom niepełnosprawnym,</w:t>
      </w:r>
    </w:p>
    <w:p w:rsidR="00300098" w:rsidRDefault="00300098" w:rsidP="00F35A7A">
      <w:pPr>
        <w:rPr>
          <w:sz w:val="26"/>
        </w:rPr>
      </w:pPr>
      <w:r>
        <w:rPr>
          <w:sz w:val="26"/>
        </w:rPr>
        <w:t>b. Sporządzanie diagnozy i potrzeb osób niepełnosprawnych w środowisku lokalnym,</w:t>
      </w:r>
    </w:p>
    <w:p w:rsidR="00300098" w:rsidRDefault="00300098" w:rsidP="00F35A7A">
      <w:pPr>
        <w:rPr>
          <w:sz w:val="26"/>
        </w:rPr>
      </w:pPr>
      <w:r>
        <w:rPr>
          <w:sz w:val="26"/>
        </w:rPr>
        <w:t xml:space="preserve">c. Koordynacja działań pomocowych w zakresie pomocy rodzinie i pomocy osobom niepełnosprawnym, </w:t>
      </w:r>
    </w:p>
    <w:p w:rsidR="00300098" w:rsidRDefault="00300098" w:rsidP="00F35A7A">
      <w:pPr>
        <w:rPr>
          <w:sz w:val="26"/>
        </w:rPr>
      </w:pPr>
      <w:r>
        <w:rPr>
          <w:sz w:val="26"/>
        </w:rPr>
        <w:t>d. Przygotowywanie wniosków i ofert na realizację projektów z zakresu pomocy społecznej i pomocy osobom niepełnosprawnym,</w:t>
      </w:r>
    </w:p>
    <w:p w:rsidR="00300098" w:rsidRDefault="00300098" w:rsidP="00F35A7A">
      <w:pPr>
        <w:rPr>
          <w:sz w:val="26"/>
        </w:rPr>
      </w:pPr>
      <w:r>
        <w:rPr>
          <w:sz w:val="26"/>
        </w:rPr>
        <w:t>e. współpraca ze środowiskami i organizacjami osób niepełnosprawnych,</w:t>
      </w:r>
    </w:p>
    <w:p w:rsidR="00300098" w:rsidRDefault="00300098" w:rsidP="00F35A7A">
      <w:pPr>
        <w:rPr>
          <w:sz w:val="26"/>
        </w:rPr>
      </w:pPr>
      <w:r>
        <w:rPr>
          <w:sz w:val="26"/>
        </w:rPr>
        <w:t>f. tworzenie i prowadzenie zespołów problemowych zajmujących się osobami niepełnosprawnymi,</w:t>
      </w:r>
    </w:p>
    <w:p w:rsidR="00300098" w:rsidRDefault="00300098" w:rsidP="00F35A7A">
      <w:pPr>
        <w:rPr>
          <w:sz w:val="26"/>
        </w:rPr>
      </w:pPr>
      <w:r>
        <w:rPr>
          <w:sz w:val="26"/>
        </w:rPr>
        <w:t>g. integracja społeczna i zawodowa osób niepełnosprawnych,</w:t>
      </w:r>
    </w:p>
    <w:p w:rsidR="00300098" w:rsidRDefault="00300098" w:rsidP="00F35A7A">
      <w:pPr>
        <w:rPr>
          <w:sz w:val="26"/>
        </w:rPr>
      </w:pPr>
      <w:r>
        <w:rPr>
          <w:sz w:val="26"/>
        </w:rPr>
        <w:t xml:space="preserve">h. realizacja i aktualizacja lokalnego programu na rzecz poprawy życia społecznego </w:t>
      </w:r>
      <w:r>
        <w:rPr>
          <w:sz w:val="26"/>
        </w:rPr>
        <w:br/>
        <w:t>i zawodowego osób niepełnosprawnych,</w:t>
      </w:r>
    </w:p>
    <w:p w:rsidR="00300098" w:rsidRDefault="00300098" w:rsidP="00F35A7A">
      <w:pPr>
        <w:rPr>
          <w:sz w:val="26"/>
        </w:rPr>
      </w:pPr>
      <w:r>
        <w:rPr>
          <w:sz w:val="26"/>
        </w:rPr>
        <w:t>i. obsługa i praca w zespole interdyscyplinarnym.</w:t>
      </w:r>
    </w:p>
    <w:p w:rsidR="00300098" w:rsidRDefault="00300098" w:rsidP="00F35A7A">
      <w:pPr>
        <w:rPr>
          <w:sz w:val="26"/>
        </w:rPr>
      </w:pPr>
    </w:p>
    <w:p w:rsidR="00300098" w:rsidRPr="007240FF" w:rsidRDefault="00300098">
      <w:pPr>
        <w:jc w:val="center"/>
        <w:rPr>
          <w:b/>
          <w:sz w:val="26"/>
        </w:rPr>
      </w:pPr>
      <w:r w:rsidRPr="007240FF">
        <w:rPr>
          <w:b/>
          <w:sz w:val="28"/>
        </w:rPr>
        <w:t>§ 10</w:t>
      </w:r>
    </w:p>
    <w:p w:rsidR="00300098" w:rsidRDefault="00300098">
      <w:pPr>
        <w:rPr>
          <w:sz w:val="26"/>
        </w:rPr>
      </w:pPr>
    </w:p>
    <w:p w:rsidR="00300098" w:rsidRDefault="00300098">
      <w:pPr>
        <w:rPr>
          <w:sz w:val="26"/>
        </w:rPr>
      </w:pPr>
      <w:r>
        <w:rPr>
          <w:sz w:val="26"/>
        </w:rPr>
        <w:t>Do zadań radcy prawnego należy :</w:t>
      </w:r>
    </w:p>
    <w:p w:rsidR="00300098" w:rsidRDefault="00300098">
      <w:pPr>
        <w:rPr>
          <w:sz w:val="26"/>
        </w:rPr>
      </w:pPr>
      <w:r>
        <w:rPr>
          <w:sz w:val="26"/>
        </w:rPr>
        <w:t xml:space="preserve">      1. Opracowywanie zarządzeń Dyrektora Powiatowego Centrum Pomocy Rodzinie.</w:t>
      </w:r>
    </w:p>
    <w:p w:rsidR="00300098" w:rsidRDefault="00300098">
      <w:pPr>
        <w:rPr>
          <w:sz w:val="26"/>
        </w:rPr>
      </w:pPr>
      <w:r>
        <w:rPr>
          <w:sz w:val="26"/>
        </w:rPr>
        <w:t xml:space="preserve">      2. Wydawanie opinii prawnych.</w:t>
      </w:r>
    </w:p>
    <w:p w:rsidR="00300098" w:rsidRDefault="00300098" w:rsidP="005B6792">
      <w:pPr>
        <w:rPr>
          <w:sz w:val="26"/>
        </w:rPr>
      </w:pPr>
      <w:r>
        <w:rPr>
          <w:sz w:val="26"/>
        </w:rPr>
        <w:t xml:space="preserve">      3. Opracowywanie wzorów zawieranych umów oraz decyzji administracyjnych </w:t>
      </w:r>
      <w:r>
        <w:rPr>
          <w:sz w:val="26"/>
        </w:rPr>
        <w:br/>
        <w:t>i opiniowanie przygotowanych..</w:t>
      </w:r>
    </w:p>
    <w:p w:rsidR="00300098" w:rsidRDefault="00300098" w:rsidP="005B6792">
      <w:pPr>
        <w:rPr>
          <w:sz w:val="26"/>
        </w:rPr>
      </w:pPr>
      <w:r>
        <w:rPr>
          <w:sz w:val="26"/>
        </w:rPr>
        <w:t xml:space="preserve">     4. Współdziałanie z dyrektorem, głównym księgowym i pracownikami PCPR </w:t>
      </w:r>
      <w:r>
        <w:rPr>
          <w:sz w:val="26"/>
        </w:rPr>
        <w:br/>
        <w:t xml:space="preserve">w sprawie wypracowania zgodnych z prawem rozwiązań i uregulowań. </w:t>
      </w:r>
    </w:p>
    <w:p w:rsidR="00300098" w:rsidRDefault="00300098" w:rsidP="00214DF5">
      <w:pPr>
        <w:numPr>
          <w:ilvl w:val="0"/>
          <w:numId w:val="2"/>
        </w:numPr>
        <w:rPr>
          <w:sz w:val="26"/>
        </w:rPr>
      </w:pPr>
      <w:r>
        <w:rPr>
          <w:sz w:val="26"/>
        </w:rPr>
        <w:t>Współdziałanie z jednostkami podległymi w rozwiązywaniu problemów pod względem uregulowań prawnych.</w:t>
      </w:r>
    </w:p>
    <w:p w:rsidR="00300098" w:rsidRDefault="00300098" w:rsidP="00214DF5">
      <w:pPr>
        <w:numPr>
          <w:ilvl w:val="0"/>
          <w:numId w:val="2"/>
        </w:numPr>
        <w:rPr>
          <w:sz w:val="26"/>
        </w:rPr>
      </w:pPr>
      <w:r>
        <w:rPr>
          <w:sz w:val="26"/>
        </w:rPr>
        <w:t>Inne zadania wynikające z ustawy z dnia 6 lipca 1982 r. o radcach prawnych (Dz.U. z 2002 r. Nr 123, poz.1059  z późn. zm.).</w:t>
      </w:r>
    </w:p>
    <w:p w:rsidR="00300098" w:rsidRDefault="00300098" w:rsidP="00214DF5">
      <w:pPr>
        <w:numPr>
          <w:ilvl w:val="0"/>
          <w:numId w:val="2"/>
        </w:numPr>
        <w:rPr>
          <w:sz w:val="26"/>
        </w:rPr>
      </w:pPr>
      <w:r>
        <w:rPr>
          <w:sz w:val="26"/>
        </w:rPr>
        <w:t>Udzielanie informacji o prawach i uprawnieniach, prowadzenie specjalistycznego poradnictwa ( w tym : rodzinnego dla rodzin naturalnych,  zastępczych i adopcyjnych).</w:t>
      </w:r>
    </w:p>
    <w:p w:rsidR="00300098" w:rsidRDefault="00300098">
      <w:pPr>
        <w:ind w:left="360"/>
        <w:rPr>
          <w:sz w:val="26"/>
        </w:rPr>
      </w:pPr>
    </w:p>
    <w:p w:rsidR="00300098" w:rsidRPr="007240FF" w:rsidRDefault="00300098">
      <w:pPr>
        <w:ind w:left="360"/>
        <w:jc w:val="center"/>
        <w:rPr>
          <w:b/>
          <w:sz w:val="26"/>
        </w:rPr>
      </w:pPr>
      <w:r w:rsidRPr="007240FF">
        <w:rPr>
          <w:b/>
          <w:sz w:val="28"/>
        </w:rPr>
        <w:t>§ 11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Do zadań informatyka należy :</w:t>
      </w:r>
    </w:p>
    <w:p w:rsidR="00300098" w:rsidRDefault="003000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nadzór i konserwacja sprzętu komputerowego jednostki,</w:t>
      </w:r>
    </w:p>
    <w:p w:rsidR="00300098" w:rsidRDefault="003000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modernizowanie i administrowanie wewnętrzną siecią teleinformatyczną,</w:t>
      </w:r>
    </w:p>
    <w:p w:rsidR="00300098" w:rsidRDefault="003000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 xml:space="preserve"> instalowanie i nadzór nad sprawnością działania programów służących prawidłowemu i ciągłemu funkcjonowaniu jednostki,</w:t>
      </w:r>
    </w:p>
    <w:p w:rsidR="00300098" w:rsidRDefault="003000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zainstalowanie i zapewnienie funkcjonowania programu służącemu sporządzaniu i przesyłaniu sprawozdawczości z pomocy społecznej,</w:t>
      </w:r>
    </w:p>
    <w:p w:rsidR="00300098" w:rsidRDefault="003000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przygotowanie i administrowanie stron internetowych jednostki,</w:t>
      </w:r>
    </w:p>
    <w:p w:rsidR="00300098" w:rsidRDefault="003000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udzielanie pomocy, informacji i porad pracownikom PCPR w zakresie wyboru, zakupu, obsługi i konserwacji sprzętu komputerowego, telekomunikacyjnego i elektronicznego,</w:t>
      </w:r>
    </w:p>
    <w:p w:rsidR="00300098" w:rsidRDefault="00300098">
      <w:pPr>
        <w:numPr>
          <w:ilvl w:val="0"/>
          <w:numId w:val="25"/>
        </w:numPr>
        <w:rPr>
          <w:sz w:val="26"/>
        </w:rPr>
      </w:pPr>
      <w:r>
        <w:rPr>
          <w:sz w:val="26"/>
        </w:rPr>
        <w:t xml:space="preserve">współpraca przy stosowanych zapytaniach o cenę, składanych ofertach zakupu i procedurach zamówień publicznych. </w:t>
      </w:r>
    </w:p>
    <w:p w:rsidR="00300098" w:rsidRDefault="00300098">
      <w:pPr>
        <w:ind w:left="360"/>
        <w:jc w:val="center"/>
        <w:rPr>
          <w:sz w:val="28"/>
        </w:rPr>
      </w:pPr>
    </w:p>
    <w:p w:rsidR="00300098" w:rsidRDefault="00300098">
      <w:pPr>
        <w:ind w:left="360"/>
        <w:jc w:val="center"/>
        <w:rPr>
          <w:b/>
          <w:sz w:val="32"/>
        </w:rPr>
      </w:pPr>
      <w:r>
        <w:rPr>
          <w:b/>
          <w:sz w:val="32"/>
        </w:rPr>
        <w:t>Rozdział III</w:t>
      </w:r>
    </w:p>
    <w:p w:rsidR="00300098" w:rsidRDefault="00300098">
      <w:pPr>
        <w:pStyle w:val="Heading4"/>
        <w:rPr>
          <w:b/>
          <w:sz w:val="30"/>
        </w:rPr>
      </w:pPr>
      <w:r>
        <w:rPr>
          <w:b/>
          <w:sz w:val="32"/>
        </w:rPr>
        <w:t>Kierowanie Centrum</w:t>
      </w:r>
    </w:p>
    <w:p w:rsidR="00300098" w:rsidRDefault="00300098">
      <w:pPr>
        <w:ind w:left="360"/>
        <w:jc w:val="center"/>
        <w:rPr>
          <w:sz w:val="28"/>
        </w:rPr>
      </w:pPr>
    </w:p>
    <w:p w:rsidR="00300098" w:rsidRPr="007240FF" w:rsidRDefault="00300098">
      <w:pPr>
        <w:ind w:left="360"/>
        <w:jc w:val="center"/>
        <w:rPr>
          <w:b/>
          <w:sz w:val="28"/>
        </w:rPr>
      </w:pPr>
      <w:r w:rsidRPr="007240FF">
        <w:rPr>
          <w:b/>
          <w:sz w:val="28"/>
        </w:rPr>
        <w:t>§ 12</w:t>
      </w:r>
    </w:p>
    <w:p w:rsidR="00300098" w:rsidRDefault="00300098">
      <w:pPr>
        <w:pStyle w:val="BodyTextIndent2"/>
        <w:numPr>
          <w:ilvl w:val="1"/>
          <w:numId w:val="7"/>
        </w:numPr>
      </w:pPr>
      <w:r>
        <w:t>Pracą Powiatowego Centrum Pomocy Rodzinie kieruje Dyrektor na zasadzie jednoosobowego kierownictwa.</w:t>
      </w:r>
    </w:p>
    <w:p w:rsidR="00300098" w:rsidRDefault="00300098">
      <w:pPr>
        <w:pStyle w:val="BodyTextIndent2"/>
        <w:numPr>
          <w:ilvl w:val="1"/>
          <w:numId w:val="7"/>
        </w:numPr>
      </w:pPr>
      <w:r>
        <w:t>Do obowiązków Dyrektora należy w szczególności :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>organizowanie pracy jednostki;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>wydawanie decyzji w indywidualnych sprawach z zakresu administracji publicznej z upoważnienia Starosty;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>sprawowania funkcji kierownika zakładu pracy w rozumieniu przepisów Kodeksu Pracy;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>opracowanie i realizacja powiatowej strategii rozwiązywania problemów społecznych;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>zapewnienie podejmowania przedsięwzięć wynikających z bieżącej polityki nadrzędnych organów samorządowych i administracji rządowej;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>inspirowanie pracowników do podejmowania działań w celu sprawniejszego i pełniejszego wykonywania swoich obowiązków;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 xml:space="preserve">zapewnienie skutecznej kontroli realizacji ustalonych zadań </w:t>
      </w:r>
      <w:r>
        <w:br/>
        <w:t>i przestrzegania prawa;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 xml:space="preserve">dbanie o sprawne załatwianie spraw obywateli oraz efektywność </w:t>
      </w:r>
      <w:r>
        <w:br/>
        <w:t>i dyscyplinę pracy;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>dokonywanie kontroli wewnętrznej w PCPR;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>dokonywanie ustawowego i zleconego przez Zarząd Powiatu nadzoru nad powiatowymi jednostkami pomocy społecznej;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>współpraca z innymi organami, jednostkami, instytucjami i osobami;</w:t>
      </w:r>
    </w:p>
    <w:p w:rsidR="00300098" w:rsidRDefault="00300098">
      <w:pPr>
        <w:pStyle w:val="BodyTextIndent2"/>
        <w:numPr>
          <w:ilvl w:val="0"/>
          <w:numId w:val="8"/>
        </w:numPr>
      </w:pPr>
      <w:r>
        <w:t>reprezentowanie jednostki.</w:t>
      </w:r>
    </w:p>
    <w:p w:rsidR="00300098" w:rsidRDefault="00300098">
      <w:pPr>
        <w:pStyle w:val="BodyTextIndent2"/>
        <w:numPr>
          <w:ilvl w:val="1"/>
          <w:numId w:val="7"/>
        </w:numPr>
      </w:pPr>
      <w:r>
        <w:t>W czasie nieobecności Dyrektora jego obowiązki pełni kierownik referatu pomocy osobom niepełnosprawnym lub inny wyznaczony pracownik. Zakres zastępstwa rozciąga się na wszystkie czynności należące do Dyrektora z wyłączeniem spraw pracowniczych i zaciągania zobowiązań.</w:t>
      </w:r>
    </w:p>
    <w:p w:rsidR="00300098" w:rsidRDefault="00300098">
      <w:pPr>
        <w:pStyle w:val="BodyTextIndent2"/>
        <w:ind w:left="1080"/>
      </w:pPr>
    </w:p>
    <w:p w:rsidR="00300098" w:rsidRDefault="00300098">
      <w:pPr>
        <w:pStyle w:val="BodyTextIndent2"/>
        <w:ind w:left="1080"/>
        <w:jc w:val="center"/>
        <w:rPr>
          <w:b/>
          <w:sz w:val="32"/>
        </w:rPr>
      </w:pPr>
      <w:r>
        <w:rPr>
          <w:b/>
          <w:sz w:val="32"/>
        </w:rPr>
        <w:t>Rozdział IV</w:t>
      </w:r>
    </w:p>
    <w:p w:rsidR="00300098" w:rsidRDefault="00300098">
      <w:pPr>
        <w:pStyle w:val="BodyTextIndent2"/>
        <w:ind w:left="1080"/>
        <w:jc w:val="center"/>
        <w:rPr>
          <w:b/>
          <w:sz w:val="30"/>
        </w:rPr>
      </w:pPr>
      <w:r>
        <w:rPr>
          <w:b/>
          <w:sz w:val="32"/>
        </w:rPr>
        <w:t xml:space="preserve">Zasady i tryb rozpatrywania i załatwiania skarg </w:t>
      </w:r>
      <w:r>
        <w:rPr>
          <w:b/>
          <w:sz w:val="32"/>
        </w:rPr>
        <w:br/>
        <w:t>i wniosków interesantów.</w:t>
      </w:r>
    </w:p>
    <w:p w:rsidR="00300098" w:rsidRDefault="00300098">
      <w:pPr>
        <w:pStyle w:val="BodyTextIndent2"/>
        <w:ind w:left="1080"/>
        <w:jc w:val="center"/>
        <w:rPr>
          <w:sz w:val="28"/>
        </w:rPr>
      </w:pPr>
    </w:p>
    <w:p w:rsidR="00300098" w:rsidRPr="007240FF" w:rsidRDefault="00300098">
      <w:pPr>
        <w:pStyle w:val="BodyTextIndent2"/>
        <w:ind w:left="1080"/>
        <w:jc w:val="center"/>
        <w:rPr>
          <w:b/>
          <w:sz w:val="28"/>
        </w:rPr>
      </w:pPr>
      <w:r w:rsidRPr="007240FF">
        <w:rPr>
          <w:b/>
          <w:sz w:val="28"/>
        </w:rPr>
        <w:t>§ 13</w:t>
      </w:r>
    </w:p>
    <w:p w:rsidR="00300098" w:rsidRDefault="00300098">
      <w:pPr>
        <w:pStyle w:val="BodyTextIndent2"/>
      </w:pPr>
      <w:r>
        <w:t xml:space="preserve">1.Dyrektor Centrum przyjmuje interesantów w sprawie skarg i wniosków </w:t>
      </w:r>
      <w:r>
        <w:br/>
        <w:t>w środy od godz. 12</w:t>
      </w:r>
      <w:r>
        <w:rPr>
          <w:vertAlign w:val="superscript"/>
        </w:rPr>
        <w:t xml:space="preserve">00 </w:t>
      </w:r>
      <w:r>
        <w:t>do 16</w:t>
      </w:r>
      <w:r>
        <w:rPr>
          <w:vertAlign w:val="superscript"/>
        </w:rPr>
        <w:t>00</w:t>
      </w:r>
      <w:r>
        <w:t xml:space="preserve"> .</w:t>
      </w:r>
    </w:p>
    <w:p w:rsidR="00300098" w:rsidRDefault="00300098">
      <w:pPr>
        <w:pStyle w:val="BodyTextIndent2"/>
      </w:pPr>
      <w:r>
        <w:t xml:space="preserve">2.Pozostali pracownicy Centrum przyjmują interesantów w sprawach skarg </w:t>
      </w:r>
      <w:r>
        <w:br/>
        <w:t>i wniosków codziennie w godzinach pracy urzędu.</w:t>
      </w:r>
    </w:p>
    <w:p w:rsidR="00300098" w:rsidRDefault="00300098">
      <w:pPr>
        <w:pStyle w:val="BodyTextIndent2"/>
      </w:pPr>
      <w:r>
        <w:t xml:space="preserve">3.W przypadku, gdy dzień wyznaczony do przyjmowania w sprawach skarg </w:t>
      </w:r>
      <w:r>
        <w:br/>
        <w:t>i wniosków jest dniem ustawowo wolnym od pracy, interesanci przyjmowani są w kolejny roboczy dzień po dniu wyznaczonym, a wolnym od pracy.</w:t>
      </w:r>
    </w:p>
    <w:p w:rsidR="00300098" w:rsidRDefault="00300098">
      <w:pPr>
        <w:pStyle w:val="BodyTextIndent2"/>
      </w:pPr>
      <w:r>
        <w:t xml:space="preserve">4.Informację o dniach i godzinach przyjęć interesantów w sprawach skarg </w:t>
      </w:r>
      <w:r>
        <w:br/>
        <w:t>i wniosków umieszcza się w widocznym miejscu w siedzibie Powiatowego Centrum Pomocy Rodzinie [PCPR] i na stronie internetowej jednostki.</w:t>
      </w:r>
    </w:p>
    <w:p w:rsidR="00300098" w:rsidRPr="007240FF" w:rsidRDefault="00300098">
      <w:pPr>
        <w:pStyle w:val="BodyTextIndent2"/>
        <w:jc w:val="center"/>
        <w:rPr>
          <w:b/>
          <w:sz w:val="28"/>
        </w:rPr>
      </w:pPr>
      <w:r w:rsidRPr="007240FF">
        <w:rPr>
          <w:b/>
          <w:sz w:val="28"/>
        </w:rPr>
        <w:t>§ 14</w:t>
      </w:r>
    </w:p>
    <w:p w:rsidR="00300098" w:rsidRDefault="00300098">
      <w:pPr>
        <w:pStyle w:val="BodyTextIndent2"/>
      </w:pPr>
      <w:r>
        <w:t xml:space="preserve">1. Obsługę interesantów przyjmowanych przez Dyrektora w sprawach skarg </w:t>
      </w:r>
      <w:r>
        <w:br/>
        <w:t>i wniosków prowadzi obsługa sekretariatu.</w:t>
      </w:r>
    </w:p>
    <w:p w:rsidR="00300098" w:rsidRDefault="00300098">
      <w:pPr>
        <w:pStyle w:val="BodyTextIndent2"/>
        <w:numPr>
          <w:ilvl w:val="0"/>
          <w:numId w:val="26"/>
        </w:numPr>
      </w:pPr>
      <w:r>
        <w:t>Skargi i wnioski wpływające do Powiatowego Centrum Pomocy Rodzinie podlegają wpisowi do prowadzonego rejestru.</w:t>
      </w:r>
    </w:p>
    <w:p w:rsidR="00300098" w:rsidRDefault="00300098">
      <w:pPr>
        <w:pStyle w:val="BodyTextIndent2"/>
        <w:ind w:left="360"/>
      </w:pPr>
    </w:p>
    <w:p w:rsidR="00300098" w:rsidRPr="007240FF" w:rsidRDefault="00300098">
      <w:pPr>
        <w:pStyle w:val="BodyTextIndent2"/>
        <w:jc w:val="center"/>
        <w:rPr>
          <w:b/>
          <w:sz w:val="28"/>
        </w:rPr>
      </w:pPr>
      <w:r w:rsidRPr="007240FF">
        <w:rPr>
          <w:b/>
          <w:sz w:val="28"/>
        </w:rPr>
        <w:t>§ 15</w:t>
      </w:r>
    </w:p>
    <w:p w:rsidR="00300098" w:rsidRDefault="00300098">
      <w:pPr>
        <w:pStyle w:val="BodyTextIndent2"/>
      </w:pPr>
      <w:r>
        <w:t>1.Merytoryczne rozpatrywanie skarg i wniosków należy rzeczowo do właściwego stanowiska pracy ze względu na przedmiot wniesionej sprawy.</w:t>
      </w:r>
    </w:p>
    <w:p w:rsidR="00300098" w:rsidRDefault="00300098">
      <w:pPr>
        <w:pStyle w:val="BodyTextIndent2"/>
      </w:pPr>
      <w:r>
        <w:t xml:space="preserve">2.Odpowiedzi na skargi i wnioski podpisuje Dyrektor PCPR. </w:t>
      </w:r>
    </w:p>
    <w:p w:rsidR="00300098" w:rsidRDefault="00300098">
      <w:pPr>
        <w:pStyle w:val="BodyTextIndent2"/>
        <w:jc w:val="center"/>
        <w:rPr>
          <w:sz w:val="28"/>
        </w:rPr>
      </w:pPr>
    </w:p>
    <w:p w:rsidR="00300098" w:rsidRPr="007240FF" w:rsidRDefault="00300098">
      <w:pPr>
        <w:pStyle w:val="BodyTextIndent2"/>
        <w:jc w:val="center"/>
        <w:rPr>
          <w:b/>
          <w:sz w:val="28"/>
        </w:rPr>
      </w:pPr>
      <w:r w:rsidRPr="007240FF">
        <w:rPr>
          <w:b/>
          <w:sz w:val="28"/>
        </w:rPr>
        <w:t>§ 16</w:t>
      </w:r>
    </w:p>
    <w:p w:rsidR="00300098" w:rsidRDefault="00300098">
      <w:pPr>
        <w:pStyle w:val="BodyTextIndent2"/>
        <w:numPr>
          <w:ilvl w:val="0"/>
          <w:numId w:val="9"/>
        </w:numPr>
      </w:pPr>
      <w:r>
        <w:t>Skargi i wnioski nie wymagające przeprowadzenia postępowania wyjaśniającego powinny być rozpatrywane i załatwione niezwłocznie – nie później niż w ciągu 14 dni, a pozostałe w terminie 1 miesiąca od daty wpływu.</w:t>
      </w:r>
    </w:p>
    <w:p w:rsidR="00300098" w:rsidRDefault="00300098">
      <w:pPr>
        <w:pStyle w:val="BodyTextIndent2"/>
        <w:numPr>
          <w:ilvl w:val="0"/>
          <w:numId w:val="9"/>
        </w:numPr>
      </w:pPr>
      <w:r>
        <w:t>Skargi i wnioski składane przez posłów, senatorów, radnych powinny być rozpatrywane i załatwiane niezwłocznie – nie później niż w ciągu 14 dni od daty wpływu.</w:t>
      </w:r>
    </w:p>
    <w:p w:rsidR="00300098" w:rsidRDefault="00300098">
      <w:pPr>
        <w:pStyle w:val="BodyTextIndent2"/>
        <w:numPr>
          <w:ilvl w:val="0"/>
          <w:numId w:val="9"/>
        </w:numPr>
      </w:pPr>
      <w:r>
        <w:t>Odpowiedź negatywna na skargę musi zawierać podstawę i uzasadnienie prawne oraz musi być zgodna ze stanem faktycznym.</w:t>
      </w:r>
    </w:p>
    <w:p w:rsidR="00300098" w:rsidRDefault="00300098">
      <w:pPr>
        <w:pStyle w:val="BodyTextIndent2"/>
        <w:numPr>
          <w:ilvl w:val="0"/>
          <w:numId w:val="9"/>
        </w:numPr>
        <w:rPr>
          <w:sz w:val="28"/>
        </w:rPr>
      </w:pPr>
      <w:r>
        <w:t>Nadzór nad postępowaniem w sprawach skarg i wniosków prowadzi pracownik prowadzący sekretariat.</w:t>
      </w:r>
    </w:p>
    <w:p w:rsidR="00300098" w:rsidRDefault="00300098">
      <w:pPr>
        <w:pStyle w:val="BodyTextIndent2"/>
        <w:rPr>
          <w:sz w:val="28"/>
        </w:rPr>
      </w:pPr>
    </w:p>
    <w:p w:rsidR="00300098" w:rsidRDefault="00300098">
      <w:pPr>
        <w:pStyle w:val="BodyTextIndent2"/>
        <w:jc w:val="center"/>
        <w:rPr>
          <w:b/>
          <w:sz w:val="32"/>
        </w:rPr>
      </w:pPr>
      <w:r>
        <w:rPr>
          <w:b/>
          <w:sz w:val="32"/>
        </w:rPr>
        <w:t>Rozdział V</w:t>
      </w:r>
    </w:p>
    <w:p w:rsidR="00300098" w:rsidRDefault="00300098">
      <w:pPr>
        <w:pStyle w:val="BodyTextIndent2"/>
        <w:jc w:val="center"/>
        <w:rPr>
          <w:b/>
          <w:sz w:val="32"/>
        </w:rPr>
      </w:pPr>
      <w:r>
        <w:rPr>
          <w:b/>
          <w:sz w:val="32"/>
        </w:rPr>
        <w:t>Tryb prowadzenia kontroli wewnętrznych i zewnętrznych.</w:t>
      </w:r>
    </w:p>
    <w:p w:rsidR="00300098" w:rsidRDefault="00300098">
      <w:pPr>
        <w:pStyle w:val="BodyTextIndent2"/>
        <w:jc w:val="center"/>
        <w:rPr>
          <w:sz w:val="28"/>
        </w:rPr>
      </w:pPr>
    </w:p>
    <w:p w:rsidR="00300098" w:rsidRPr="007240FF" w:rsidRDefault="00300098">
      <w:pPr>
        <w:pStyle w:val="BodyTextIndent2"/>
        <w:jc w:val="center"/>
        <w:rPr>
          <w:b/>
        </w:rPr>
      </w:pPr>
      <w:r w:rsidRPr="007240FF">
        <w:rPr>
          <w:b/>
          <w:sz w:val="28"/>
        </w:rPr>
        <w:t>§ 17</w:t>
      </w:r>
    </w:p>
    <w:p w:rsidR="00300098" w:rsidRDefault="00300098">
      <w:pPr>
        <w:ind w:left="720"/>
        <w:rPr>
          <w:sz w:val="26"/>
        </w:rPr>
      </w:pPr>
      <w:r>
        <w:rPr>
          <w:sz w:val="26"/>
        </w:rPr>
        <w:t xml:space="preserve">1. Kontrola wykonywana jest przez upoważnionych pracowników PCPR </w:t>
      </w:r>
      <w:r>
        <w:rPr>
          <w:sz w:val="26"/>
        </w:rPr>
        <w:br/>
        <w:t>w Węgorzewie i obejmuje czynności, których głównym celem jest sprawdzenie prawidłowości kierunków działania, doboru środków i wykonywania zadań przez podmioty kontrolowane.</w:t>
      </w:r>
    </w:p>
    <w:p w:rsidR="00300098" w:rsidRDefault="00300098">
      <w:pPr>
        <w:ind w:left="720"/>
        <w:rPr>
          <w:sz w:val="26"/>
        </w:rPr>
      </w:pPr>
      <w:r>
        <w:rPr>
          <w:sz w:val="26"/>
        </w:rPr>
        <w:t>2. Kontrola w szczególności ma na celu :</w:t>
      </w:r>
    </w:p>
    <w:p w:rsidR="00300098" w:rsidRDefault="00300098">
      <w:pPr>
        <w:numPr>
          <w:ilvl w:val="0"/>
          <w:numId w:val="10"/>
        </w:numPr>
        <w:rPr>
          <w:sz w:val="26"/>
        </w:rPr>
      </w:pPr>
      <w:r>
        <w:rPr>
          <w:sz w:val="26"/>
        </w:rPr>
        <w:t>Zapewnienie PCPR informacji niezbędnych do efektywnego działania placówek i podejmowania prawidłowych decyzji,</w:t>
      </w:r>
    </w:p>
    <w:p w:rsidR="00300098" w:rsidRDefault="00300098">
      <w:pPr>
        <w:numPr>
          <w:ilvl w:val="0"/>
          <w:numId w:val="10"/>
        </w:numPr>
        <w:rPr>
          <w:sz w:val="26"/>
        </w:rPr>
      </w:pPr>
      <w:r>
        <w:rPr>
          <w:sz w:val="26"/>
        </w:rPr>
        <w:t>Ocenę stopnia wykonania zadań, prawidłowości i legalności działania oraz skuteczności stosowanych metod i środków,</w:t>
      </w:r>
    </w:p>
    <w:p w:rsidR="00300098" w:rsidRDefault="00300098">
      <w:pPr>
        <w:numPr>
          <w:ilvl w:val="0"/>
          <w:numId w:val="10"/>
        </w:numPr>
        <w:rPr>
          <w:sz w:val="26"/>
        </w:rPr>
      </w:pPr>
      <w:r>
        <w:rPr>
          <w:sz w:val="26"/>
        </w:rPr>
        <w:t>Doskonalenie metod pracy PCPR oraz nadzorowanych jednostek organizacyjnych,</w:t>
      </w:r>
    </w:p>
    <w:p w:rsidR="00300098" w:rsidRDefault="00300098">
      <w:pPr>
        <w:numPr>
          <w:ilvl w:val="0"/>
          <w:numId w:val="10"/>
        </w:numPr>
        <w:rPr>
          <w:sz w:val="26"/>
        </w:rPr>
      </w:pPr>
      <w:r>
        <w:rPr>
          <w:sz w:val="26"/>
        </w:rPr>
        <w:t>Ustalenie przyczyn i skutków stwierdzonych nieprawidłowości oraz osób za nie odpowiedzialnych.</w:t>
      </w:r>
    </w:p>
    <w:p w:rsidR="00300098" w:rsidRDefault="00300098">
      <w:pPr>
        <w:ind w:left="1080"/>
        <w:rPr>
          <w:sz w:val="26"/>
        </w:rPr>
      </w:pPr>
    </w:p>
    <w:p w:rsidR="00300098" w:rsidRPr="007240FF" w:rsidRDefault="00300098">
      <w:pPr>
        <w:jc w:val="center"/>
        <w:rPr>
          <w:b/>
          <w:sz w:val="28"/>
        </w:rPr>
      </w:pPr>
      <w:r w:rsidRPr="007240FF">
        <w:rPr>
          <w:b/>
          <w:sz w:val="28"/>
        </w:rPr>
        <w:t>§ 18</w:t>
      </w:r>
    </w:p>
    <w:p w:rsidR="00300098" w:rsidRDefault="00300098">
      <w:pPr>
        <w:rPr>
          <w:sz w:val="26"/>
        </w:rPr>
      </w:pPr>
      <w:r>
        <w:rPr>
          <w:sz w:val="26"/>
        </w:rPr>
        <w:t>1. System kontroli obejmuje kontrolę zewnętrzną i wewnętrzną.</w:t>
      </w:r>
    </w:p>
    <w:p w:rsidR="00300098" w:rsidRDefault="00300098">
      <w:pPr>
        <w:rPr>
          <w:sz w:val="26"/>
        </w:rPr>
      </w:pPr>
      <w:r>
        <w:rPr>
          <w:sz w:val="26"/>
        </w:rPr>
        <w:t>2. Kontrolę zewnętrzną przeprowadzają pracownicy PCPR w stosunku do :</w:t>
      </w:r>
    </w:p>
    <w:p w:rsidR="00300098" w:rsidRDefault="00300098">
      <w:pPr>
        <w:pStyle w:val="BodyText"/>
      </w:pPr>
      <w:r>
        <w:t>a\ rodzinnej opieki zastępczej, ośrodków adopcyjno-opiekuńczych, jednostek specjalistycznego poradnictwa - w tym rodzinnego oraz ośrodków wsparcia- domów pomocy społecznej i placówek opiekuńczo-wychowawczych w zakresie ich działalności, a w szczególności w sprawach finansowych i administracyjnych;</w:t>
      </w:r>
    </w:p>
    <w:p w:rsidR="00300098" w:rsidRDefault="00300098">
      <w:pPr>
        <w:rPr>
          <w:sz w:val="26"/>
        </w:rPr>
      </w:pPr>
      <w:r>
        <w:rPr>
          <w:sz w:val="26"/>
        </w:rPr>
        <w:t>b\ organów jednostek samorządu terytorialnego w zakresie powierzonych im w drodze porozumień zadań.</w:t>
      </w:r>
    </w:p>
    <w:p w:rsidR="00300098" w:rsidRPr="007240FF" w:rsidRDefault="00300098">
      <w:pPr>
        <w:jc w:val="center"/>
        <w:rPr>
          <w:b/>
          <w:sz w:val="28"/>
        </w:rPr>
      </w:pPr>
      <w:r w:rsidRPr="007240FF">
        <w:rPr>
          <w:b/>
          <w:sz w:val="28"/>
        </w:rPr>
        <w:t>§ 19</w:t>
      </w:r>
    </w:p>
    <w:p w:rsidR="00300098" w:rsidRDefault="00300098">
      <w:pPr>
        <w:pStyle w:val="BodyText"/>
        <w:numPr>
          <w:ilvl w:val="0"/>
          <w:numId w:val="11"/>
        </w:numPr>
      </w:pPr>
      <w:r>
        <w:t>Kontrolę zewnętrzną – problemową, sprawdzającą i doraźną – wykonują pracownicy wyznaczeni przez Dyrektora na podstawie wydanych upoważnień.</w:t>
      </w:r>
    </w:p>
    <w:p w:rsidR="00300098" w:rsidRDefault="00300098">
      <w:pPr>
        <w:numPr>
          <w:ilvl w:val="0"/>
          <w:numId w:val="11"/>
        </w:numPr>
        <w:rPr>
          <w:sz w:val="26"/>
        </w:rPr>
      </w:pPr>
      <w:r>
        <w:rPr>
          <w:sz w:val="26"/>
        </w:rPr>
        <w:t>W toku kontroli przeprowadzający kontrolę upoważniony jest do :</w:t>
      </w:r>
    </w:p>
    <w:p w:rsidR="00300098" w:rsidRDefault="003000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wejścia do obiektów i pomieszczeń kontrolowanej jednostki,</w:t>
      </w:r>
    </w:p>
    <w:p w:rsidR="00300098" w:rsidRDefault="003000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wglądu do akt i dokumentów,</w:t>
      </w:r>
    </w:p>
    <w:p w:rsidR="00300098" w:rsidRDefault="003000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żądania ustnych i pisemnych wyjaśnień w sprawach dotyczących kontroli, odpisów i wyciągów z dokumentów oraz sporządzania zestawień i wykazów.</w:t>
      </w:r>
    </w:p>
    <w:p w:rsidR="00300098" w:rsidRDefault="00300098">
      <w:pPr>
        <w:numPr>
          <w:ilvl w:val="0"/>
          <w:numId w:val="11"/>
        </w:numPr>
        <w:rPr>
          <w:sz w:val="26"/>
        </w:rPr>
      </w:pPr>
      <w:r>
        <w:rPr>
          <w:sz w:val="26"/>
        </w:rPr>
        <w:t>Bezpośrednio po przeprowadzeniu kontroli, kontrolujący sporządza protokół lub sprawozdanie.</w:t>
      </w:r>
    </w:p>
    <w:p w:rsidR="00300098" w:rsidRDefault="00300098">
      <w:pPr>
        <w:numPr>
          <w:ilvl w:val="0"/>
          <w:numId w:val="11"/>
        </w:numPr>
        <w:rPr>
          <w:sz w:val="26"/>
        </w:rPr>
      </w:pPr>
      <w:r>
        <w:rPr>
          <w:sz w:val="26"/>
        </w:rPr>
        <w:t>Na podstawie protokółu kontroli – w przypadku ujawnienia nieprawidłowości – sporządza się wystąpienie pokontrolne uwzględniające :</w:t>
      </w:r>
    </w:p>
    <w:p w:rsidR="00300098" w:rsidRDefault="003000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Opis występujących nieprawidłowości i przyczyn ich powstawania oraz ewentualne wskazania osób winnych zaniedbaniu,</w:t>
      </w:r>
    </w:p>
    <w:p w:rsidR="00300098" w:rsidRDefault="003000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Zalecenia i wnioski dotyczące wykonania określonych zadań mających na celu usunięcie nieprawidłowości,</w:t>
      </w:r>
    </w:p>
    <w:p w:rsidR="00300098" w:rsidRDefault="00300098">
      <w:pPr>
        <w:numPr>
          <w:ilvl w:val="1"/>
          <w:numId w:val="11"/>
        </w:numPr>
        <w:rPr>
          <w:sz w:val="26"/>
        </w:rPr>
      </w:pPr>
      <w:r>
        <w:rPr>
          <w:sz w:val="26"/>
        </w:rPr>
        <w:t>Termin powiadomienia o wykonaniu zaleceń.</w:t>
      </w:r>
    </w:p>
    <w:p w:rsidR="00300098" w:rsidRDefault="00300098">
      <w:pPr>
        <w:numPr>
          <w:ilvl w:val="0"/>
          <w:numId w:val="11"/>
        </w:numPr>
        <w:rPr>
          <w:sz w:val="26"/>
        </w:rPr>
      </w:pPr>
      <w:r>
        <w:rPr>
          <w:sz w:val="26"/>
        </w:rPr>
        <w:t>Wystąpienie pokontrolne podpisuje Dyrektor.</w:t>
      </w:r>
    </w:p>
    <w:p w:rsidR="00300098" w:rsidRDefault="00300098">
      <w:pPr>
        <w:ind w:left="360"/>
        <w:jc w:val="center"/>
        <w:rPr>
          <w:sz w:val="28"/>
        </w:rPr>
      </w:pPr>
    </w:p>
    <w:p w:rsidR="00300098" w:rsidRPr="007240FF" w:rsidRDefault="00300098">
      <w:pPr>
        <w:ind w:left="360"/>
        <w:jc w:val="center"/>
        <w:rPr>
          <w:b/>
          <w:sz w:val="28"/>
        </w:rPr>
      </w:pPr>
      <w:r w:rsidRPr="007240FF">
        <w:rPr>
          <w:b/>
          <w:sz w:val="28"/>
        </w:rPr>
        <w:t>§ 20</w:t>
      </w:r>
    </w:p>
    <w:p w:rsidR="00300098" w:rsidRDefault="00300098">
      <w:pPr>
        <w:pStyle w:val="BodyTextIndent3"/>
      </w:pPr>
      <w:r>
        <w:t>1. Działalność kontrolna prowadzona jest w oparciu o roczne plany kontroli sporządzane przez Dyrektora PCPR.</w:t>
      </w:r>
    </w:p>
    <w:p w:rsidR="00300098" w:rsidRDefault="00300098">
      <w:pPr>
        <w:pStyle w:val="BodyTextIndent3"/>
      </w:pPr>
      <w:r>
        <w:t>2. Roczny plan kontroli określa kontrolowany podmiot, czas i zakres kontroli.</w:t>
      </w:r>
    </w:p>
    <w:p w:rsidR="00300098" w:rsidRDefault="00300098">
      <w:pPr>
        <w:pStyle w:val="BodyTextIndent3"/>
      </w:pPr>
    </w:p>
    <w:p w:rsidR="00300098" w:rsidRDefault="00300098">
      <w:pPr>
        <w:ind w:left="360"/>
        <w:jc w:val="center"/>
        <w:rPr>
          <w:sz w:val="28"/>
        </w:rPr>
      </w:pPr>
    </w:p>
    <w:p w:rsidR="00300098" w:rsidRPr="007240FF" w:rsidRDefault="00300098">
      <w:pPr>
        <w:ind w:left="360"/>
        <w:jc w:val="center"/>
        <w:rPr>
          <w:b/>
          <w:sz w:val="28"/>
        </w:rPr>
      </w:pPr>
      <w:r w:rsidRPr="007240FF">
        <w:rPr>
          <w:b/>
          <w:sz w:val="28"/>
        </w:rPr>
        <w:t>§ 21</w:t>
      </w:r>
    </w:p>
    <w:p w:rsidR="00300098" w:rsidRDefault="00300098">
      <w:pPr>
        <w:pStyle w:val="BodyTextIndent3"/>
        <w:numPr>
          <w:ilvl w:val="0"/>
          <w:numId w:val="12"/>
        </w:numPr>
      </w:pPr>
      <w:r>
        <w:t>Dyrektor jest odpowiedzialny za zorganizowanie i prawidłowe działanie kontroli wewnętrznej, a także za należyte wykorzystanie wyników kontroli.</w:t>
      </w:r>
    </w:p>
    <w:p w:rsidR="00300098" w:rsidRDefault="00300098">
      <w:pPr>
        <w:numPr>
          <w:ilvl w:val="0"/>
          <w:numId w:val="12"/>
        </w:numPr>
        <w:rPr>
          <w:sz w:val="26"/>
        </w:rPr>
      </w:pPr>
      <w:r>
        <w:rPr>
          <w:sz w:val="26"/>
        </w:rPr>
        <w:t>Czynności kontrolne w zakresie swych uprawnień wykonują : Dyrektor, Główny Księgowy i pracownicy zobowiązani do wykonywania kontroli – kierownicy referatów lub bezpośrednio wyznaczeni przez dyrektora.</w:t>
      </w:r>
    </w:p>
    <w:p w:rsidR="00300098" w:rsidRDefault="00300098">
      <w:pPr>
        <w:numPr>
          <w:ilvl w:val="0"/>
          <w:numId w:val="12"/>
        </w:numPr>
        <w:rPr>
          <w:sz w:val="26"/>
        </w:rPr>
      </w:pPr>
      <w:r>
        <w:rPr>
          <w:sz w:val="26"/>
        </w:rPr>
        <w:t>Zadania kontrolne wykonywane przez poszczególnych pracowników powinny być określone w ich zakresach czynności.</w:t>
      </w:r>
    </w:p>
    <w:p w:rsidR="00300098" w:rsidRDefault="00300098">
      <w:pPr>
        <w:ind w:left="360"/>
        <w:jc w:val="center"/>
        <w:rPr>
          <w:sz w:val="28"/>
        </w:rPr>
      </w:pPr>
    </w:p>
    <w:p w:rsidR="00300098" w:rsidRPr="007240FF" w:rsidRDefault="00300098">
      <w:pPr>
        <w:ind w:left="360"/>
        <w:jc w:val="center"/>
        <w:rPr>
          <w:b/>
          <w:sz w:val="28"/>
        </w:rPr>
      </w:pPr>
      <w:r w:rsidRPr="007240FF">
        <w:rPr>
          <w:b/>
          <w:sz w:val="28"/>
        </w:rPr>
        <w:t>§ 22</w:t>
      </w:r>
    </w:p>
    <w:p w:rsidR="00300098" w:rsidRDefault="00300098">
      <w:pPr>
        <w:pStyle w:val="BodyTextIndent3"/>
        <w:numPr>
          <w:ilvl w:val="0"/>
          <w:numId w:val="13"/>
        </w:numPr>
      </w:pPr>
      <w:r>
        <w:t>Kontrola wewnętrzna jest sprawowana w postaci :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>A\ kontroli wstępnej, która ma na celu zapobieganie niepożądanym lub nielegalnym działaniom; kontrola wstępna obejmuje w szczególności badanie projektów umów, porozumień i innych dokumentów powodujących powstawanie zobowiązań;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 xml:space="preserve">     B\ kontroli bieżącej, polegającej na badaniu czynności i operacji w toku ich wykonywania w celu stwierdzenia, czy przebiegają one prawidłowo; bada się również rzeczywisty stan pieniężnych i rzeczowych składników majątkowych oraz prawidłowości ich zabezpieczenia przed kradzieżą, zniszczeniem, uszkodzeniem </w:t>
      </w:r>
      <w:r>
        <w:rPr>
          <w:sz w:val="26"/>
        </w:rPr>
        <w:br/>
        <w:t>i innymi szkodami;</w:t>
      </w:r>
    </w:p>
    <w:p w:rsidR="00300098" w:rsidRDefault="00300098">
      <w:pPr>
        <w:ind w:left="360"/>
        <w:rPr>
          <w:sz w:val="26"/>
        </w:rPr>
      </w:pPr>
      <w:r>
        <w:rPr>
          <w:sz w:val="26"/>
        </w:rPr>
        <w:t xml:space="preserve">     C\ kontroli finalnej, obejmującej badanie stanu faktycznego i dokumentów odzwierciedlających czynności już dokonane.</w:t>
      </w:r>
    </w:p>
    <w:p w:rsidR="00300098" w:rsidRDefault="00300098">
      <w:pPr>
        <w:numPr>
          <w:ilvl w:val="0"/>
          <w:numId w:val="13"/>
        </w:numPr>
        <w:rPr>
          <w:sz w:val="26"/>
        </w:rPr>
      </w:pPr>
      <w:r>
        <w:rPr>
          <w:sz w:val="26"/>
        </w:rPr>
        <w:t xml:space="preserve">Na dowód dokonania kontroli dokumentu, kontrolujący opatruje go podpisem </w:t>
      </w:r>
      <w:r>
        <w:rPr>
          <w:sz w:val="26"/>
        </w:rPr>
        <w:br/>
        <w:t>i datą.</w:t>
      </w:r>
    </w:p>
    <w:p w:rsidR="00300098" w:rsidRPr="007240FF" w:rsidRDefault="00300098">
      <w:pPr>
        <w:ind w:left="360"/>
        <w:jc w:val="center"/>
        <w:rPr>
          <w:b/>
          <w:sz w:val="28"/>
        </w:rPr>
      </w:pPr>
      <w:r w:rsidRPr="007240FF">
        <w:rPr>
          <w:b/>
          <w:sz w:val="28"/>
        </w:rPr>
        <w:t>§ 23</w:t>
      </w:r>
    </w:p>
    <w:p w:rsidR="00300098" w:rsidRDefault="00300098">
      <w:pPr>
        <w:pStyle w:val="BodyTextIndent3"/>
        <w:numPr>
          <w:ilvl w:val="0"/>
          <w:numId w:val="14"/>
        </w:numPr>
      </w:pPr>
      <w:r>
        <w:t>W razie ujawnienia w toku kontroli wstępnej nieprawidłowości, kontrolujący :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 xml:space="preserve">A\ zwraca bezzwłocznie nieprawidłowe dokumenty właściwym komórkom </w:t>
      </w:r>
      <w:r>
        <w:rPr>
          <w:sz w:val="26"/>
        </w:rPr>
        <w:br/>
        <w:t>z wnioskiem o dokonanie zmian lub uzupełnień;</w:t>
      </w:r>
    </w:p>
    <w:p w:rsidR="00300098" w:rsidRDefault="00300098">
      <w:pPr>
        <w:ind w:left="360" w:firstLine="348"/>
        <w:rPr>
          <w:sz w:val="26"/>
        </w:rPr>
      </w:pPr>
      <w:r>
        <w:rPr>
          <w:sz w:val="26"/>
        </w:rPr>
        <w:t>B\ odmawia podpisu dokumentów nierzetelnych lub dotyczących operacji sprzecznych z obowiązującymi przepisami i zawiadamia o tym niezwłocznie Dyrektora, decyzję w sprawie dalszego postępowania podejmuje Dyrektor.</w:t>
      </w:r>
    </w:p>
    <w:p w:rsidR="00300098" w:rsidRDefault="00300098">
      <w:pPr>
        <w:numPr>
          <w:ilvl w:val="0"/>
          <w:numId w:val="14"/>
        </w:numPr>
        <w:rPr>
          <w:sz w:val="26"/>
        </w:rPr>
      </w:pPr>
      <w:r>
        <w:rPr>
          <w:sz w:val="26"/>
        </w:rPr>
        <w:t>W razie ujawnienia nieprawidłowości w toku kontroli, osoba odpowiedzialna za kontrolę danego odcinka pracy jest obowiązana niezwłocznie zawiadomić bezpośredniego przełożonego oraz przedsięwziąć kroki zmierzające do usunięcia tych nieprawidłowości.</w:t>
      </w:r>
    </w:p>
    <w:p w:rsidR="00300098" w:rsidRDefault="00300098">
      <w:pPr>
        <w:ind w:left="360"/>
        <w:jc w:val="center"/>
        <w:rPr>
          <w:sz w:val="28"/>
        </w:rPr>
      </w:pPr>
    </w:p>
    <w:p w:rsidR="00300098" w:rsidRPr="007240FF" w:rsidRDefault="00300098">
      <w:pPr>
        <w:ind w:left="360"/>
        <w:jc w:val="center"/>
        <w:rPr>
          <w:b/>
        </w:rPr>
      </w:pPr>
      <w:r w:rsidRPr="007240FF">
        <w:rPr>
          <w:b/>
          <w:sz w:val="28"/>
        </w:rPr>
        <w:t>§ 24</w:t>
      </w:r>
    </w:p>
    <w:p w:rsidR="00300098" w:rsidRDefault="00300098">
      <w:pPr>
        <w:numPr>
          <w:ilvl w:val="0"/>
          <w:numId w:val="15"/>
        </w:numPr>
        <w:rPr>
          <w:sz w:val="26"/>
        </w:rPr>
      </w:pPr>
      <w:r>
        <w:rPr>
          <w:sz w:val="26"/>
        </w:rPr>
        <w:t>W razie ujawnienia w toku kontroli czynu mającego cechy przestępstwa, kontrolujący niezwłocznie zawiadamia o tym Dyrektora oraz  zabezpiecza dokumenty i przedmioty stanowiące dowód przestępstwa.</w:t>
      </w:r>
    </w:p>
    <w:p w:rsidR="00300098" w:rsidRDefault="00300098">
      <w:pPr>
        <w:numPr>
          <w:ilvl w:val="0"/>
          <w:numId w:val="15"/>
        </w:numPr>
        <w:rPr>
          <w:sz w:val="26"/>
        </w:rPr>
      </w:pPr>
      <w:r>
        <w:rPr>
          <w:sz w:val="26"/>
        </w:rPr>
        <w:t>W każdym przypadku ujawnienia czynu, o którym mowa w ust. 1 Dyrektor po niezwłocznym zawiadomieniu organów powołanych do ścigania przestępstw, jest obowiązany :</w:t>
      </w:r>
    </w:p>
    <w:p w:rsidR="00300098" w:rsidRDefault="00300098">
      <w:pPr>
        <w:ind w:left="540" w:firstLine="168"/>
        <w:rPr>
          <w:sz w:val="26"/>
        </w:rPr>
      </w:pPr>
      <w:r>
        <w:rPr>
          <w:sz w:val="26"/>
        </w:rPr>
        <w:t>A\ ustalić, jakie warunki i okoliczności umożliwiły przestępstwo lub sprzyjały jego popełnieniu;</w:t>
      </w:r>
    </w:p>
    <w:p w:rsidR="00300098" w:rsidRDefault="00300098">
      <w:pPr>
        <w:ind w:left="540" w:firstLine="168"/>
        <w:rPr>
          <w:sz w:val="26"/>
        </w:rPr>
      </w:pPr>
      <w:r>
        <w:rPr>
          <w:sz w:val="26"/>
        </w:rPr>
        <w:t xml:space="preserve">B\ zbadać, czy przestępstwo wiąże się z zaniedbaniem obowiązków kontroli przez osoby powołane do wykonywania tych obowiązków. </w:t>
      </w:r>
    </w:p>
    <w:p w:rsidR="00300098" w:rsidRDefault="00300098">
      <w:pPr>
        <w:numPr>
          <w:ilvl w:val="0"/>
          <w:numId w:val="15"/>
        </w:numPr>
        <w:rPr>
          <w:sz w:val="26"/>
        </w:rPr>
      </w:pPr>
      <w:r>
        <w:rPr>
          <w:sz w:val="26"/>
        </w:rPr>
        <w:t xml:space="preserve">Niezależnie od zawiadomienia organów powołanych do ścigania przestępstw, Dyrektor jest obowiązany wyciągnąć – na podstawie przeprowadzonego badania – konsekwencje służbowe oraz przedsięwziąć w razie potrzeby środki organizacyjne w celu zapobieżenia powstawaniu podobnych zaniedbań </w:t>
      </w:r>
      <w:r>
        <w:rPr>
          <w:sz w:val="26"/>
        </w:rPr>
        <w:br/>
        <w:t>w przyszłości.</w:t>
      </w:r>
    </w:p>
    <w:p w:rsidR="00300098" w:rsidRDefault="00300098">
      <w:pPr>
        <w:ind w:left="540"/>
        <w:rPr>
          <w:sz w:val="26"/>
        </w:rPr>
      </w:pPr>
    </w:p>
    <w:p w:rsidR="00300098" w:rsidRDefault="00300098">
      <w:pPr>
        <w:ind w:left="540"/>
        <w:jc w:val="center"/>
        <w:rPr>
          <w:b/>
          <w:sz w:val="32"/>
        </w:rPr>
      </w:pPr>
      <w:r>
        <w:rPr>
          <w:b/>
          <w:sz w:val="32"/>
        </w:rPr>
        <w:t>Rozdział VI</w:t>
      </w:r>
    </w:p>
    <w:p w:rsidR="00300098" w:rsidRDefault="00300098">
      <w:pPr>
        <w:ind w:left="540"/>
        <w:jc w:val="center"/>
        <w:rPr>
          <w:b/>
          <w:sz w:val="32"/>
        </w:rPr>
      </w:pPr>
      <w:r>
        <w:rPr>
          <w:b/>
          <w:sz w:val="32"/>
        </w:rPr>
        <w:t>Obieg korespondencji</w:t>
      </w:r>
    </w:p>
    <w:p w:rsidR="00300098" w:rsidRDefault="00300098">
      <w:pPr>
        <w:ind w:left="540"/>
        <w:jc w:val="center"/>
        <w:rPr>
          <w:sz w:val="28"/>
        </w:rPr>
      </w:pPr>
    </w:p>
    <w:p w:rsidR="00300098" w:rsidRPr="007240FF" w:rsidRDefault="00300098">
      <w:pPr>
        <w:ind w:left="540"/>
        <w:jc w:val="center"/>
        <w:rPr>
          <w:b/>
          <w:sz w:val="28"/>
        </w:rPr>
      </w:pPr>
      <w:r w:rsidRPr="007240FF">
        <w:rPr>
          <w:b/>
          <w:sz w:val="28"/>
        </w:rPr>
        <w:t>§ 25</w:t>
      </w:r>
    </w:p>
    <w:p w:rsidR="00300098" w:rsidRDefault="00300098">
      <w:pPr>
        <w:numPr>
          <w:ilvl w:val="0"/>
          <w:numId w:val="16"/>
        </w:numPr>
        <w:rPr>
          <w:sz w:val="26"/>
        </w:rPr>
      </w:pPr>
      <w:r>
        <w:rPr>
          <w:sz w:val="26"/>
        </w:rPr>
        <w:t xml:space="preserve">W sprawie obiegu korespondencji stosuje się instrukcję kancelaryjną, </w:t>
      </w:r>
      <w:r>
        <w:rPr>
          <w:sz w:val="26"/>
        </w:rPr>
        <w:br/>
        <w:t>a ponadto korespondencja wpływająca do Powiatowego Centrum Pomocy Rodzinie jest niezwłocznie rejestrowana poprzez:</w:t>
      </w:r>
    </w:p>
    <w:p w:rsidR="00300098" w:rsidRDefault="00300098">
      <w:pPr>
        <w:numPr>
          <w:ilvl w:val="1"/>
          <w:numId w:val="16"/>
        </w:numPr>
        <w:rPr>
          <w:sz w:val="26"/>
        </w:rPr>
      </w:pPr>
      <w:r>
        <w:rPr>
          <w:sz w:val="26"/>
        </w:rPr>
        <w:t>ostemplowanie korespondencji pieczęcią wpływu z oznaczeniem daty,</w:t>
      </w:r>
    </w:p>
    <w:p w:rsidR="00300098" w:rsidRDefault="00300098">
      <w:pPr>
        <w:numPr>
          <w:ilvl w:val="1"/>
          <w:numId w:val="16"/>
        </w:numPr>
        <w:rPr>
          <w:sz w:val="26"/>
        </w:rPr>
      </w:pPr>
      <w:r>
        <w:rPr>
          <w:sz w:val="26"/>
        </w:rPr>
        <w:t>wpisanie do rejestru korespondencji pod kolejnym numerem,</w:t>
      </w:r>
    </w:p>
    <w:p w:rsidR="00300098" w:rsidRDefault="00300098">
      <w:pPr>
        <w:numPr>
          <w:ilvl w:val="1"/>
          <w:numId w:val="16"/>
        </w:numPr>
        <w:rPr>
          <w:sz w:val="26"/>
        </w:rPr>
      </w:pPr>
      <w:r>
        <w:rPr>
          <w:sz w:val="26"/>
        </w:rPr>
        <w:t>wpisanie do rejestru oznaczeń literowych adresata w Centrum.</w:t>
      </w:r>
    </w:p>
    <w:p w:rsidR="00300098" w:rsidRDefault="00300098">
      <w:pPr>
        <w:numPr>
          <w:ilvl w:val="0"/>
          <w:numId w:val="16"/>
        </w:numPr>
        <w:rPr>
          <w:sz w:val="26"/>
        </w:rPr>
      </w:pPr>
      <w:r>
        <w:rPr>
          <w:sz w:val="26"/>
        </w:rPr>
        <w:t>Korespondencja zawierająca imię i nazwisko adresata kierowana jest do adresata.</w:t>
      </w:r>
    </w:p>
    <w:p w:rsidR="00300098" w:rsidRDefault="00300098">
      <w:pPr>
        <w:numPr>
          <w:ilvl w:val="0"/>
          <w:numId w:val="16"/>
        </w:numPr>
        <w:rPr>
          <w:sz w:val="26"/>
        </w:rPr>
      </w:pPr>
      <w:r>
        <w:rPr>
          <w:sz w:val="26"/>
        </w:rPr>
        <w:t>Przesyłki wartościowe przekazuje się właściwemu adresatowi za pokwitowaniem.</w:t>
      </w:r>
    </w:p>
    <w:p w:rsidR="00300098" w:rsidRPr="007240FF" w:rsidRDefault="00300098">
      <w:pPr>
        <w:ind w:left="540"/>
        <w:jc w:val="center"/>
        <w:rPr>
          <w:b/>
          <w:sz w:val="28"/>
        </w:rPr>
      </w:pPr>
      <w:r w:rsidRPr="007240FF">
        <w:rPr>
          <w:b/>
          <w:sz w:val="28"/>
        </w:rPr>
        <w:t>§ 26</w:t>
      </w:r>
    </w:p>
    <w:p w:rsidR="00300098" w:rsidRDefault="00300098">
      <w:pPr>
        <w:numPr>
          <w:ilvl w:val="0"/>
          <w:numId w:val="17"/>
        </w:numPr>
        <w:rPr>
          <w:sz w:val="26"/>
        </w:rPr>
      </w:pPr>
      <w:r>
        <w:rPr>
          <w:sz w:val="26"/>
        </w:rPr>
        <w:t>Ostemplowana korespondencja przekazywana jest Dyrektorowi do zadekretowania.</w:t>
      </w:r>
    </w:p>
    <w:p w:rsidR="00300098" w:rsidRDefault="00300098">
      <w:pPr>
        <w:numPr>
          <w:ilvl w:val="0"/>
          <w:numId w:val="17"/>
        </w:numPr>
        <w:rPr>
          <w:sz w:val="26"/>
        </w:rPr>
      </w:pPr>
      <w:r>
        <w:rPr>
          <w:sz w:val="26"/>
        </w:rPr>
        <w:t>W razie nieobecności Dyrektora dekretowania dokonuje pracownik obsługujący sekretariat.</w:t>
      </w:r>
    </w:p>
    <w:p w:rsidR="00300098" w:rsidRDefault="00300098">
      <w:pPr>
        <w:numPr>
          <w:ilvl w:val="0"/>
          <w:numId w:val="17"/>
        </w:numPr>
        <w:rPr>
          <w:sz w:val="28"/>
        </w:rPr>
      </w:pPr>
      <w:r>
        <w:rPr>
          <w:sz w:val="26"/>
        </w:rPr>
        <w:t>Po zadekretowaniu korespondencja kierowana jest do poszczególnych stanowisk.</w:t>
      </w:r>
    </w:p>
    <w:p w:rsidR="00300098" w:rsidRPr="007240FF" w:rsidRDefault="00300098">
      <w:pPr>
        <w:ind w:left="540"/>
        <w:jc w:val="center"/>
        <w:rPr>
          <w:b/>
          <w:sz w:val="28"/>
        </w:rPr>
      </w:pPr>
      <w:r w:rsidRPr="007240FF">
        <w:rPr>
          <w:b/>
          <w:sz w:val="28"/>
        </w:rPr>
        <w:t>§ 27</w:t>
      </w:r>
    </w:p>
    <w:p w:rsidR="00300098" w:rsidRDefault="00300098">
      <w:pPr>
        <w:numPr>
          <w:ilvl w:val="0"/>
          <w:numId w:val="18"/>
        </w:numPr>
        <w:rPr>
          <w:sz w:val="26"/>
        </w:rPr>
      </w:pPr>
      <w:r>
        <w:rPr>
          <w:sz w:val="26"/>
        </w:rPr>
        <w:t>Odbiór i dostarczanie pism urzędowych na pocztę wykonują upoważnione przez Dyrektora osoby.</w:t>
      </w:r>
    </w:p>
    <w:p w:rsidR="00300098" w:rsidRDefault="00300098">
      <w:pPr>
        <w:numPr>
          <w:ilvl w:val="0"/>
          <w:numId w:val="18"/>
        </w:numPr>
        <w:rPr>
          <w:sz w:val="26"/>
        </w:rPr>
      </w:pPr>
      <w:r>
        <w:rPr>
          <w:sz w:val="26"/>
        </w:rPr>
        <w:t xml:space="preserve">Korespondencja wysyłana w danym dniu winna być złożona w sekretariacie PCPR do godziny 14 </w:t>
      </w:r>
      <w:r>
        <w:rPr>
          <w:sz w:val="26"/>
          <w:vertAlign w:val="superscript"/>
        </w:rPr>
        <w:t>30</w:t>
      </w:r>
    </w:p>
    <w:p w:rsidR="00300098" w:rsidRDefault="00300098">
      <w:pPr>
        <w:ind w:left="540"/>
        <w:jc w:val="center"/>
        <w:rPr>
          <w:sz w:val="28"/>
        </w:rPr>
      </w:pPr>
    </w:p>
    <w:p w:rsidR="00300098" w:rsidRDefault="00300098">
      <w:pPr>
        <w:pStyle w:val="Heading5"/>
        <w:rPr>
          <w:b/>
          <w:sz w:val="32"/>
        </w:rPr>
      </w:pPr>
      <w:r>
        <w:rPr>
          <w:b/>
          <w:sz w:val="32"/>
        </w:rPr>
        <w:t>Rozdział VII</w:t>
      </w:r>
    </w:p>
    <w:p w:rsidR="00300098" w:rsidRDefault="00300098">
      <w:pPr>
        <w:ind w:left="540"/>
        <w:jc w:val="center"/>
        <w:rPr>
          <w:b/>
          <w:sz w:val="30"/>
        </w:rPr>
      </w:pPr>
      <w:r>
        <w:rPr>
          <w:b/>
          <w:sz w:val="32"/>
        </w:rPr>
        <w:t>Zasady podpisywania pism</w:t>
      </w:r>
    </w:p>
    <w:p w:rsidR="00300098" w:rsidRDefault="00300098">
      <w:pPr>
        <w:ind w:left="540"/>
        <w:jc w:val="center"/>
        <w:rPr>
          <w:sz w:val="28"/>
        </w:rPr>
      </w:pPr>
    </w:p>
    <w:p w:rsidR="00300098" w:rsidRPr="007240FF" w:rsidRDefault="00300098">
      <w:pPr>
        <w:ind w:left="540"/>
        <w:jc w:val="center"/>
        <w:rPr>
          <w:b/>
          <w:sz w:val="28"/>
        </w:rPr>
      </w:pPr>
      <w:r w:rsidRPr="007240FF">
        <w:rPr>
          <w:b/>
          <w:sz w:val="28"/>
        </w:rPr>
        <w:t>§ 28</w:t>
      </w:r>
    </w:p>
    <w:p w:rsidR="00300098" w:rsidRDefault="00300098">
      <w:pPr>
        <w:ind w:left="540"/>
        <w:rPr>
          <w:sz w:val="28"/>
        </w:rPr>
      </w:pPr>
      <w:r>
        <w:rPr>
          <w:sz w:val="26"/>
        </w:rPr>
        <w:t>Do podpisu Dyrektora zastrzeżone są:</w:t>
      </w:r>
    </w:p>
    <w:p w:rsidR="00300098" w:rsidRDefault="00300098">
      <w:pPr>
        <w:ind w:left="1260"/>
        <w:rPr>
          <w:sz w:val="26"/>
        </w:rPr>
      </w:pPr>
      <w:r>
        <w:rPr>
          <w:sz w:val="26"/>
        </w:rPr>
        <w:t>1.akty normatywne Dyrektora,</w:t>
      </w:r>
    </w:p>
    <w:p w:rsidR="00300098" w:rsidRDefault="00300098">
      <w:pPr>
        <w:ind w:left="1260"/>
        <w:rPr>
          <w:sz w:val="26"/>
        </w:rPr>
      </w:pPr>
      <w:r>
        <w:rPr>
          <w:sz w:val="26"/>
        </w:rPr>
        <w:t>2.pisma w sprawach należących do jego właściwości stosownie do ustalonego podziału zadań pomiędzy Dyrektorem, a pozostałymi pracownikami PCPR,</w:t>
      </w:r>
    </w:p>
    <w:p w:rsidR="00300098" w:rsidRDefault="00300098">
      <w:pPr>
        <w:ind w:left="1260"/>
        <w:rPr>
          <w:sz w:val="26"/>
        </w:rPr>
      </w:pPr>
      <w:r>
        <w:rPr>
          <w:sz w:val="26"/>
        </w:rPr>
        <w:t>3.odpowiedzi na wystąpienia Najwyższej Izby Kontroli i Prokuratora,</w:t>
      </w:r>
    </w:p>
    <w:p w:rsidR="00300098" w:rsidRDefault="00300098">
      <w:pPr>
        <w:ind w:left="1260"/>
        <w:rPr>
          <w:sz w:val="26"/>
        </w:rPr>
      </w:pPr>
      <w:r>
        <w:rPr>
          <w:sz w:val="26"/>
        </w:rPr>
        <w:t>4. decyzje w sprawach osobowych pracowników PCPR,</w:t>
      </w:r>
    </w:p>
    <w:p w:rsidR="00300098" w:rsidRDefault="00300098">
      <w:pPr>
        <w:ind w:left="1260"/>
        <w:rPr>
          <w:sz w:val="26"/>
        </w:rPr>
      </w:pPr>
      <w:r>
        <w:rPr>
          <w:sz w:val="26"/>
        </w:rPr>
        <w:t>5. listy intencyjne do kontrahentów, partnerów,</w:t>
      </w:r>
    </w:p>
    <w:p w:rsidR="00300098" w:rsidRDefault="00300098">
      <w:pPr>
        <w:ind w:left="1260"/>
        <w:rPr>
          <w:sz w:val="26"/>
        </w:rPr>
      </w:pPr>
      <w:r>
        <w:rPr>
          <w:sz w:val="26"/>
        </w:rPr>
        <w:t>6. odpowiedzi na petycje, skargi i wnioski,</w:t>
      </w:r>
    </w:p>
    <w:p w:rsidR="00300098" w:rsidRDefault="00300098">
      <w:pPr>
        <w:ind w:left="1260"/>
        <w:rPr>
          <w:sz w:val="26"/>
        </w:rPr>
      </w:pPr>
      <w:r>
        <w:rPr>
          <w:sz w:val="26"/>
        </w:rPr>
        <w:t>7.pisma i decyzje w sprawach każdorazowo zastrzeżonych przez Dyrektora do jego podpisu,</w:t>
      </w:r>
    </w:p>
    <w:p w:rsidR="00300098" w:rsidRDefault="00300098">
      <w:pPr>
        <w:ind w:left="1260"/>
        <w:rPr>
          <w:sz w:val="26"/>
        </w:rPr>
      </w:pPr>
      <w:r>
        <w:rPr>
          <w:sz w:val="26"/>
        </w:rPr>
        <w:t xml:space="preserve">8. decyzje w indywidualnych sprawach z zakresu pomocy społecznej wynikające z ustawy, innych aktów normatywnych oraz upoważnienia </w:t>
      </w:r>
      <w:r>
        <w:rPr>
          <w:sz w:val="26"/>
        </w:rPr>
        <w:br/>
        <w:t>i pełnomocnictw starosty,</w:t>
      </w:r>
    </w:p>
    <w:p w:rsidR="00300098" w:rsidRDefault="00300098">
      <w:pPr>
        <w:ind w:left="1260"/>
        <w:rPr>
          <w:sz w:val="26"/>
        </w:rPr>
      </w:pPr>
      <w:r>
        <w:rPr>
          <w:sz w:val="26"/>
        </w:rPr>
        <w:t>9. korespondencja kierowana do:</w:t>
      </w:r>
    </w:p>
    <w:p w:rsidR="00300098" w:rsidRDefault="003000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Prezydenta Rzeczypospolitej Polskiej, Marszałków Sejmu, Senatu oraz posłów i senatorów,</w:t>
      </w:r>
    </w:p>
    <w:p w:rsidR="00300098" w:rsidRDefault="003000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Prezesa i Wiceprezesa Rady Ministrów,</w:t>
      </w:r>
    </w:p>
    <w:p w:rsidR="00300098" w:rsidRDefault="003000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Ministrów oraz Kierowników Urzędów Centralnych,</w:t>
      </w:r>
    </w:p>
    <w:p w:rsidR="00300098" w:rsidRDefault="003000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Wojewodów i Marszałków Województw,</w:t>
      </w:r>
    </w:p>
    <w:p w:rsidR="00300098" w:rsidRDefault="003000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 xml:space="preserve">Sejmików Samorządowych Województwa, rad gmin </w:t>
      </w:r>
      <w:r>
        <w:rPr>
          <w:sz w:val="26"/>
        </w:rPr>
        <w:br/>
        <w:t>i powiatów,</w:t>
      </w:r>
    </w:p>
    <w:p w:rsidR="00300098" w:rsidRDefault="003000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Starostów, Wójtów, Burmistrzów, Prezydentów,</w:t>
      </w:r>
    </w:p>
    <w:p w:rsidR="00300098" w:rsidRDefault="00300098">
      <w:pPr>
        <w:numPr>
          <w:ilvl w:val="2"/>
          <w:numId w:val="17"/>
        </w:numPr>
        <w:rPr>
          <w:sz w:val="26"/>
        </w:rPr>
      </w:pPr>
      <w:r>
        <w:rPr>
          <w:sz w:val="26"/>
        </w:rPr>
        <w:t>Przedstawicielstw dyplomatycznych.</w:t>
      </w:r>
    </w:p>
    <w:p w:rsidR="00300098" w:rsidRDefault="00300098">
      <w:pPr>
        <w:jc w:val="center"/>
        <w:rPr>
          <w:sz w:val="28"/>
        </w:rPr>
      </w:pPr>
    </w:p>
    <w:p w:rsidR="00300098" w:rsidRPr="007240FF" w:rsidRDefault="00300098">
      <w:pPr>
        <w:jc w:val="center"/>
        <w:rPr>
          <w:b/>
          <w:sz w:val="28"/>
        </w:rPr>
      </w:pPr>
      <w:r w:rsidRPr="007240FF">
        <w:rPr>
          <w:b/>
          <w:sz w:val="28"/>
        </w:rPr>
        <w:t>§ 29</w:t>
      </w:r>
    </w:p>
    <w:p w:rsidR="00300098" w:rsidRDefault="00300098">
      <w:pPr>
        <w:pStyle w:val="BodyText"/>
      </w:pPr>
      <w:r>
        <w:t xml:space="preserve">Pracownicy opracowujący pisma i decyzje, parafują je swoimi inicjałami imienia </w:t>
      </w:r>
      <w:r>
        <w:br/>
        <w:t>i nazwiska z lewej strony pod tekstem.</w:t>
      </w:r>
    </w:p>
    <w:p w:rsidR="00300098" w:rsidRDefault="00300098">
      <w:pPr>
        <w:pStyle w:val="BodyText"/>
      </w:pPr>
    </w:p>
    <w:p w:rsidR="00300098" w:rsidRPr="007240FF" w:rsidRDefault="00300098">
      <w:pPr>
        <w:jc w:val="center"/>
        <w:rPr>
          <w:b/>
          <w:sz w:val="28"/>
        </w:rPr>
      </w:pPr>
      <w:r w:rsidRPr="007240FF">
        <w:rPr>
          <w:b/>
          <w:sz w:val="28"/>
        </w:rPr>
        <w:t>§ 30</w:t>
      </w:r>
    </w:p>
    <w:p w:rsidR="00300098" w:rsidRDefault="00300098">
      <w:pPr>
        <w:pStyle w:val="BodyText"/>
      </w:pPr>
      <w:r>
        <w:t>Zasady stosowania pieczęci nagłówkowych i pieczęci podpisowych reguluje instrukcja kancelaryjna.</w:t>
      </w:r>
    </w:p>
    <w:p w:rsidR="00300098" w:rsidRDefault="00300098">
      <w:pPr>
        <w:jc w:val="center"/>
        <w:rPr>
          <w:sz w:val="28"/>
        </w:rPr>
      </w:pPr>
    </w:p>
    <w:p w:rsidR="00300098" w:rsidRDefault="00300098">
      <w:pPr>
        <w:jc w:val="center"/>
        <w:rPr>
          <w:b/>
          <w:sz w:val="32"/>
        </w:rPr>
      </w:pPr>
      <w:r>
        <w:rPr>
          <w:b/>
          <w:sz w:val="32"/>
        </w:rPr>
        <w:t>Rozdział VIII</w:t>
      </w:r>
    </w:p>
    <w:p w:rsidR="00300098" w:rsidRDefault="00300098">
      <w:pPr>
        <w:jc w:val="center"/>
        <w:rPr>
          <w:b/>
          <w:sz w:val="32"/>
        </w:rPr>
      </w:pPr>
      <w:r>
        <w:rPr>
          <w:b/>
          <w:sz w:val="32"/>
        </w:rPr>
        <w:t>Postanowienia końcowe</w:t>
      </w:r>
    </w:p>
    <w:p w:rsidR="00300098" w:rsidRDefault="00300098">
      <w:pPr>
        <w:jc w:val="center"/>
        <w:rPr>
          <w:sz w:val="28"/>
        </w:rPr>
      </w:pPr>
    </w:p>
    <w:p w:rsidR="00300098" w:rsidRPr="007240FF" w:rsidRDefault="00300098">
      <w:pPr>
        <w:jc w:val="center"/>
        <w:rPr>
          <w:b/>
          <w:sz w:val="28"/>
        </w:rPr>
      </w:pPr>
      <w:r w:rsidRPr="007240FF">
        <w:rPr>
          <w:b/>
          <w:sz w:val="28"/>
        </w:rPr>
        <w:t>§ 31</w:t>
      </w:r>
    </w:p>
    <w:p w:rsidR="00300098" w:rsidRDefault="00300098">
      <w:pPr>
        <w:pStyle w:val="BodyText"/>
        <w:numPr>
          <w:ilvl w:val="0"/>
          <w:numId w:val="19"/>
        </w:numPr>
      </w:pPr>
      <w:r>
        <w:t xml:space="preserve">Dyrektor ma obowiązek zapoznać pracowników z treścią Regulaminu </w:t>
      </w:r>
      <w:r>
        <w:br/>
        <w:t>w terminie 14 dni od daty jego wejścia w życie oraz w tym samym terminie zapoznać nowo przyjętych pracowników.</w:t>
      </w:r>
    </w:p>
    <w:p w:rsidR="00300098" w:rsidRDefault="00300098">
      <w:pPr>
        <w:numPr>
          <w:ilvl w:val="0"/>
          <w:numId w:val="19"/>
        </w:numPr>
        <w:rPr>
          <w:sz w:val="26"/>
        </w:rPr>
      </w:pPr>
      <w:r>
        <w:rPr>
          <w:sz w:val="26"/>
        </w:rPr>
        <w:t>Regulamin wchodzi w życie z dniem przyjęcia.</w:t>
      </w:r>
    </w:p>
    <w:p w:rsidR="00300098" w:rsidRDefault="00300098">
      <w:pPr>
        <w:ind w:left="540"/>
        <w:rPr>
          <w:sz w:val="26"/>
        </w:rPr>
      </w:pPr>
    </w:p>
    <w:p w:rsidR="00300098" w:rsidRDefault="00300098">
      <w:pPr>
        <w:ind w:left="540"/>
        <w:rPr>
          <w:sz w:val="26"/>
        </w:rPr>
      </w:pPr>
    </w:p>
    <w:p w:rsidR="00300098" w:rsidRDefault="00300098">
      <w:pPr>
        <w:ind w:left="540"/>
        <w:rPr>
          <w:sz w:val="26"/>
        </w:rPr>
      </w:pPr>
    </w:p>
    <w:p w:rsidR="00300098" w:rsidRDefault="00300098">
      <w:pPr>
        <w:ind w:left="540"/>
        <w:rPr>
          <w:sz w:val="26"/>
        </w:rPr>
      </w:pPr>
    </w:p>
    <w:p w:rsidR="00300098" w:rsidRDefault="00300098">
      <w:pPr>
        <w:pStyle w:val="Heading7"/>
        <w:sectPr w:rsidR="00300098">
          <w:footerReference w:type="even" r:id="rId7"/>
          <w:footerReference w:type="default" r:id="rId8"/>
          <w:pgSz w:w="11906" w:h="16838" w:code="9"/>
          <w:pgMar w:top="851" w:right="1418" w:bottom="1418" w:left="1418" w:header="709" w:footer="709" w:gutter="0"/>
          <w:cols w:space="708"/>
        </w:sectPr>
      </w:pPr>
    </w:p>
    <w:p w:rsidR="00300098" w:rsidRDefault="00300098">
      <w:pPr>
        <w:pStyle w:val="Heading7"/>
      </w:pPr>
      <w:r>
        <w:t>Załącznik nr 1</w:t>
      </w:r>
    </w:p>
    <w:p w:rsidR="00300098" w:rsidRPr="00966B35" w:rsidRDefault="00300098" w:rsidP="00E27924">
      <w:pPr>
        <w:jc w:val="center"/>
        <w:rPr>
          <w:sz w:val="44"/>
          <w:szCs w:val="44"/>
        </w:rPr>
      </w:pPr>
      <w:r w:rsidRPr="00966B35">
        <w:rPr>
          <w:sz w:val="44"/>
          <w:szCs w:val="44"/>
        </w:rPr>
        <w:t>Schemat Organizacyjny</w:t>
      </w:r>
    </w:p>
    <w:p w:rsidR="00300098" w:rsidRPr="00966B35" w:rsidRDefault="00300098" w:rsidP="00E27924">
      <w:pPr>
        <w:jc w:val="center"/>
        <w:rPr>
          <w:sz w:val="44"/>
          <w:szCs w:val="44"/>
        </w:rPr>
      </w:pPr>
      <w:r w:rsidRPr="00966B35">
        <w:rPr>
          <w:sz w:val="44"/>
          <w:szCs w:val="44"/>
        </w:rPr>
        <w:t>Powiatowego Centrum Pomocy Rodzinie w Węgorzewie</w:t>
      </w:r>
    </w:p>
    <w:p w:rsidR="00300098" w:rsidRPr="00966B35" w:rsidRDefault="00300098" w:rsidP="009422E1">
      <w:pPr>
        <w:jc w:val="center"/>
        <w:rPr>
          <w:sz w:val="44"/>
          <w:szCs w:val="44"/>
        </w:rPr>
      </w:pPr>
      <w:r w:rsidRPr="00966B35">
        <w:rPr>
          <w:sz w:val="44"/>
          <w:szCs w:val="44"/>
        </w:rPr>
        <w:t>Schemat Organizacyjny</w:t>
      </w:r>
    </w:p>
    <w:p w:rsidR="00300098" w:rsidRPr="00966B35" w:rsidRDefault="00300098" w:rsidP="009422E1">
      <w:pPr>
        <w:jc w:val="center"/>
        <w:rPr>
          <w:sz w:val="44"/>
          <w:szCs w:val="44"/>
        </w:rPr>
      </w:pPr>
      <w:r w:rsidRPr="00966B35">
        <w:rPr>
          <w:sz w:val="44"/>
          <w:szCs w:val="44"/>
        </w:rPr>
        <w:t>Powiatowego Centrum Pomocy Rodzinie w Węgorzewie</w:t>
      </w:r>
    </w:p>
    <w:p w:rsidR="00300098" w:rsidRDefault="00300098" w:rsidP="009422E1">
      <w:pPr>
        <w:spacing w:before="1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.9pt;margin-top:159.15pt;width:705.75pt;height:.05pt;z-index:251664896" o:connectortype="straight" strokecolor="white" strokeweight="2.25pt"/>
        </w:pict>
      </w:r>
      <w:r>
        <w:rPr>
          <w:noProof/>
        </w:rPr>
        <w:pict>
          <v:shape id="_x0000_s1029" type="#_x0000_t32" style="position:absolute;margin-left:7.9pt;margin-top:159.15pt;width:132pt;height:.75pt;flip:y;z-index:251663872" o:connectortype="straight" strokecolor="white" strokeweight="1.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s1030" type="#_x0000_t75" style="position:absolute;margin-left:3.95pt;margin-top:2.95pt;width:714.25pt;height:356.15pt;z-index:251662848;visibility:visible;mso-wrap-distance-left:65.64pt;mso-wrap-distance-right:67.39pt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">
            <v:imagedata r:id="rId9" o:title=""/>
            <o:lock v:ext="edit" aspectratio="f"/>
          </v:shape>
        </w:pict>
      </w:r>
      <w:r>
        <w:rPr>
          <w:noProof/>
        </w:rPr>
        <w:pict>
          <v:shape id="_x0000_s1031" type="#_x0000_t32" style="position:absolute;margin-left:582.4pt;margin-top:135.8pt;width:135.75pt;height:0;z-index:251661824" o:connectortype="straight" strokecolor="white" strokeweight="2.25pt"/>
        </w:pict>
      </w:r>
      <w:r>
        <w:rPr>
          <w:noProof/>
        </w:rPr>
        <w:pict>
          <v:shape id="_x0000_s1032" type="#_x0000_t32" style="position:absolute;margin-left:438.4pt;margin-top:135.65pt;width:122.25pt;height:.1pt;flip:y;z-index:251660800" o:connectortype="straight" strokecolor="white" strokeweight="2.25pt"/>
        </w:pict>
      </w:r>
      <w:r>
        <w:rPr>
          <w:noProof/>
        </w:rPr>
        <w:pict>
          <v:shape id="_x0000_s1033" type="#_x0000_t32" style="position:absolute;margin-left:305.65pt;margin-top:135.45pt;width:114pt;height:.1pt;z-index:251659776" o:connectortype="straight" strokecolor="white" strokeweight="2.25pt"/>
        </w:pict>
      </w:r>
      <w:r>
        <w:rPr>
          <w:noProof/>
        </w:rPr>
        <w:pict>
          <v:shape id="_x0000_s1034" type="#_x0000_t32" style="position:absolute;margin-left:1.9pt;margin-top:135.55pt;width:134.25pt;height:.1pt;z-index:251657728" o:connectortype="straight" strokecolor="white" strokeweight="2.25pt"/>
        </w:pict>
      </w:r>
      <w:r>
        <w:rPr>
          <w:noProof/>
        </w:rPr>
        <w:pict>
          <v:shape id="_x0000_s1035" type="#_x0000_t32" style="position:absolute;margin-left:163.9pt;margin-top:135.65pt;width:122.25pt;height:0;z-index:251658752" o:connectortype="straight" strokecolor="white" strokeweight="2.25pt"/>
        </w:pict>
      </w:r>
    </w:p>
    <w:p w:rsidR="00300098" w:rsidRDefault="00300098" w:rsidP="00E27924">
      <w:pPr>
        <w:spacing w:before="120"/>
      </w:pPr>
      <w:r>
        <w:rPr>
          <w:noProof/>
        </w:rPr>
        <w:pict>
          <v:shape id="_x0000_s1036" type="#_x0000_t32" style="position:absolute;margin-left:7.9pt;margin-top:159.15pt;width:705.75pt;height:.05pt;z-index:251656704" o:connectortype="straight" strokecolor="white" strokeweight="2.25pt"/>
        </w:pict>
      </w:r>
      <w:r>
        <w:rPr>
          <w:noProof/>
        </w:rPr>
        <w:pict>
          <v:shape id="_x0000_s1037" type="#_x0000_t32" style="position:absolute;margin-left:7.9pt;margin-top:159.15pt;width:132pt;height:.75pt;flip:y;z-index:251655680" o:connectortype="straight" strokecolor="white" strokeweight="1.5pt"/>
        </w:pict>
      </w:r>
      <w:r>
        <w:rPr>
          <w:noProof/>
        </w:rPr>
        <w:pict>
          <v:shape id="_x0000_s1038" type="#_x0000_t32" style="position:absolute;margin-left:582.4pt;margin-top:135.8pt;width:135.75pt;height:0;z-index:251654656" o:connectortype="straight" strokecolor="white" strokeweight="2.25pt"/>
        </w:pict>
      </w:r>
      <w:r>
        <w:rPr>
          <w:noProof/>
        </w:rPr>
        <w:pict>
          <v:shape id="_x0000_s1039" type="#_x0000_t32" style="position:absolute;margin-left:438.4pt;margin-top:135.65pt;width:122.25pt;height:.1pt;flip:y;z-index:251653632" o:connectortype="straight" strokecolor="white" strokeweight="2.25pt"/>
        </w:pict>
      </w:r>
      <w:r>
        <w:rPr>
          <w:noProof/>
        </w:rPr>
        <w:pict>
          <v:shape id="_x0000_s1040" type="#_x0000_t32" style="position:absolute;margin-left:305.65pt;margin-top:135.45pt;width:114pt;height:.1pt;z-index:251652608" o:connectortype="straight" strokecolor="white" strokeweight="2.25pt"/>
        </w:pict>
      </w:r>
      <w:r>
        <w:rPr>
          <w:noProof/>
        </w:rPr>
        <w:pict>
          <v:shape id="_x0000_s1041" type="#_x0000_t32" style="position:absolute;margin-left:1.9pt;margin-top:135.55pt;width:134.25pt;height:.1pt;z-index:251650560" o:connectortype="straight" strokecolor="white" strokeweight="2.25pt"/>
        </w:pict>
      </w:r>
      <w:r>
        <w:rPr>
          <w:noProof/>
        </w:rPr>
        <w:pict>
          <v:shape id="_x0000_s1042" type="#_x0000_t32" style="position:absolute;margin-left:163.9pt;margin-top:135.65pt;width:122.25pt;height:0;z-index:251651584" o:connectortype="straight" strokecolor="white" strokeweight="2.25pt"/>
        </w:pict>
      </w:r>
    </w:p>
    <w:p w:rsidR="00300098" w:rsidRDefault="00300098">
      <w:pPr>
        <w:rPr>
          <w:sz w:val="30"/>
        </w:rPr>
        <w:sectPr w:rsidR="00300098">
          <w:pgSz w:w="16838" w:h="11906" w:orient="landscape" w:code="9"/>
          <w:pgMar w:top="1418" w:right="851" w:bottom="1418" w:left="1418" w:header="709" w:footer="709" w:gutter="0"/>
          <w:cols w:space="708"/>
        </w:sectPr>
      </w:pPr>
      <w:r>
        <w:rPr>
          <w:sz w:val="26"/>
        </w:rPr>
        <w:t xml:space="preserve">              </w:t>
      </w:r>
      <w:r>
        <w:rPr>
          <w:sz w:val="30"/>
        </w:rPr>
        <w:t xml:space="preserve"> </w:t>
      </w:r>
    </w:p>
    <w:p w:rsidR="00300098" w:rsidRDefault="00300098">
      <w:pPr>
        <w:pStyle w:val="Heading6"/>
      </w:pPr>
      <w:r>
        <w:t xml:space="preserve">Załącznik nr 2 </w:t>
      </w:r>
    </w:p>
    <w:p w:rsidR="00300098" w:rsidRDefault="00300098">
      <w:pPr>
        <w:rPr>
          <w:sz w:val="26"/>
        </w:rPr>
      </w:pPr>
    </w:p>
    <w:p w:rsidR="00300098" w:rsidRDefault="00300098">
      <w:pPr>
        <w:pStyle w:val="Heading2"/>
      </w:pPr>
      <w:r>
        <w:t>REGULAMIN ORGANIZACYJNY</w:t>
      </w:r>
    </w:p>
    <w:p w:rsidR="00300098" w:rsidRDefault="00300098">
      <w:pPr>
        <w:pStyle w:val="Heading1"/>
        <w:rPr>
          <w:rFonts w:ascii="Arial Black" w:hAnsi="Arial Black"/>
        </w:rPr>
      </w:pPr>
      <w:r>
        <w:rPr>
          <w:rFonts w:ascii="Arial Black" w:hAnsi="Arial Black"/>
        </w:rPr>
        <w:t>Punktu Interwencji Kryzysowej</w:t>
      </w:r>
    </w:p>
    <w:p w:rsidR="00300098" w:rsidRDefault="00300098">
      <w:pPr>
        <w:pStyle w:val="BodyText2"/>
      </w:pPr>
      <w:r>
        <w:t xml:space="preserve">w Powiatowym Centrum Pomocy Rodzinie </w:t>
      </w:r>
    </w:p>
    <w:p w:rsidR="00300098" w:rsidRDefault="00300098">
      <w:pPr>
        <w:pStyle w:val="BodyText2"/>
      </w:pPr>
      <w:r>
        <w:t>w Węgorzewie.</w:t>
      </w:r>
    </w:p>
    <w:p w:rsidR="00300098" w:rsidRDefault="00300098">
      <w:pPr>
        <w:pStyle w:val="BodyText2"/>
        <w:jc w:val="left"/>
        <w:rPr>
          <w:sz w:val="26"/>
        </w:rPr>
      </w:pPr>
    </w:p>
    <w:p w:rsidR="00300098" w:rsidRPr="007240FF" w:rsidRDefault="00300098">
      <w:pPr>
        <w:jc w:val="center"/>
        <w:rPr>
          <w:b/>
          <w:sz w:val="28"/>
        </w:rPr>
      </w:pPr>
      <w:r w:rsidRPr="007240FF">
        <w:rPr>
          <w:b/>
          <w:sz w:val="28"/>
        </w:rPr>
        <w:t>§ 1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>Punkt Interwencji Kryzysowej działa w Powiatowym Centrum Pomocy Rodzinie w Węgorzewie.</w:t>
      </w:r>
    </w:p>
    <w:p w:rsidR="00300098" w:rsidRDefault="00300098">
      <w:pPr>
        <w:pStyle w:val="BodyText2"/>
        <w:jc w:val="left"/>
        <w:rPr>
          <w:sz w:val="26"/>
        </w:rPr>
      </w:pPr>
    </w:p>
    <w:p w:rsidR="00300098" w:rsidRPr="007240FF" w:rsidRDefault="00300098">
      <w:pPr>
        <w:pStyle w:val="BodyText2"/>
        <w:rPr>
          <w:b/>
          <w:sz w:val="26"/>
        </w:rPr>
      </w:pPr>
      <w:r w:rsidRPr="007240FF">
        <w:rPr>
          <w:b/>
          <w:sz w:val="28"/>
        </w:rPr>
        <w:t>§ 2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>Zadaniem Punktu jest :</w:t>
      </w:r>
    </w:p>
    <w:p w:rsidR="00300098" w:rsidRDefault="003000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umożliwienie osobom i rodzinom przezwyciężania trudnych /kryzysowych/ sytuacji życiowych, których nie są w stanie pokonać, wykorzystując własne uprawnienia, zasoby i możliwości,</w:t>
      </w:r>
    </w:p>
    <w:p w:rsidR="00300098" w:rsidRDefault="003000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 xml:space="preserve">pomoc w życiowym usamodzielnieniu osób i rodzin oraz ich integracji ze środowiskiem,  </w:t>
      </w:r>
    </w:p>
    <w:p w:rsidR="00300098" w:rsidRDefault="003000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przywrócenie funkcjonowania rodzin jako systemu relacji między jej członkami,</w:t>
      </w:r>
    </w:p>
    <w:p w:rsidR="00300098" w:rsidRDefault="003000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powstrzymywanie patologicznych zjawisk uszkadzających funkcjonowanie rodziny,</w:t>
      </w:r>
    </w:p>
    <w:p w:rsidR="00300098" w:rsidRDefault="003000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przywrócenie funkcjonalności poszczególnych osób w rodzinie,</w:t>
      </w:r>
    </w:p>
    <w:p w:rsidR="00300098" w:rsidRDefault="003000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integrowanie zmian u członków rodziny w celu poprawy lub wyeliminowania występujących dysfunkcji,</w:t>
      </w:r>
    </w:p>
    <w:p w:rsidR="00300098" w:rsidRDefault="00300098">
      <w:pPr>
        <w:pStyle w:val="BodyText2"/>
        <w:numPr>
          <w:ilvl w:val="0"/>
          <w:numId w:val="20"/>
        </w:numPr>
        <w:jc w:val="left"/>
        <w:rPr>
          <w:sz w:val="28"/>
        </w:rPr>
      </w:pPr>
      <w:r>
        <w:rPr>
          <w:sz w:val="28"/>
        </w:rPr>
        <w:t>pomoc w rozwiązywaniu trudnych /kryzysowych/ sytuacji życiowych osób i rodzin przy ich współdziałaniu.</w:t>
      </w:r>
    </w:p>
    <w:p w:rsidR="00300098" w:rsidRDefault="00300098">
      <w:pPr>
        <w:pStyle w:val="BodyText2"/>
        <w:jc w:val="left"/>
        <w:rPr>
          <w:sz w:val="26"/>
        </w:rPr>
      </w:pPr>
    </w:p>
    <w:p w:rsidR="00300098" w:rsidRPr="007240FF" w:rsidRDefault="00300098">
      <w:pPr>
        <w:pStyle w:val="BodyText2"/>
        <w:rPr>
          <w:b/>
          <w:sz w:val="26"/>
        </w:rPr>
      </w:pPr>
      <w:r w:rsidRPr="007240FF">
        <w:rPr>
          <w:b/>
          <w:sz w:val="28"/>
        </w:rPr>
        <w:t>§ 3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>Punkt realizuje swoje zadania poprzez :</w:t>
      </w:r>
    </w:p>
    <w:p w:rsidR="00300098" w:rsidRDefault="003000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prowadzenie poradnictwa informacyjno-konsultacyjnego,</w:t>
      </w:r>
    </w:p>
    <w:p w:rsidR="00300098" w:rsidRDefault="003000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prowadzenie działalności profilaktyczno-edukacyjnej,</w:t>
      </w:r>
    </w:p>
    <w:p w:rsidR="00300098" w:rsidRDefault="003000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współpracę z instytucjami pracującymi na rzecz rodziny,</w:t>
      </w:r>
    </w:p>
    <w:p w:rsidR="00300098" w:rsidRDefault="003000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prowadzenie psychoterapii indywidualnej i grupowej,</w:t>
      </w:r>
    </w:p>
    <w:p w:rsidR="00300098" w:rsidRDefault="003000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oddziaływania pedagogiczne w celu poprawy relacji i więzi między członkami rodzin,</w:t>
      </w:r>
    </w:p>
    <w:p w:rsidR="00300098" w:rsidRDefault="003000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prowadzenie działalności terapeutycznej dla ofiar i sprawców przemocy w rodzinie [ np. poprzez prowadzenie grup terapeutycznych, wsparcia i/lub samopomocy, realizację programu korekcyjno-edukacyjnego],</w:t>
      </w:r>
    </w:p>
    <w:p w:rsidR="00300098" w:rsidRDefault="003000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pracę socjalną,</w:t>
      </w:r>
    </w:p>
    <w:p w:rsidR="00300098" w:rsidRDefault="003000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pomoc materialną,</w:t>
      </w:r>
    </w:p>
    <w:p w:rsidR="00300098" w:rsidRDefault="00300098">
      <w:pPr>
        <w:pStyle w:val="BodyText2"/>
        <w:numPr>
          <w:ilvl w:val="0"/>
          <w:numId w:val="21"/>
        </w:numPr>
        <w:jc w:val="left"/>
        <w:rPr>
          <w:sz w:val="28"/>
        </w:rPr>
      </w:pPr>
      <w:r>
        <w:rPr>
          <w:sz w:val="28"/>
        </w:rPr>
        <w:t>prowadzenie hostelu.</w:t>
      </w:r>
    </w:p>
    <w:p w:rsidR="00300098" w:rsidRDefault="00300098">
      <w:pPr>
        <w:pStyle w:val="BodyText2"/>
        <w:jc w:val="left"/>
        <w:rPr>
          <w:sz w:val="26"/>
        </w:rPr>
      </w:pPr>
    </w:p>
    <w:p w:rsidR="00300098" w:rsidRDefault="00300098">
      <w:pPr>
        <w:pStyle w:val="BodyText2"/>
        <w:jc w:val="left"/>
        <w:rPr>
          <w:sz w:val="28"/>
        </w:rPr>
      </w:pPr>
    </w:p>
    <w:p w:rsidR="00300098" w:rsidRPr="007240FF" w:rsidRDefault="00300098">
      <w:pPr>
        <w:pStyle w:val="BodyText2"/>
        <w:rPr>
          <w:b/>
          <w:sz w:val="28"/>
        </w:rPr>
      </w:pPr>
      <w:r w:rsidRPr="007240FF">
        <w:rPr>
          <w:b/>
          <w:sz w:val="28"/>
        </w:rPr>
        <w:t>§ 4</w:t>
      </w:r>
    </w:p>
    <w:p w:rsidR="00300098" w:rsidRDefault="00300098">
      <w:pPr>
        <w:pStyle w:val="BodyText2"/>
        <w:ind w:firstLine="360"/>
        <w:jc w:val="left"/>
        <w:rPr>
          <w:sz w:val="28"/>
        </w:rPr>
      </w:pPr>
      <w:r>
        <w:rPr>
          <w:sz w:val="28"/>
        </w:rPr>
        <w:t>1. W Punkcie udziela się pomocy :</w:t>
      </w:r>
    </w:p>
    <w:p w:rsidR="00300098" w:rsidRDefault="00300098">
      <w:pPr>
        <w:pStyle w:val="BodyText2"/>
        <w:numPr>
          <w:ilvl w:val="0"/>
          <w:numId w:val="23"/>
        </w:numPr>
        <w:jc w:val="left"/>
        <w:rPr>
          <w:sz w:val="28"/>
        </w:rPr>
      </w:pPr>
      <w:r>
        <w:rPr>
          <w:sz w:val="28"/>
        </w:rPr>
        <w:t>psychologicznej,</w:t>
      </w:r>
    </w:p>
    <w:p w:rsidR="00300098" w:rsidRDefault="00300098">
      <w:pPr>
        <w:pStyle w:val="BodyText2"/>
        <w:numPr>
          <w:ilvl w:val="0"/>
          <w:numId w:val="23"/>
        </w:numPr>
        <w:jc w:val="left"/>
        <w:rPr>
          <w:sz w:val="28"/>
        </w:rPr>
      </w:pPr>
      <w:r>
        <w:rPr>
          <w:sz w:val="28"/>
        </w:rPr>
        <w:t>prawnej,</w:t>
      </w:r>
    </w:p>
    <w:p w:rsidR="00300098" w:rsidRDefault="00300098">
      <w:pPr>
        <w:pStyle w:val="BodyText2"/>
        <w:numPr>
          <w:ilvl w:val="0"/>
          <w:numId w:val="23"/>
        </w:numPr>
        <w:jc w:val="left"/>
        <w:rPr>
          <w:sz w:val="28"/>
        </w:rPr>
      </w:pPr>
      <w:r>
        <w:rPr>
          <w:sz w:val="28"/>
        </w:rPr>
        <w:t xml:space="preserve">pedagogicznej, </w:t>
      </w:r>
    </w:p>
    <w:p w:rsidR="00300098" w:rsidRDefault="00300098">
      <w:pPr>
        <w:pStyle w:val="BodyText2"/>
        <w:numPr>
          <w:ilvl w:val="0"/>
          <w:numId w:val="23"/>
        </w:numPr>
        <w:jc w:val="left"/>
        <w:rPr>
          <w:sz w:val="20"/>
        </w:rPr>
      </w:pPr>
      <w:r>
        <w:rPr>
          <w:sz w:val="28"/>
        </w:rPr>
        <w:t xml:space="preserve">a także innej, w miarę zgłoszonych potrzeb i możliwości </w:t>
      </w:r>
      <w:r>
        <w:rPr>
          <w:sz w:val="20"/>
        </w:rPr>
        <w:t>/art.3 ust. 4 Ustawy/.</w:t>
      </w:r>
    </w:p>
    <w:p w:rsidR="00300098" w:rsidRDefault="00300098">
      <w:pPr>
        <w:pStyle w:val="BodyText2"/>
        <w:numPr>
          <w:ilvl w:val="0"/>
          <w:numId w:val="19"/>
        </w:numPr>
        <w:jc w:val="left"/>
        <w:rPr>
          <w:sz w:val="28"/>
        </w:rPr>
      </w:pPr>
      <w:r>
        <w:rPr>
          <w:sz w:val="28"/>
        </w:rPr>
        <w:t>Zadania Punktu realizują pracownicy PCPR i specjaliści na podstawie umów zlecenia.</w:t>
      </w:r>
    </w:p>
    <w:p w:rsidR="00300098" w:rsidRDefault="00300098">
      <w:pPr>
        <w:pStyle w:val="BodyText2"/>
        <w:numPr>
          <w:ilvl w:val="0"/>
          <w:numId w:val="19"/>
        </w:numPr>
        <w:jc w:val="left"/>
        <w:rPr>
          <w:sz w:val="28"/>
        </w:rPr>
      </w:pPr>
      <w:r>
        <w:rPr>
          <w:sz w:val="28"/>
        </w:rPr>
        <w:t>Osoby, którym zleca się wykonanie zadania w Punkcie muszą posiadać pełne kwalifikacje zawodowe /psycholog, prawnik, pedagog, lekarz, opiekun, terapeuta i inne w zależności od potrzeb/.</w:t>
      </w:r>
    </w:p>
    <w:p w:rsidR="00300098" w:rsidRDefault="00300098">
      <w:pPr>
        <w:pStyle w:val="BodyText2"/>
        <w:numPr>
          <w:ilvl w:val="0"/>
          <w:numId w:val="19"/>
        </w:numPr>
        <w:jc w:val="left"/>
        <w:rPr>
          <w:sz w:val="28"/>
        </w:rPr>
      </w:pPr>
      <w:r>
        <w:rPr>
          <w:sz w:val="28"/>
        </w:rPr>
        <w:t>Do udzielenia pomocy może zostać wykorzystany „Niebieski Pokój”, zgodnie z obowiązującym prawem i przepisami wewnętrznymi.</w:t>
      </w:r>
    </w:p>
    <w:p w:rsidR="00300098" w:rsidRDefault="00300098">
      <w:pPr>
        <w:pStyle w:val="BodyText2"/>
        <w:rPr>
          <w:sz w:val="28"/>
        </w:rPr>
      </w:pPr>
    </w:p>
    <w:p w:rsidR="00300098" w:rsidRPr="007240FF" w:rsidRDefault="00300098">
      <w:pPr>
        <w:pStyle w:val="BodyText2"/>
        <w:rPr>
          <w:b/>
          <w:sz w:val="28"/>
        </w:rPr>
      </w:pPr>
      <w:r w:rsidRPr="007240FF">
        <w:rPr>
          <w:b/>
          <w:sz w:val="28"/>
        </w:rPr>
        <w:t>§ 5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 xml:space="preserve">1. Z pomocy Punktu mogą korzystać osoby i rodziny z terenu powiatu węgorzewskiego znajdujące się w sytuacji kryzysowej - zgodnie </w:t>
      </w:r>
      <w:r>
        <w:rPr>
          <w:sz w:val="28"/>
        </w:rPr>
        <w:br/>
        <w:t>z przynależnością miejscową i rzeczową - za wyjątkiem przypadków, w których przepisy stanowią inaczej.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>2. Z pomocy mogą korzystać potrzebujący w czasie pracy PCPR i Punktu zgodnie z przyjętym i ogłoszonym harmonogramem, za wyjątkiem hostelu.</w:t>
      </w:r>
    </w:p>
    <w:p w:rsidR="00300098" w:rsidRDefault="00300098">
      <w:pPr>
        <w:pStyle w:val="BodyText2"/>
        <w:jc w:val="left"/>
        <w:rPr>
          <w:sz w:val="26"/>
        </w:rPr>
      </w:pPr>
    </w:p>
    <w:p w:rsidR="00300098" w:rsidRPr="007240FF" w:rsidRDefault="00300098">
      <w:pPr>
        <w:pStyle w:val="BodyText2"/>
        <w:rPr>
          <w:b/>
          <w:sz w:val="26"/>
        </w:rPr>
      </w:pPr>
      <w:r w:rsidRPr="007240FF">
        <w:rPr>
          <w:b/>
          <w:sz w:val="28"/>
        </w:rPr>
        <w:t>§ 6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>1. W hostelu mogą zostać umieszczone i otoczone doraźną opieką na czas trwania sytuacji kryzysowej :</w:t>
      </w:r>
    </w:p>
    <w:p w:rsidR="00300098" w:rsidRDefault="00300098">
      <w:pPr>
        <w:pStyle w:val="BodyText2"/>
        <w:numPr>
          <w:ilvl w:val="0"/>
          <w:numId w:val="22"/>
        </w:numPr>
        <w:jc w:val="left"/>
        <w:rPr>
          <w:sz w:val="28"/>
        </w:rPr>
      </w:pPr>
      <w:r>
        <w:rPr>
          <w:sz w:val="28"/>
        </w:rPr>
        <w:t>dzieci z rodzicem/-ami lub opiekunem prawnym,</w:t>
      </w:r>
    </w:p>
    <w:p w:rsidR="00300098" w:rsidRDefault="00300098">
      <w:pPr>
        <w:pStyle w:val="BodyText2"/>
        <w:numPr>
          <w:ilvl w:val="0"/>
          <w:numId w:val="22"/>
        </w:numPr>
        <w:jc w:val="left"/>
        <w:rPr>
          <w:sz w:val="28"/>
        </w:rPr>
      </w:pPr>
      <w:r>
        <w:rPr>
          <w:sz w:val="28"/>
        </w:rPr>
        <w:t>osoby dorosłe,</w:t>
      </w:r>
    </w:p>
    <w:p w:rsidR="00300098" w:rsidRDefault="00300098">
      <w:pPr>
        <w:pStyle w:val="BodyText2"/>
        <w:numPr>
          <w:ilvl w:val="0"/>
          <w:numId w:val="22"/>
        </w:numPr>
        <w:jc w:val="left"/>
        <w:rPr>
          <w:sz w:val="28"/>
        </w:rPr>
      </w:pPr>
      <w:r>
        <w:rPr>
          <w:sz w:val="28"/>
        </w:rPr>
        <w:t>dzieci w wieku od 3 do 17 lat pozostające bez opieki (sprawy opiekuńcze).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>2. Szczegółowe sprawy dotyczące funkcjonowania hostelu określa Regulamin Porządkowy zatwierdzony przez dyrektora PCPR.</w:t>
      </w:r>
    </w:p>
    <w:p w:rsidR="00300098" w:rsidRDefault="00300098">
      <w:pPr>
        <w:pStyle w:val="BodyText2"/>
        <w:jc w:val="left"/>
        <w:rPr>
          <w:sz w:val="26"/>
        </w:rPr>
      </w:pPr>
    </w:p>
    <w:p w:rsidR="00300098" w:rsidRPr="007240FF" w:rsidRDefault="00300098">
      <w:pPr>
        <w:pStyle w:val="BodyText2"/>
        <w:rPr>
          <w:b/>
          <w:sz w:val="26"/>
        </w:rPr>
      </w:pPr>
      <w:r w:rsidRPr="007240FF">
        <w:rPr>
          <w:b/>
          <w:sz w:val="28"/>
        </w:rPr>
        <w:t>§ 7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>1. Umieszczenia osoby dorosłej lub rodziny dokonuje się na podstawie zgłoszenia i niezależnego potwierdzenia wystąpienia sytuacji kryzysowej.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 xml:space="preserve">2.Umieszczenia dokonuje Starosta  lub z jego upoważnienia dyrektor PCPR 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 xml:space="preserve">albo wyznaczony przez niego pracownik Powiatowego Centrum Pomocy Rodzinie w Węgorzewie (pracownik socjalny Referatu Pomocy Instytucjonalnej).   </w:t>
      </w:r>
    </w:p>
    <w:p w:rsidR="00300098" w:rsidRDefault="00300098">
      <w:pPr>
        <w:pStyle w:val="BodyText2"/>
        <w:jc w:val="left"/>
        <w:rPr>
          <w:sz w:val="26"/>
        </w:rPr>
      </w:pPr>
    </w:p>
    <w:p w:rsidR="00300098" w:rsidRPr="007240FF" w:rsidRDefault="00300098">
      <w:pPr>
        <w:pStyle w:val="BodyText2"/>
        <w:rPr>
          <w:b/>
          <w:sz w:val="26"/>
        </w:rPr>
      </w:pPr>
      <w:r w:rsidRPr="007240FF">
        <w:rPr>
          <w:b/>
          <w:sz w:val="28"/>
        </w:rPr>
        <w:t>§ 8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>1. Udzielona pomoc w Punkcie jest ewidencjonowana.</w:t>
      </w:r>
    </w:p>
    <w:p w:rsidR="00300098" w:rsidRDefault="00300098">
      <w:pPr>
        <w:pStyle w:val="BodyText2"/>
        <w:jc w:val="left"/>
        <w:rPr>
          <w:sz w:val="28"/>
        </w:rPr>
      </w:pPr>
      <w:r>
        <w:rPr>
          <w:sz w:val="28"/>
        </w:rPr>
        <w:t>2. Odmowa współpracy beneficjenta zwalnia PCPR i PIK z obowiązku udzielenia pomocy.</w:t>
      </w:r>
    </w:p>
    <w:p w:rsidR="00300098" w:rsidRDefault="00300098" w:rsidP="006F5CEB">
      <w:pPr>
        <w:pStyle w:val="BodyText2"/>
        <w:jc w:val="left"/>
        <w:rPr>
          <w:sz w:val="26"/>
        </w:rPr>
      </w:pPr>
      <w:r>
        <w:rPr>
          <w:sz w:val="28"/>
        </w:rPr>
        <w:t>3. O udzielonej pomocy, obserwacjach, diagnozie i innych danych niezbędnych do dalszej pracy lub rozstrzygnięcia, a mających znamiona przekroczenia prawa lub ochrony z urzędu, informuje się właściwy sąd rodzinny.</w:t>
      </w:r>
    </w:p>
    <w:p w:rsidR="00300098" w:rsidRPr="00B5054D" w:rsidRDefault="00300098" w:rsidP="00B5054D">
      <w:pPr>
        <w:pStyle w:val="BodyText2"/>
        <w:ind w:firstLine="708"/>
        <w:jc w:val="left"/>
        <w:rPr>
          <w:sz w:val="16"/>
        </w:rPr>
      </w:pPr>
      <w:r w:rsidRPr="00B5054D">
        <w:rPr>
          <w:sz w:val="16"/>
        </w:rPr>
        <w:t>PCPR/dj</w:t>
      </w:r>
    </w:p>
    <w:p w:rsidR="00300098" w:rsidRDefault="00300098"/>
    <w:sectPr w:rsidR="00300098" w:rsidSect="00D27D58">
      <w:pgSz w:w="11906" w:h="16838" w:code="9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98" w:rsidRDefault="00300098">
      <w:r>
        <w:separator/>
      </w:r>
    </w:p>
  </w:endnote>
  <w:endnote w:type="continuationSeparator" w:id="1">
    <w:p w:rsidR="00300098" w:rsidRDefault="0030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98" w:rsidRDefault="003000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098" w:rsidRDefault="003000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98" w:rsidRDefault="00300098">
    <w:pPr>
      <w:pStyle w:val="Footer"/>
      <w:ind w:right="360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margin-left:277.8pt;margin-top:798.35pt;width:41.85pt;height:18.8pt;z-index:251658240;mso-position-horizontal-relative:page;mso-position-vertical-relative:page" filled="t" strokecolor="gray" strokeweight="2.25pt">
          <v:textbox inset=",0,,0">
            <w:txbxContent>
              <w:p w:rsidR="00300098" w:rsidRDefault="00300098">
                <w:pPr>
                  <w:jc w:val="center"/>
                </w:pPr>
                <w:fldSimple w:instr=" PAGE    \* MERGEFORMAT ">
                  <w:r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margin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80.4pt;margin-top:806.45pt;width:434.5pt;height:0;z-index:251657216;mso-position-horizontal-relative:page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98" w:rsidRDefault="00300098">
      <w:r>
        <w:separator/>
      </w:r>
    </w:p>
  </w:footnote>
  <w:footnote w:type="continuationSeparator" w:id="1">
    <w:p w:rsidR="00300098" w:rsidRDefault="00300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56D"/>
    <w:multiLevelType w:val="hybridMultilevel"/>
    <w:tmpl w:val="0C36F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253EE"/>
    <w:multiLevelType w:val="hybridMultilevel"/>
    <w:tmpl w:val="B2446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D3412"/>
    <w:multiLevelType w:val="hybridMultilevel"/>
    <w:tmpl w:val="8F52A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30DB9"/>
    <w:multiLevelType w:val="hybridMultilevel"/>
    <w:tmpl w:val="90E8B9DC"/>
    <w:lvl w:ilvl="0" w:tplc="B126950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22E6440"/>
    <w:multiLevelType w:val="hybridMultilevel"/>
    <w:tmpl w:val="1758EBE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A649F"/>
    <w:multiLevelType w:val="hybridMultilevel"/>
    <w:tmpl w:val="F40C236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E8907EC"/>
    <w:multiLevelType w:val="hybridMultilevel"/>
    <w:tmpl w:val="19924B5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DE30A2"/>
    <w:multiLevelType w:val="hybridMultilevel"/>
    <w:tmpl w:val="4EFEC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0B2560"/>
    <w:multiLevelType w:val="hybridMultilevel"/>
    <w:tmpl w:val="A0369FB2"/>
    <w:lvl w:ilvl="0" w:tplc="9D30A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9B46E28">
      <w:start w:val="1"/>
      <w:numFmt w:val="upp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50C514E"/>
    <w:multiLevelType w:val="hybridMultilevel"/>
    <w:tmpl w:val="5FD268A0"/>
    <w:lvl w:ilvl="0" w:tplc="AA6470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5A00A06"/>
    <w:multiLevelType w:val="hybridMultilevel"/>
    <w:tmpl w:val="F35EED24"/>
    <w:lvl w:ilvl="0" w:tplc="17403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6256446"/>
    <w:multiLevelType w:val="hybridMultilevel"/>
    <w:tmpl w:val="5D805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07E30"/>
    <w:multiLevelType w:val="hybridMultilevel"/>
    <w:tmpl w:val="480E8F1A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7D1E4E"/>
    <w:multiLevelType w:val="hybridMultilevel"/>
    <w:tmpl w:val="CA605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321B6B"/>
    <w:multiLevelType w:val="hybridMultilevel"/>
    <w:tmpl w:val="36688D6C"/>
    <w:lvl w:ilvl="0" w:tplc="D9C2AB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203F0B"/>
    <w:multiLevelType w:val="hybridMultilevel"/>
    <w:tmpl w:val="8CDEAEB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E52002E"/>
    <w:multiLevelType w:val="hybridMultilevel"/>
    <w:tmpl w:val="86ACFB6C"/>
    <w:lvl w:ilvl="0" w:tplc="487C36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20446B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8"/>
      </w:rPr>
    </w:lvl>
    <w:lvl w:ilvl="2" w:tplc="0858619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EA5129E"/>
    <w:multiLevelType w:val="hybridMultilevel"/>
    <w:tmpl w:val="D9564BCE"/>
    <w:lvl w:ilvl="0" w:tplc="B74098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ECB2118"/>
    <w:multiLevelType w:val="hybridMultilevel"/>
    <w:tmpl w:val="BE4E4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67394"/>
    <w:multiLevelType w:val="hybridMultilevel"/>
    <w:tmpl w:val="AA341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0801BB"/>
    <w:multiLevelType w:val="hybridMultilevel"/>
    <w:tmpl w:val="E73CA914"/>
    <w:lvl w:ilvl="0" w:tplc="187ED7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4B4FDF"/>
    <w:multiLevelType w:val="hybridMultilevel"/>
    <w:tmpl w:val="D5CA3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2C0654"/>
    <w:multiLevelType w:val="hybridMultilevel"/>
    <w:tmpl w:val="135C334C"/>
    <w:lvl w:ilvl="0" w:tplc="799CEC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90224A"/>
    <w:multiLevelType w:val="hybridMultilevel"/>
    <w:tmpl w:val="569C0B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4DA4588"/>
    <w:multiLevelType w:val="hybridMultilevel"/>
    <w:tmpl w:val="F456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A77E66"/>
    <w:multiLevelType w:val="hybridMultilevel"/>
    <w:tmpl w:val="71F896A8"/>
    <w:lvl w:ilvl="0" w:tplc="91F8424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3300C7"/>
    <w:multiLevelType w:val="hybridMultilevel"/>
    <w:tmpl w:val="F63C0F54"/>
    <w:lvl w:ilvl="0" w:tplc="E23E0D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1162A1F"/>
    <w:multiLevelType w:val="hybridMultilevel"/>
    <w:tmpl w:val="32B6E1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6D71D2"/>
    <w:multiLevelType w:val="hybridMultilevel"/>
    <w:tmpl w:val="F848A87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367AA1"/>
    <w:multiLevelType w:val="hybridMultilevel"/>
    <w:tmpl w:val="C1D6A9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300B7E"/>
    <w:multiLevelType w:val="hybridMultilevel"/>
    <w:tmpl w:val="23B68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ACFD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913121"/>
    <w:multiLevelType w:val="hybridMultilevel"/>
    <w:tmpl w:val="8A2AE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DC3C05"/>
    <w:multiLevelType w:val="hybridMultilevel"/>
    <w:tmpl w:val="9F0E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9"/>
  </w:num>
  <w:num w:numId="4">
    <w:abstractNumId w:val="7"/>
  </w:num>
  <w:num w:numId="5">
    <w:abstractNumId w:val="20"/>
  </w:num>
  <w:num w:numId="6">
    <w:abstractNumId w:val="17"/>
  </w:num>
  <w:num w:numId="7">
    <w:abstractNumId w:val="29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32"/>
  </w:num>
  <w:num w:numId="14">
    <w:abstractNumId w:val="24"/>
  </w:num>
  <w:num w:numId="15">
    <w:abstractNumId w:val="26"/>
  </w:num>
  <w:num w:numId="16">
    <w:abstractNumId w:val="8"/>
  </w:num>
  <w:num w:numId="17">
    <w:abstractNumId w:val="16"/>
  </w:num>
  <w:num w:numId="18">
    <w:abstractNumId w:val="9"/>
  </w:num>
  <w:num w:numId="19">
    <w:abstractNumId w:val="2"/>
  </w:num>
  <w:num w:numId="20">
    <w:abstractNumId w:val="18"/>
  </w:num>
  <w:num w:numId="21">
    <w:abstractNumId w:val="15"/>
  </w:num>
  <w:num w:numId="22">
    <w:abstractNumId w:val="21"/>
  </w:num>
  <w:num w:numId="23">
    <w:abstractNumId w:val="27"/>
  </w:num>
  <w:num w:numId="24">
    <w:abstractNumId w:val="14"/>
  </w:num>
  <w:num w:numId="25">
    <w:abstractNumId w:val="23"/>
  </w:num>
  <w:num w:numId="26">
    <w:abstractNumId w:val="11"/>
  </w:num>
  <w:num w:numId="27">
    <w:abstractNumId w:val="31"/>
  </w:num>
  <w:num w:numId="28">
    <w:abstractNumId w:val="22"/>
  </w:num>
  <w:num w:numId="29">
    <w:abstractNumId w:val="3"/>
  </w:num>
  <w:num w:numId="30">
    <w:abstractNumId w:val="25"/>
  </w:num>
  <w:num w:numId="31">
    <w:abstractNumId w:val="4"/>
  </w:num>
  <w:num w:numId="32">
    <w:abstractNumId w:val="1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FB8"/>
    <w:rsid w:val="00005130"/>
    <w:rsid w:val="00025574"/>
    <w:rsid w:val="00044158"/>
    <w:rsid w:val="000667D1"/>
    <w:rsid w:val="00096281"/>
    <w:rsid w:val="000B1198"/>
    <w:rsid w:val="001435D0"/>
    <w:rsid w:val="0015009C"/>
    <w:rsid w:val="001A19EB"/>
    <w:rsid w:val="00214DF5"/>
    <w:rsid w:val="00296845"/>
    <w:rsid w:val="00300098"/>
    <w:rsid w:val="00303886"/>
    <w:rsid w:val="00341049"/>
    <w:rsid w:val="00384923"/>
    <w:rsid w:val="003F13D9"/>
    <w:rsid w:val="00420ECB"/>
    <w:rsid w:val="00435602"/>
    <w:rsid w:val="004A1F2A"/>
    <w:rsid w:val="00500E40"/>
    <w:rsid w:val="00531B2C"/>
    <w:rsid w:val="00533848"/>
    <w:rsid w:val="005853E2"/>
    <w:rsid w:val="005B6792"/>
    <w:rsid w:val="005F04B0"/>
    <w:rsid w:val="006853E0"/>
    <w:rsid w:val="006F5CEB"/>
    <w:rsid w:val="007240FF"/>
    <w:rsid w:val="00770E6D"/>
    <w:rsid w:val="007C32A9"/>
    <w:rsid w:val="007E3E69"/>
    <w:rsid w:val="007F31BE"/>
    <w:rsid w:val="008535B2"/>
    <w:rsid w:val="00885FB8"/>
    <w:rsid w:val="009075DE"/>
    <w:rsid w:val="00913300"/>
    <w:rsid w:val="009422E1"/>
    <w:rsid w:val="00966B35"/>
    <w:rsid w:val="00971E75"/>
    <w:rsid w:val="00975E09"/>
    <w:rsid w:val="00985B15"/>
    <w:rsid w:val="009968A4"/>
    <w:rsid w:val="009C005B"/>
    <w:rsid w:val="009D7642"/>
    <w:rsid w:val="00A6546C"/>
    <w:rsid w:val="00AD6AFD"/>
    <w:rsid w:val="00B16B34"/>
    <w:rsid w:val="00B5054D"/>
    <w:rsid w:val="00B67C4B"/>
    <w:rsid w:val="00BB5404"/>
    <w:rsid w:val="00C62839"/>
    <w:rsid w:val="00C9720D"/>
    <w:rsid w:val="00CB6B9B"/>
    <w:rsid w:val="00D009DB"/>
    <w:rsid w:val="00D04DE2"/>
    <w:rsid w:val="00D27D58"/>
    <w:rsid w:val="00D34E3E"/>
    <w:rsid w:val="00DC0807"/>
    <w:rsid w:val="00DC2A87"/>
    <w:rsid w:val="00DD16C9"/>
    <w:rsid w:val="00E27924"/>
    <w:rsid w:val="00E82611"/>
    <w:rsid w:val="00E8495B"/>
    <w:rsid w:val="00F35A7A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D58"/>
    <w:pPr>
      <w:keepNext/>
      <w:jc w:val="center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D58"/>
    <w:pPr>
      <w:keepNext/>
      <w:jc w:val="center"/>
      <w:outlineLvl w:val="1"/>
    </w:pPr>
    <w:rPr>
      <w:b/>
      <w:bCs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D58"/>
    <w:pPr>
      <w:keepNext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D58"/>
    <w:pPr>
      <w:keepNext/>
      <w:ind w:left="360"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7D58"/>
    <w:pPr>
      <w:keepNext/>
      <w:ind w:left="540"/>
      <w:jc w:val="center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7D58"/>
    <w:pPr>
      <w:keepNext/>
      <w:jc w:val="right"/>
      <w:outlineLvl w:val="5"/>
    </w:pPr>
    <w:rPr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7D58"/>
    <w:pPr>
      <w:keepNext/>
      <w:ind w:left="540"/>
      <w:jc w:val="right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7D58"/>
    <w:pPr>
      <w:keepNext/>
      <w:outlineLvl w:val="7"/>
    </w:pPr>
    <w:rPr>
      <w:sz w:val="3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5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5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5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5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5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50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50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50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7D58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1F5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27D58"/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550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D27D58"/>
    <w:pPr>
      <w:ind w:left="720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50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27D58"/>
    <w:pPr>
      <w:ind w:left="360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5505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D27D58"/>
    <w:pPr>
      <w:jc w:val="center"/>
    </w:pPr>
    <w:rPr>
      <w:sz w:val="4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550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27D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D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0EC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667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D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21</Pages>
  <Words>6412</Words>
  <Characters>-32766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Jurkiewicz</dc:creator>
  <cp:keywords/>
  <dc:description/>
  <cp:lastModifiedBy>AgnieszkaGasik</cp:lastModifiedBy>
  <cp:revision>3</cp:revision>
  <cp:lastPrinted>2010-08-24T07:42:00Z</cp:lastPrinted>
  <dcterms:created xsi:type="dcterms:W3CDTF">2010-08-04T12:37:00Z</dcterms:created>
  <dcterms:modified xsi:type="dcterms:W3CDTF">2010-08-24T07:42:00Z</dcterms:modified>
</cp:coreProperties>
</file>