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6F950" w14:textId="33A7D2ED" w:rsidR="00A63DBF" w:rsidRPr="0090119C" w:rsidRDefault="0090119C" w:rsidP="0090119C">
      <w:pPr>
        <w:pStyle w:val="NormalnyWeb"/>
        <w:spacing w:before="0" w:after="0"/>
        <w:ind w:left="4248"/>
        <w:rPr>
          <w:b/>
        </w:rPr>
      </w:pPr>
      <w:r w:rsidRPr="0090119C">
        <w:rPr>
          <w:b/>
        </w:rPr>
        <w:t>Załącznik d</w:t>
      </w:r>
      <w:r w:rsidR="00A63DBF" w:rsidRPr="0090119C">
        <w:rPr>
          <w:b/>
          <w:bCs/>
        </w:rPr>
        <w:t>o Uchwały Nr</w:t>
      </w:r>
      <w:r w:rsidRPr="0090119C">
        <w:rPr>
          <w:b/>
          <w:bCs/>
        </w:rPr>
        <w:t xml:space="preserve"> XXXVI/168/2021</w:t>
      </w:r>
    </w:p>
    <w:p w14:paraId="2BE733ED" w14:textId="77777777" w:rsidR="00A63DBF" w:rsidRPr="0090119C" w:rsidRDefault="00A63DBF" w:rsidP="0090119C">
      <w:pPr>
        <w:pStyle w:val="NormalnyWeb"/>
        <w:spacing w:before="0" w:after="0"/>
        <w:ind w:left="4248"/>
        <w:rPr>
          <w:b/>
        </w:rPr>
      </w:pPr>
      <w:r w:rsidRPr="0090119C">
        <w:rPr>
          <w:b/>
          <w:bCs/>
        </w:rPr>
        <w:t>Rady Powiatu w Węgorzewie</w:t>
      </w:r>
    </w:p>
    <w:p w14:paraId="5FBFD7F9" w14:textId="4D8BE935" w:rsidR="00A63DBF" w:rsidRPr="0090119C" w:rsidRDefault="0090119C" w:rsidP="0090119C">
      <w:pPr>
        <w:pStyle w:val="NormalnyWeb"/>
        <w:spacing w:before="0" w:after="0"/>
        <w:ind w:left="4248"/>
        <w:rPr>
          <w:b/>
          <w:bCs/>
        </w:rPr>
      </w:pPr>
      <w:r w:rsidRPr="0090119C">
        <w:rPr>
          <w:b/>
          <w:bCs/>
        </w:rPr>
        <w:t>z dnia 28.10.</w:t>
      </w:r>
      <w:r w:rsidR="00A63DBF" w:rsidRPr="0090119C">
        <w:rPr>
          <w:b/>
          <w:bCs/>
        </w:rPr>
        <w:t>2021 r.</w:t>
      </w:r>
    </w:p>
    <w:p w14:paraId="5DCD533B" w14:textId="77777777" w:rsidR="00A63DBF" w:rsidRDefault="00A63DBF" w:rsidP="00A63DBF">
      <w:pPr>
        <w:pStyle w:val="NormalnyWeb"/>
        <w:spacing w:before="0" w:after="0"/>
        <w:ind w:left="2835" w:firstLine="709"/>
      </w:pPr>
    </w:p>
    <w:p w14:paraId="28FEEE3A" w14:textId="0C09A11E" w:rsidR="00A63DBF" w:rsidRDefault="00A63DBF" w:rsidP="00A63DBF">
      <w:pPr>
        <w:pStyle w:val="NormalnyWeb"/>
        <w:spacing w:before="0" w:after="0"/>
        <w:jc w:val="center"/>
      </w:pPr>
      <w:r>
        <w:rPr>
          <w:b/>
          <w:bCs/>
        </w:rPr>
        <w:t>w sprawie określenia zadań i podziału środków przydzielonych przez</w:t>
      </w:r>
    </w:p>
    <w:p w14:paraId="1C693BCD" w14:textId="76BD043B" w:rsidR="00A63DBF" w:rsidRPr="00606C26" w:rsidRDefault="00A63DBF" w:rsidP="00606C26">
      <w:pPr>
        <w:pStyle w:val="NormalnyWeb"/>
        <w:spacing w:before="0" w:after="0"/>
        <w:jc w:val="center"/>
      </w:pPr>
      <w:r>
        <w:rPr>
          <w:b/>
          <w:bCs/>
        </w:rPr>
        <w:t xml:space="preserve">Państwowy Fundusz Rehabilitacji Osób Niepełnosprawnych na realizację zadań </w:t>
      </w:r>
      <w:r w:rsidR="0090119C">
        <w:rPr>
          <w:b/>
          <w:bCs/>
        </w:rPr>
        <w:br/>
      </w:r>
      <w:r>
        <w:rPr>
          <w:b/>
          <w:bCs/>
        </w:rPr>
        <w:t xml:space="preserve">z zakresu rehabilitacji społecznej i zawodowej osób niepełnosprawnych </w:t>
      </w:r>
      <w:r w:rsidR="00606C26">
        <w:rPr>
          <w:b/>
          <w:bCs/>
        </w:rPr>
        <w:br/>
      </w:r>
      <w:r>
        <w:rPr>
          <w:b/>
          <w:bCs/>
        </w:rPr>
        <w:t>w</w:t>
      </w:r>
      <w:r w:rsidR="00606C26">
        <w:t xml:space="preserve"> </w:t>
      </w:r>
      <w:r>
        <w:rPr>
          <w:b/>
          <w:bCs/>
        </w:rPr>
        <w:t>Powiecie Węgorzewskim w 2021 r.</w:t>
      </w:r>
      <w:bookmarkStart w:id="0" w:name="_GoBack"/>
      <w:bookmarkEnd w:id="0"/>
    </w:p>
    <w:p w14:paraId="0C27F062" w14:textId="77777777" w:rsidR="00A63DBF" w:rsidRDefault="00A63DBF" w:rsidP="00A63DBF"/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6490"/>
        <w:gridCol w:w="2126"/>
      </w:tblGrid>
      <w:tr w:rsidR="00A63DBF" w:rsidRPr="002425F9" w14:paraId="1ABC2966" w14:textId="77777777" w:rsidTr="0076577D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88F6" w14:textId="77777777" w:rsidR="00A63DBF" w:rsidRPr="002425F9" w:rsidRDefault="00A63DBF" w:rsidP="0076577D">
            <w:pPr>
              <w:tabs>
                <w:tab w:val="center" w:pos="4498"/>
                <w:tab w:val="left" w:pos="6148"/>
              </w:tabs>
              <w:rPr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ab/>
              <w:t>Rehabilitacja zawodowa</w:t>
            </w:r>
            <w:r w:rsidRPr="002425F9">
              <w:rPr>
                <w:b/>
                <w:sz w:val="22"/>
                <w:szCs w:val="22"/>
              </w:rPr>
              <w:tab/>
            </w:r>
          </w:p>
        </w:tc>
      </w:tr>
      <w:tr w:rsidR="00A63DBF" w:rsidRPr="002425F9" w14:paraId="2656D65B" w14:textId="77777777" w:rsidTr="003110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F46A" w14:textId="6876C56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>L.p</w:t>
            </w:r>
            <w:r w:rsidR="0090119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4F7E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B451A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>Kwota [zł]</w:t>
            </w:r>
          </w:p>
        </w:tc>
      </w:tr>
      <w:tr w:rsidR="00A63DBF" w:rsidRPr="002425F9" w14:paraId="798B9DEC" w14:textId="77777777" w:rsidTr="003110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A27B7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7C56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Zwrot kosztów przystosowania stanowiska pracy art. 26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B59A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3F3CDF88" w14:textId="77777777" w:rsidTr="003110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63C9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2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F1C5E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Zwrot kosztów wyposażenia stanowiska pracy art. 26e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0FD9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2F135363" w14:textId="77777777" w:rsidTr="003110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4D3C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3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7AEB1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Zwrot kosztów zatrudnienia, szkoleń pracowników pomagających pracownikowi niepełnosprawnemu w pracy art. 26d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A978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5821D231" w14:textId="77777777" w:rsidTr="003110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2BAEF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4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1E9E" w14:textId="6F45C416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 xml:space="preserve">Zwrot wydatków na instrumenty i usługi rynku pracy dla osób niepełnosprawnych poszukujących pracy i nie pozostających </w:t>
            </w:r>
            <w:r w:rsidR="0090119C">
              <w:rPr>
                <w:sz w:val="22"/>
                <w:szCs w:val="22"/>
              </w:rPr>
              <w:br/>
            </w:r>
            <w:r w:rsidRPr="002425F9">
              <w:rPr>
                <w:sz w:val="22"/>
                <w:szCs w:val="22"/>
              </w:rPr>
              <w:t>w zatrudnieniu art. 11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56B49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34DE16E9" w14:textId="77777777" w:rsidTr="003110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9999D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5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E085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Jednorazowe dofinansowanie rozpoczęcia działalności gospodarczej, rolniczej lub wniesienie wkładu do spółdzielni socjalnej art. 12a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028E8" w14:textId="0DA33D6B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24DD1F2D" w14:textId="77777777" w:rsidTr="003110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BF30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6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6668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do oprocentowania kredytu bankowego art. 13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990C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54A88454" w14:textId="77777777" w:rsidTr="003110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1D591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7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FBCF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Finansowanie szkoleń organizowanych przez kierownika powiatowego urzędu pracy art. 40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0FC3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71234F1C" w14:textId="77777777" w:rsidTr="003110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7836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8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58676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Zwrot kosztów szkoleń organizowanych przez pracodawcę art. 41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2459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31CA5E5D" w14:textId="77777777" w:rsidTr="003110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CAC6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9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5F375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Tworzenie stanowisk pracy art.26g ust.1 pkt 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AE24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0B6B157D" w14:textId="77777777" w:rsidTr="003110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2F3F8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10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574D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Finansowanie kosztów wynagrodzeń art. 26r ust.1 pkt 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FCF27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0D16037B" w14:textId="77777777" w:rsidTr="003110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1BE0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E3472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>Razem rehabilitacja zawodowa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CB9D" w14:textId="4191586B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579D2F30" w14:textId="77777777" w:rsidTr="0076577D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3710" w14:textId="77777777" w:rsidR="00A63DBF" w:rsidRPr="002425F9" w:rsidRDefault="00A63DBF" w:rsidP="0076577D">
            <w:pPr>
              <w:jc w:val="center"/>
              <w:rPr>
                <w:b/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>Rehabilitacja społeczna</w:t>
            </w:r>
          </w:p>
        </w:tc>
      </w:tr>
      <w:tr w:rsidR="00A63DBF" w:rsidRPr="002425F9" w14:paraId="4489AA95" w14:textId="77777777" w:rsidTr="003110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1E20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11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89BB9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turnusów rehabilitacyjnych art. 35a ust. 1 pkt 7 lit 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E9D7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3EF33876" w14:textId="77777777" w:rsidTr="0031101C">
        <w:trPr>
          <w:trHeight w:val="5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E8EC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12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9AEB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sportu, kultury, rekreacji i turystyki art. 35a ust. 1 pkt 7 lit b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2CDF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11 000,00</w:t>
            </w:r>
          </w:p>
        </w:tc>
      </w:tr>
      <w:tr w:rsidR="00A63DBF" w:rsidRPr="002425F9" w14:paraId="75E5BD58" w14:textId="77777777" w:rsidTr="003110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CB5B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13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1649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zaopatrzenia w sprzęt rehabilitacyjny dla osób niepełnosprawnych art. 35 a ust. 1 pkt 7 lit c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2B926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6970C7F3" w14:textId="77777777" w:rsidTr="003110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D14F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14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6C64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zaopatrzenia w przedmioty ortopedyczne i środki pomocnicze przyznawane osobom niepełnosprawnym na podstawie odrębnych przepisów art. 35a ust.1 pkt 7 lit. c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DDA5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189 000,00</w:t>
            </w:r>
          </w:p>
        </w:tc>
      </w:tr>
      <w:tr w:rsidR="00A63DBF" w:rsidRPr="002425F9" w14:paraId="28A32566" w14:textId="77777777" w:rsidTr="003110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9A48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15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904D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likwidacji barier architektonicznych, w komunikowaniu się i technicznych na wnioski indywidualnych osób art. 35a ust. 1 pkt 7 lit. d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6B323" w14:textId="4AD2B0DC" w:rsidR="00A63DBF" w:rsidRPr="002425F9" w:rsidRDefault="006D31ED" w:rsidP="00765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120 729</w:t>
            </w:r>
            <w:r w:rsidR="00A63DBF" w:rsidRPr="002425F9">
              <w:rPr>
                <w:sz w:val="22"/>
                <w:szCs w:val="22"/>
              </w:rPr>
              <w:t>,00</w:t>
            </w:r>
          </w:p>
        </w:tc>
      </w:tr>
      <w:tr w:rsidR="00A63DBF" w:rsidRPr="002425F9" w14:paraId="7CF4D268" w14:textId="77777777" w:rsidTr="003110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922C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16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6CD7" w14:textId="57FBBB1A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usług tłumacza migowego lub tłumacza-przewodnika art. 35 a ust. 1 pkt 7 lit.</w:t>
            </w:r>
            <w:r w:rsidR="0090119C">
              <w:rPr>
                <w:sz w:val="22"/>
                <w:szCs w:val="22"/>
              </w:rPr>
              <w:t xml:space="preserve"> </w:t>
            </w:r>
            <w:r w:rsidRPr="002425F9">
              <w:rPr>
                <w:sz w:val="22"/>
                <w:szCs w:val="22"/>
              </w:rPr>
              <w:t>f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3931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35ED70F6" w14:textId="77777777" w:rsidTr="003110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D62B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17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D0929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Koszty działania warsztatów terapii zajęciowej art. 35a ust. 1 pkt 8- dofinansowanie z PFRON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5460E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759 360,00</w:t>
            </w:r>
          </w:p>
        </w:tc>
      </w:tr>
      <w:tr w:rsidR="00A63DBF" w:rsidRPr="002425F9" w14:paraId="7FB6B405" w14:textId="77777777" w:rsidTr="003110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5A17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18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2490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Zadania zlecane fundacjom i organizacjom pozarządowym art. 36 ust.2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53B3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A63DBF" w:rsidRPr="002425F9" w14:paraId="1BD67703" w14:textId="77777777" w:rsidTr="003110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1449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19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00B8" w14:textId="6280728E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zaopatrzenia w sprzęt rehabilitacyjny dla osób</w:t>
            </w:r>
            <w:r w:rsidR="00517AE6">
              <w:rPr>
                <w:sz w:val="22"/>
                <w:szCs w:val="22"/>
              </w:rPr>
              <w:t xml:space="preserve"> fizycznych prowadzących </w:t>
            </w:r>
            <w:r w:rsidRPr="002425F9">
              <w:rPr>
                <w:sz w:val="22"/>
                <w:szCs w:val="22"/>
              </w:rPr>
              <w:t xml:space="preserve"> </w:t>
            </w:r>
            <w:r w:rsidR="00517AE6">
              <w:rPr>
                <w:sz w:val="22"/>
                <w:szCs w:val="22"/>
              </w:rPr>
              <w:t>działalność gospodarczą, os</w:t>
            </w:r>
            <w:r w:rsidR="00616421">
              <w:rPr>
                <w:sz w:val="22"/>
                <w:szCs w:val="22"/>
              </w:rPr>
              <w:t>ób</w:t>
            </w:r>
            <w:r w:rsidR="00517AE6">
              <w:rPr>
                <w:sz w:val="22"/>
                <w:szCs w:val="22"/>
              </w:rPr>
              <w:t xml:space="preserve"> prawn</w:t>
            </w:r>
            <w:r w:rsidR="00616421">
              <w:rPr>
                <w:sz w:val="22"/>
                <w:szCs w:val="22"/>
              </w:rPr>
              <w:t>ych</w:t>
            </w:r>
            <w:r w:rsidR="00517AE6">
              <w:rPr>
                <w:sz w:val="22"/>
                <w:szCs w:val="22"/>
              </w:rPr>
              <w:t xml:space="preserve"> </w:t>
            </w:r>
            <w:r w:rsidR="0090119C">
              <w:rPr>
                <w:sz w:val="22"/>
                <w:szCs w:val="22"/>
              </w:rPr>
              <w:br/>
            </w:r>
            <w:r w:rsidR="00517AE6">
              <w:rPr>
                <w:sz w:val="22"/>
                <w:szCs w:val="22"/>
              </w:rPr>
              <w:t xml:space="preserve">i </w:t>
            </w:r>
            <w:r w:rsidR="00616421">
              <w:rPr>
                <w:sz w:val="22"/>
                <w:szCs w:val="22"/>
              </w:rPr>
              <w:t>jednostek</w:t>
            </w:r>
            <w:r w:rsidR="00517AE6">
              <w:rPr>
                <w:sz w:val="22"/>
                <w:szCs w:val="22"/>
              </w:rPr>
              <w:t xml:space="preserve"> organizacyjn</w:t>
            </w:r>
            <w:r w:rsidR="00616421">
              <w:rPr>
                <w:sz w:val="22"/>
                <w:szCs w:val="22"/>
              </w:rPr>
              <w:t>ych</w:t>
            </w:r>
            <w:r w:rsidR="00517AE6">
              <w:rPr>
                <w:sz w:val="22"/>
                <w:szCs w:val="22"/>
              </w:rPr>
              <w:t xml:space="preserve"> nieposiadając</w:t>
            </w:r>
            <w:r w:rsidR="00616421">
              <w:rPr>
                <w:sz w:val="22"/>
                <w:szCs w:val="22"/>
              </w:rPr>
              <w:t>ych</w:t>
            </w:r>
            <w:r w:rsidR="00517AE6">
              <w:rPr>
                <w:sz w:val="22"/>
                <w:szCs w:val="22"/>
              </w:rPr>
              <w:t xml:space="preserve"> osobowości  prawnej</w:t>
            </w:r>
            <w:r w:rsidRPr="002425F9">
              <w:rPr>
                <w:sz w:val="22"/>
                <w:szCs w:val="22"/>
              </w:rPr>
              <w:t xml:space="preserve"> </w:t>
            </w:r>
            <w:r w:rsidR="00914EBF" w:rsidRPr="00914EBF">
              <w:rPr>
                <w:sz w:val="22"/>
                <w:szCs w:val="22"/>
              </w:rPr>
              <w:t>§</w:t>
            </w:r>
            <w:r w:rsidR="00914EBF">
              <w:rPr>
                <w:sz w:val="22"/>
                <w:szCs w:val="22"/>
              </w:rPr>
              <w:t xml:space="preserve"> 5 ust.1 </w:t>
            </w:r>
            <w:r w:rsidR="00755616">
              <w:rPr>
                <w:sz w:val="22"/>
                <w:szCs w:val="22"/>
              </w:rPr>
              <w:t>pkt. 2</w:t>
            </w:r>
            <w:r w:rsidR="00914EBF">
              <w:rPr>
                <w:sz w:val="22"/>
                <w:szCs w:val="22"/>
              </w:rPr>
              <w:t xml:space="preserve"> rozporządzenia*</w:t>
            </w:r>
            <w:r w:rsidRPr="002425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88A2" w14:textId="4F32F684" w:rsidR="00A63DBF" w:rsidRPr="002425F9" w:rsidRDefault="006D31ED" w:rsidP="00765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48 663</w:t>
            </w:r>
            <w:r w:rsidR="00A63DBF" w:rsidRPr="002425F9">
              <w:rPr>
                <w:sz w:val="22"/>
                <w:szCs w:val="22"/>
              </w:rPr>
              <w:t>,00</w:t>
            </w:r>
          </w:p>
        </w:tc>
      </w:tr>
      <w:tr w:rsidR="00A63DBF" w:rsidRPr="002425F9" w14:paraId="15D2931F" w14:textId="77777777" w:rsidTr="003110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5E7F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EEA6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>Razem rehabilitacja społeczna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3F34" w14:textId="09CD7910" w:rsidR="00A63DBF" w:rsidRPr="002425F9" w:rsidRDefault="00A63DBF" w:rsidP="0076577D">
            <w:pPr>
              <w:jc w:val="center"/>
              <w:rPr>
                <w:color w:val="FF0000"/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1 </w:t>
            </w:r>
            <w:r w:rsidR="007F6BEF">
              <w:rPr>
                <w:sz w:val="22"/>
                <w:szCs w:val="22"/>
              </w:rPr>
              <w:t>128</w:t>
            </w:r>
            <w:r w:rsidRPr="002425F9">
              <w:rPr>
                <w:sz w:val="22"/>
                <w:szCs w:val="22"/>
              </w:rPr>
              <w:t> 752,00</w:t>
            </w:r>
          </w:p>
        </w:tc>
      </w:tr>
      <w:tr w:rsidR="00A63DBF" w:rsidRPr="002425F9" w14:paraId="72313B73" w14:textId="77777777" w:rsidTr="003110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CEF3" w14:textId="77777777" w:rsidR="00A63DBF" w:rsidRPr="002425F9" w:rsidRDefault="00A63DBF" w:rsidP="00A63DBF">
            <w:pPr>
              <w:rPr>
                <w:sz w:val="22"/>
                <w:szCs w:val="22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0D14" w14:textId="77777777" w:rsidR="00A63DBF" w:rsidRPr="002425F9" w:rsidRDefault="00A63DBF" w:rsidP="0076577D">
            <w:pPr>
              <w:jc w:val="center"/>
              <w:rPr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>Zadania ogółem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9912" w14:textId="77777777" w:rsidR="00A63DBF" w:rsidRPr="002425F9" w:rsidRDefault="00A63DBF" w:rsidP="0076577D">
            <w:pPr>
              <w:jc w:val="center"/>
              <w:rPr>
                <w:color w:val="FF0000"/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1 128 752,00</w:t>
            </w:r>
          </w:p>
        </w:tc>
      </w:tr>
    </w:tbl>
    <w:p w14:paraId="08504F33" w14:textId="2F7FE187" w:rsidR="00C000F5" w:rsidRPr="00914EBF" w:rsidRDefault="00914EBF" w:rsidP="0090119C">
      <w:pPr>
        <w:jc w:val="both"/>
        <w:rPr>
          <w:sz w:val="20"/>
          <w:szCs w:val="20"/>
        </w:rPr>
      </w:pPr>
      <w:r w:rsidRPr="00914EBF">
        <w:rPr>
          <w:sz w:val="20"/>
          <w:szCs w:val="20"/>
        </w:rPr>
        <w:t>*- Rozporządzeni</w:t>
      </w:r>
      <w:r>
        <w:rPr>
          <w:sz w:val="20"/>
          <w:szCs w:val="20"/>
        </w:rPr>
        <w:t>e</w:t>
      </w:r>
      <w:r w:rsidRPr="00914EBF">
        <w:rPr>
          <w:sz w:val="20"/>
          <w:szCs w:val="20"/>
        </w:rPr>
        <w:t xml:space="preserve"> Ministra Pracy i Polityki Społecznej z dnia 25 czerwca 2002r. w sprawie określenia rodzajów zadań powiatu, które mogą być finansowane ze Środków Państwowego Funduszu Rehabilitacji Osób Niepełnosprawnych (Dz.U. z 2015</w:t>
      </w:r>
      <w:r w:rsidR="0090119C">
        <w:rPr>
          <w:sz w:val="20"/>
          <w:szCs w:val="20"/>
        </w:rPr>
        <w:t xml:space="preserve"> </w:t>
      </w:r>
      <w:r w:rsidRPr="00914EBF">
        <w:rPr>
          <w:sz w:val="20"/>
          <w:szCs w:val="20"/>
        </w:rPr>
        <w:t>r. poz. 926</w:t>
      </w:r>
      <w:r w:rsidR="001747BB">
        <w:rPr>
          <w:sz w:val="20"/>
          <w:szCs w:val="20"/>
        </w:rPr>
        <w:t xml:space="preserve"> ze zm.</w:t>
      </w:r>
      <w:r w:rsidRPr="00914EBF">
        <w:rPr>
          <w:sz w:val="20"/>
          <w:szCs w:val="20"/>
        </w:rPr>
        <w:t>)</w:t>
      </w:r>
      <w:r w:rsidR="008C1677">
        <w:rPr>
          <w:sz w:val="20"/>
          <w:szCs w:val="20"/>
        </w:rPr>
        <w:t>.</w:t>
      </w:r>
    </w:p>
    <w:sectPr w:rsidR="00C000F5" w:rsidRPr="00914EBF" w:rsidSect="00914EBF">
      <w:pgSz w:w="11906" w:h="16838"/>
      <w:pgMar w:top="709" w:right="1417" w:bottom="56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B0"/>
    <w:rsid w:val="001747BB"/>
    <w:rsid w:val="0031101C"/>
    <w:rsid w:val="00517AE6"/>
    <w:rsid w:val="00594BB8"/>
    <w:rsid w:val="00606C26"/>
    <w:rsid w:val="00616421"/>
    <w:rsid w:val="006D31ED"/>
    <w:rsid w:val="00755616"/>
    <w:rsid w:val="007F6BEF"/>
    <w:rsid w:val="008C1677"/>
    <w:rsid w:val="0090119C"/>
    <w:rsid w:val="00914EBF"/>
    <w:rsid w:val="00A63DBF"/>
    <w:rsid w:val="00B100F8"/>
    <w:rsid w:val="00C000F5"/>
    <w:rsid w:val="00F4480E"/>
    <w:rsid w:val="00FA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B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3D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3DBF"/>
    <w:pPr>
      <w:spacing w:before="10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3D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3DBF"/>
    <w:pPr>
      <w:spacing w:before="10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Izabela Buc-Filipczak</cp:lastModifiedBy>
  <cp:revision>3</cp:revision>
  <cp:lastPrinted>2021-09-24T09:23:00Z</cp:lastPrinted>
  <dcterms:created xsi:type="dcterms:W3CDTF">2021-10-29T09:52:00Z</dcterms:created>
  <dcterms:modified xsi:type="dcterms:W3CDTF">2021-10-29T09:52:00Z</dcterms:modified>
</cp:coreProperties>
</file>