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3809" w14:textId="2499931E" w:rsidR="002029C2" w:rsidRPr="002029C2" w:rsidRDefault="002029C2" w:rsidP="002029C2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029C2">
        <w:rPr>
          <w:rFonts w:ascii="Times New Roman" w:hAnsi="Times New Roman" w:cs="Times New Roman"/>
        </w:rPr>
        <w:t xml:space="preserve"> </w:t>
      </w:r>
      <w:r w:rsidR="00FF4D3D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………………………………</w:t>
      </w:r>
      <w:r w:rsidR="008659F7">
        <w:rPr>
          <w:rFonts w:ascii="Times New Roman" w:hAnsi="Times New Roman" w:cs="Times New Roman"/>
        </w:rPr>
        <w:t>……..</w:t>
      </w:r>
      <w:r w:rsidRPr="002029C2">
        <w:rPr>
          <w:rFonts w:ascii="Times New Roman" w:hAnsi="Times New Roman" w:cs="Times New Roman"/>
        </w:rPr>
        <w:t xml:space="preserve">. </w:t>
      </w:r>
    </w:p>
    <w:p w14:paraId="7AD4820A" w14:textId="77777777" w:rsidR="002029C2" w:rsidRPr="008659F7" w:rsidRDefault="002029C2" w:rsidP="002029C2">
      <w:pPr>
        <w:spacing w:after="0" w:line="240" w:lineRule="auto"/>
        <w:ind w:left="6372" w:firstLine="708"/>
        <w:rPr>
          <w:rFonts w:ascii="Times New Roman" w:hAnsi="Times New Roman" w:cs="Times New Roman"/>
          <w:i/>
          <w:iCs/>
        </w:rPr>
      </w:pPr>
      <w:r w:rsidRPr="008659F7">
        <w:rPr>
          <w:rFonts w:ascii="Times New Roman" w:hAnsi="Times New Roman" w:cs="Times New Roman"/>
          <w:i/>
          <w:iCs/>
        </w:rPr>
        <w:t>(miejscowość) (data)</w:t>
      </w:r>
    </w:p>
    <w:p w14:paraId="58DA6F6C" w14:textId="77777777" w:rsidR="002029C2" w:rsidRPr="002029C2" w:rsidRDefault="002029C2" w:rsidP="002029C2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14:paraId="458DB27E" w14:textId="77777777" w:rsidR="002029C2" w:rsidRDefault="002029C2" w:rsidP="002029C2">
      <w:pPr>
        <w:jc w:val="center"/>
        <w:rPr>
          <w:rFonts w:ascii="Times New Roman" w:hAnsi="Times New Roman" w:cs="Times New Roman"/>
          <w:b/>
          <w:bCs/>
        </w:rPr>
      </w:pPr>
      <w:r w:rsidRPr="002029C2">
        <w:rPr>
          <w:rFonts w:ascii="Times New Roman" w:hAnsi="Times New Roman" w:cs="Times New Roman"/>
          <w:b/>
          <w:bCs/>
        </w:rPr>
        <w:t>OŚWIADCZENIE DOTYCZĄCE PODATKU AKCYZOWEGO</w:t>
      </w:r>
    </w:p>
    <w:p w14:paraId="1CADF358" w14:textId="77777777" w:rsidR="002029C2" w:rsidRPr="002029C2" w:rsidRDefault="002029C2" w:rsidP="002029C2">
      <w:pPr>
        <w:jc w:val="center"/>
        <w:rPr>
          <w:rFonts w:ascii="Times New Roman" w:hAnsi="Times New Roman" w:cs="Times New Roman"/>
          <w:b/>
          <w:bCs/>
        </w:rPr>
      </w:pPr>
    </w:p>
    <w:p w14:paraId="68056529" w14:textId="080B7E44" w:rsidR="002029C2" w:rsidRPr="002029C2" w:rsidRDefault="002029C2" w:rsidP="002029C2">
      <w:pPr>
        <w:rPr>
          <w:rFonts w:ascii="Times New Roman" w:hAnsi="Times New Roman" w:cs="Times New Roman"/>
        </w:rPr>
      </w:pPr>
      <w:r w:rsidRPr="002029C2">
        <w:rPr>
          <w:rFonts w:ascii="Times New Roman" w:hAnsi="Times New Roman" w:cs="Times New Roman"/>
        </w:rPr>
        <w:t xml:space="preserve">Ja niżej podpisany(a) 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3206CA7C" w14:textId="77777777" w:rsidR="002029C2" w:rsidRPr="002029C2" w:rsidRDefault="002029C2" w:rsidP="002029C2">
      <w:pPr>
        <w:ind w:left="4248" w:firstLine="708"/>
        <w:rPr>
          <w:rFonts w:ascii="Times New Roman" w:hAnsi="Times New Roman" w:cs="Times New Roman"/>
        </w:rPr>
      </w:pPr>
      <w:r w:rsidRPr="002029C2">
        <w:rPr>
          <w:rFonts w:ascii="Times New Roman" w:hAnsi="Times New Roman" w:cs="Times New Roman"/>
        </w:rPr>
        <w:t>(imię i nazwisko)</w:t>
      </w:r>
    </w:p>
    <w:p w14:paraId="4992C2CD" w14:textId="07B9D729" w:rsidR="002029C2" w:rsidRPr="002029C2" w:rsidRDefault="002029C2" w:rsidP="002029C2">
      <w:pPr>
        <w:rPr>
          <w:rFonts w:ascii="Times New Roman" w:hAnsi="Times New Roman" w:cs="Times New Roman"/>
        </w:rPr>
      </w:pPr>
      <w:r w:rsidRPr="002029C2">
        <w:rPr>
          <w:rFonts w:ascii="Times New Roman" w:hAnsi="Times New Roman" w:cs="Times New Roman"/>
        </w:rPr>
        <w:t xml:space="preserve">zamieszkały(a) 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1E47FE74" w14:textId="77777777" w:rsidR="002029C2" w:rsidRPr="002029C2" w:rsidRDefault="002029C2" w:rsidP="002029C2">
      <w:pPr>
        <w:ind w:left="4248" w:firstLine="708"/>
        <w:rPr>
          <w:rFonts w:ascii="Times New Roman" w:hAnsi="Times New Roman" w:cs="Times New Roman"/>
        </w:rPr>
      </w:pPr>
      <w:r w:rsidRPr="002029C2">
        <w:rPr>
          <w:rFonts w:ascii="Times New Roman" w:hAnsi="Times New Roman" w:cs="Times New Roman"/>
        </w:rPr>
        <w:t>(dokładny adres)</w:t>
      </w:r>
    </w:p>
    <w:p w14:paraId="4AF962A9" w14:textId="68D8FD5A" w:rsidR="002029C2" w:rsidRPr="002029C2" w:rsidRDefault="002029C2" w:rsidP="00202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</w:t>
      </w:r>
      <w:r w:rsidRPr="002029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</w:t>
      </w:r>
      <w:proofErr w:type="gramStart"/>
      <w:r>
        <w:rPr>
          <w:rFonts w:ascii="Times New Roman" w:hAnsi="Times New Roman" w:cs="Times New Roman"/>
        </w:rPr>
        <w:t>……</w:t>
      </w:r>
      <w:r w:rsidRPr="002029C2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……………………………………………………………...</w:t>
      </w:r>
    </w:p>
    <w:p w14:paraId="01274709" w14:textId="77777777" w:rsidR="002029C2" w:rsidRDefault="002029C2" w:rsidP="002029C2">
      <w:pPr>
        <w:rPr>
          <w:rFonts w:ascii="Times New Roman" w:hAnsi="Times New Roman" w:cs="Times New Roman"/>
        </w:rPr>
      </w:pPr>
    </w:p>
    <w:p w14:paraId="206BF224" w14:textId="4F03227E" w:rsidR="002029C2" w:rsidRDefault="002029C2" w:rsidP="002029C2">
      <w:pPr>
        <w:spacing w:line="360" w:lineRule="auto"/>
        <w:jc w:val="both"/>
        <w:rPr>
          <w:rFonts w:ascii="Times New Roman" w:hAnsi="Times New Roman" w:cs="Times New Roman"/>
        </w:rPr>
      </w:pPr>
      <w:r w:rsidRPr="002029C2">
        <w:rPr>
          <w:rFonts w:ascii="Times New Roman" w:hAnsi="Times New Roman" w:cs="Times New Roman"/>
        </w:rPr>
        <w:t>w związku z nieprzedstawieniem dokumentu potwierdzającego zapłatę akcyzy</w:t>
      </w:r>
      <w:r>
        <w:rPr>
          <w:rFonts w:ascii="Times New Roman" w:hAnsi="Times New Roman" w:cs="Times New Roman"/>
        </w:rPr>
        <w:t xml:space="preserve"> </w:t>
      </w:r>
      <w:r w:rsidRPr="002029C2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 xml:space="preserve"> </w:t>
      </w:r>
      <w:r w:rsidRPr="002029C2">
        <w:rPr>
          <w:rFonts w:ascii="Times New Roman" w:hAnsi="Times New Roman" w:cs="Times New Roman"/>
        </w:rPr>
        <w:t xml:space="preserve">w okresie od czasowej rejestracji pojazdu marki </w:t>
      </w:r>
      <w:r w:rsidR="00FF4FB7">
        <w:rPr>
          <w:rFonts w:ascii="Times New Roman" w:hAnsi="Times New Roman" w:cs="Times New Roman"/>
        </w:rPr>
        <w:t>……………………………………………….</w:t>
      </w:r>
      <w:r w:rsidRPr="002029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029C2">
        <w:rPr>
          <w:rFonts w:ascii="Times New Roman" w:hAnsi="Times New Roman" w:cs="Times New Roman"/>
        </w:rPr>
        <w:t>o cechach identyfikacyjnych (VIN</w:t>
      </w:r>
      <w:r w:rsidR="00FF4FB7">
        <w:rPr>
          <w:rFonts w:ascii="Times New Roman" w:hAnsi="Times New Roman" w:cs="Times New Roman"/>
        </w:rPr>
        <w:t>)……………………………………………………….</w:t>
      </w:r>
      <w:r w:rsidRPr="002029C2">
        <w:rPr>
          <w:rFonts w:ascii="Times New Roman" w:hAnsi="Times New Roman" w:cs="Times New Roman"/>
        </w:rPr>
        <w:t xml:space="preserve"> uzupełnię wniosek o ten </w:t>
      </w:r>
      <w:r w:rsidR="00FF4FB7" w:rsidRPr="002029C2">
        <w:rPr>
          <w:rFonts w:ascii="Times New Roman" w:hAnsi="Times New Roman" w:cs="Times New Roman"/>
        </w:rPr>
        <w:t>dokument</w:t>
      </w:r>
      <w:r w:rsidRPr="002029C2">
        <w:rPr>
          <w:rFonts w:ascii="Times New Roman" w:hAnsi="Times New Roman" w:cs="Times New Roman"/>
        </w:rPr>
        <w:t xml:space="preserve"> oraz do dnia wydania decyzji o stałej rejestracji nie</w:t>
      </w:r>
      <w:r>
        <w:rPr>
          <w:rFonts w:ascii="Times New Roman" w:hAnsi="Times New Roman" w:cs="Times New Roman"/>
        </w:rPr>
        <w:t xml:space="preserve"> </w:t>
      </w:r>
      <w:r w:rsidRPr="002029C2">
        <w:rPr>
          <w:rFonts w:ascii="Times New Roman" w:hAnsi="Times New Roman" w:cs="Times New Roman"/>
        </w:rPr>
        <w:t>nastąpi zmiana w zakresie własności pojazdu.</w:t>
      </w:r>
    </w:p>
    <w:p w14:paraId="627B9F86" w14:textId="77777777" w:rsidR="00FF4FB7" w:rsidRPr="002029C2" w:rsidRDefault="00FF4FB7" w:rsidP="002029C2">
      <w:pPr>
        <w:spacing w:line="360" w:lineRule="auto"/>
        <w:jc w:val="both"/>
        <w:rPr>
          <w:rFonts w:ascii="Times New Roman" w:hAnsi="Times New Roman" w:cs="Times New Roman"/>
        </w:rPr>
      </w:pPr>
    </w:p>
    <w:p w14:paraId="683513C9" w14:textId="1FB80BAA" w:rsidR="002029C2" w:rsidRPr="002029C2" w:rsidRDefault="008659F7" w:rsidP="00202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2029C2">
        <w:rPr>
          <w:rFonts w:ascii="Times New Roman" w:hAnsi="Times New Roman" w:cs="Times New Roman"/>
        </w:rPr>
        <w:t xml:space="preserve">                               </w:t>
      </w:r>
      <w:r w:rsidR="002029C2" w:rsidRPr="002029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…………………………………………….</w:t>
      </w:r>
      <w:r w:rsidR="002029C2" w:rsidRPr="002029C2">
        <w:rPr>
          <w:rFonts w:ascii="Times New Roman" w:hAnsi="Times New Roman" w:cs="Times New Roman"/>
        </w:rPr>
        <w:t>.</w:t>
      </w:r>
    </w:p>
    <w:p w14:paraId="5744F583" w14:textId="36E2714A" w:rsidR="002029C2" w:rsidRPr="002029C2" w:rsidRDefault="002029C2" w:rsidP="002029C2">
      <w:pPr>
        <w:rPr>
          <w:rFonts w:ascii="Times New Roman" w:hAnsi="Times New Roman" w:cs="Times New Roman"/>
        </w:rPr>
      </w:pPr>
      <w:r w:rsidRPr="002029C2">
        <w:rPr>
          <w:rFonts w:ascii="Times New Roman" w:hAnsi="Times New Roman" w:cs="Times New Roman"/>
        </w:rPr>
        <w:t xml:space="preserve">(podpis osoby przyjmującej </w:t>
      </w:r>
      <w:proofErr w:type="gramStart"/>
      <w:r w:rsidRPr="002029C2">
        <w:rPr>
          <w:rFonts w:ascii="Times New Roman" w:hAnsi="Times New Roman" w:cs="Times New Roman"/>
        </w:rPr>
        <w:t>oświadczenie)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</w:t>
      </w:r>
      <w:r w:rsidRPr="002029C2">
        <w:rPr>
          <w:rFonts w:ascii="Times New Roman" w:hAnsi="Times New Roman" w:cs="Times New Roman"/>
        </w:rPr>
        <w:t xml:space="preserve"> (podpis osoby składającej oświadczenie)</w:t>
      </w:r>
    </w:p>
    <w:p w14:paraId="599DBA25" w14:textId="77777777" w:rsidR="002029C2" w:rsidRDefault="002029C2" w:rsidP="002029C2">
      <w:pPr>
        <w:rPr>
          <w:rFonts w:ascii="Times New Roman" w:hAnsi="Times New Roman" w:cs="Times New Roman"/>
        </w:rPr>
      </w:pPr>
    </w:p>
    <w:p w14:paraId="0B8B8739" w14:textId="445DB2B6" w:rsidR="002029C2" w:rsidRPr="002029C2" w:rsidRDefault="002029C2" w:rsidP="002029C2">
      <w:pPr>
        <w:jc w:val="center"/>
        <w:rPr>
          <w:rFonts w:ascii="Times New Roman" w:hAnsi="Times New Roman" w:cs="Times New Roman"/>
        </w:rPr>
      </w:pPr>
      <w:r w:rsidRPr="002029C2">
        <w:rPr>
          <w:rFonts w:ascii="Times New Roman" w:hAnsi="Times New Roman" w:cs="Times New Roman"/>
        </w:rPr>
        <w:t>Pouczenie:</w:t>
      </w:r>
    </w:p>
    <w:p w14:paraId="7B7E62A3" w14:textId="2CB89ECA" w:rsidR="002029C2" w:rsidRPr="002029C2" w:rsidRDefault="002029C2" w:rsidP="002029C2">
      <w:pPr>
        <w:jc w:val="both"/>
        <w:rPr>
          <w:rFonts w:ascii="Times New Roman" w:hAnsi="Times New Roman" w:cs="Times New Roman"/>
        </w:rPr>
      </w:pPr>
      <w:r w:rsidRPr="002029C2">
        <w:rPr>
          <w:rFonts w:ascii="Times New Roman" w:hAnsi="Times New Roman" w:cs="Times New Roman"/>
        </w:rPr>
        <w:t>1. Art. 74 ust. 2b ustawy Prawo o ruchu drogowym - Czasowej rejestracji dokonuje się</w:t>
      </w:r>
      <w:r>
        <w:rPr>
          <w:rFonts w:ascii="Times New Roman" w:hAnsi="Times New Roman" w:cs="Times New Roman"/>
        </w:rPr>
        <w:t xml:space="preserve"> </w:t>
      </w:r>
      <w:r w:rsidRPr="002029C2">
        <w:rPr>
          <w:rFonts w:ascii="Times New Roman" w:hAnsi="Times New Roman" w:cs="Times New Roman"/>
        </w:rPr>
        <w:t>warunkowo, jeżeli właściciel pojazdu złoży oświadczenie, że w okresie od tej</w:t>
      </w:r>
      <w:r>
        <w:rPr>
          <w:rFonts w:ascii="Times New Roman" w:hAnsi="Times New Roman" w:cs="Times New Roman"/>
        </w:rPr>
        <w:t xml:space="preserve"> </w:t>
      </w:r>
      <w:r w:rsidRPr="002029C2">
        <w:rPr>
          <w:rFonts w:ascii="Times New Roman" w:hAnsi="Times New Roman" w:cs="Times New Roman"/>
        </w:rPr>
        <w:t>rejestracji do wydania dowodu rejestracyjnego nie nastąpi zmiana w zakresie</w:t>
      </w:r>
      <w:r>
        <w:rPr>
          <w:rFonts w:ascii="Times New Roman" w:hAnsi="Times New Roman" w:cs="Times New Roman"/>
        </w:rPr>
        <w:t xml:space="preserve"> </w:t>
      </w:r>
      <w:r w:rsidRPr="002029C2">
        <w:rPr>
          <w:rFonts w:ascii="Times New Roman" w:hAnsi="Times New Roman" w:cs="Times New Roman"/>
        </w:rPr>
        <w:t>własności pojazdu.</w:t>
      </w:r>
    </w:p>
    <w:p w14:paraId="4DE6F753" w14:textId="6C17BB23" w:rsidR="002029C2" w:rsidRPr="002029C2" w:rsidRDefault="002029C2" w:rsidP="002029C2">
      <w:pPr>
        <w:jc w:val="both"/>
        <w:rPr>
          <w:rFonts w:ascii="Times New Roman" w:hAnsi="Times New Roman" w:cs="Times New Roman"/>
        </w:rPr>
      </w:pPr>
      <w:r w:rsidRPr="002029C2">
        <w:rPr>
          <w:rFonts w:ascii="Times New Roman" w:hAnsi="Times New Roman" w:cs="Times New Roman"/>
        </w:rPr>
        <w:t>2. Art. 106 ust. 3 ustawy o podatku akcyzowym - Podatnik z tytułu nabycia</w:t>
      </w:r>
      <w:r>
        <w:rPr>
          <w:rFonts w:ascii="Times New Roman" w:hAnsi="Times New Roman" w:cs="Times New Roman"/>
        </w:rPr>
        <w:t xml:space="preserve"> </w:t>
      </w:r>
      <w:r w:rsidRPr="002029C2">
        <w:rPr>
          <w:rFonts w:ascii="Times New Roman" w:hAnsi="Times New Roman" w:cs="Times New Roman"/>
        </w:rPr>
        <w:t>wewnątrzwspólnotowego samochodu osobowego jest obowiązany [...] bez wezwania</w:t>
      </w:r>
      <w:r>
        <w:rPr>
          <w:rFonts w:ascii="Times New Roman" w:hAnsi="Times New Roman" w:cs="Times New Roman"/>
        </w:rPr>
        <w:t xml:space="preserve"> </w:t>
      </w:r>
      <w:r w:rsidRPr="002029C2">
        <w:rPr>
          <w:rFonts w:ascii="Times New Roman" w:hAnsi="Times New Roman" w:cs="Times New Roman"/>
        </w:rPr>
        <w:t>organu podatkowego dokonać obliczenia i zapłaty [...] akcyzy w terminie 30 dni [...]</w:t>
      </w:r>
      <w:r>
        <w:rPr>
          <w:rFonts w:ascii="Times New Roman" w:hAnsi="Times New Roman" w:cs="Times New Roman"/>
        </w:rPr>
        <w:t xml:space="preserve"> </w:t>
      </w:r>
      <w:r w:rsidRPr="002029C2">
        <w:rPr>
          <w:rFonts w:ascii="Times New Roman" w:hAnsi="Times New Roman" w:cs="Times New Roman"/>
        </w:rPr>
        <w:t>nie później jednak niż w dniu rejestracji samochodu osobowego na terytorium kraj</w:t>
      </w:r>
      <w:r>
        <w:rPr>
          <w:rFonts w:ascii="Times New Roman" w:hAnsi="Times New Roman" w:cs="Times New Roman"/>
        </w:rPr>
        <w:t xml:space="preserve">u </w:t>
      </w:r>
      <w:r w:rsidRPr="002029C2">
        <w:rPr>
          <w:rFonts w:ascii="Times New Roman" w:hAnsi="Times New Roman" w:cs="Times New Roman"/>
        </w:rPr>
        <w:t>zgodnie z przepisami o ruchu drogowym.</w:t>
      </w:r>
    </w:p>
    <w:p w14:paraId="4393B84F" w14:textId="77777777" w:rsidR="002029C2" w:rsidRDefault="002029C2" w:rsidP="002029C2">
      <w:pPr>
        <w:rPr>
          <w:rFonts w:ascii="Times New Roman" w:hAnsi="Times New Roman" w:cs="Times New Roman"/>
        </w:rPr>
      </w:pPr>
    </w:p>
    <w:p w14:paraId="2266A742" w14:textId="77777777" w:rsidR="008659F7" w:rsidRDefault="008659F7" w:rsidP="002029C2">
      <w:pPr>
        <w:rPr>
          <w:rFonts w:ascii="Times New Roman" w:hAnsi="Times New Roman" w:cs="Times New Roman"/>
        </w:rPr>
      </w:pPr>
    </w:p>
    <w:p w14:paraId="1698368B" w14:textId="77777777" w:rsidR="00FF4FB7" w:rsidRDefault="00FF4FB7" w:rsidP="002029C2">
      <w:pPr>
        <w:rPr>
          <w:rFonts w:ascii="Times New Roman" w:hAnsi="Times New Roman" w:cs="Times New Roman"/>
        </w:rPr>
      </w:pPr>
    </w:p>
    <w:p w14:paraId="7488F204" w14:textId="52FAB2AB" w:rsidR="002029C2" w:rsidRPr="002029C2" w:rsidRDefault="002029C2" w:rsidP="002029C2">
      <w:pPr>
        <w:jc w:val="center"/>
        <w:rPr>
          <w:rFonts w:ascii="Times New Roman" w:hAnsi="Times New Roman" w:cs="Times New Roman"/>
          <w:i/>
          <w:iCs/>
        </w:rPr>
      </w:pPr>
      <w:r w:rsidRPr="002029C2">
        <w:rPr>
          <w:rFonts w:ascii="Times New Roman" w:hAnsi="Times New Roman" w:cs="Times New Roman"/>
          <w:i/>
          <w:iCs/>
        </w:rPr>
        <w:t xml:space="preserve">Dokonano warunkowo czasowej rejestracji pojazdu z urzędu, nr rejestracyjny </w:t>
      </w:r>
      <w:r w:rsidRPr="002029C2">
        <w:rPr>
          <w:rFonts w:ascii="Times New Roman" w:hAnsi="Times New Roman" w:cs="Times New Roman"/>
          <w:i/>
          <w:iCs/>
        </w:rPr>
        <w:t>…………</w:t>
      </w:r>
      <w:r w:rsidRPr="002029C2">
        <w:rPr>
          <w:rFonts w:ascii="Times New Roman" w:hAnsi="Times New Roman" w:cs="Times New Roman"/>
          <w:i/>
          <w:iCs/>
        </w:rPr>
        <w:t xml:space="preserve">, dnia </w:t>
      </w:r>
      <w:r w:rsidRPr="002029C2">
        <w:rPr>
          <w:rFonts w:ascii="Times New Roman" w:hAnsi="Times New Roman" w:cs="Times New Roman"/>
          <w:i/>
          <w:iCs/>
        </w:rPr>
        <w:t>……….</w:t>
      </w:r>
    </w:p>
    <w:sectPr w:rsidR="002029C2" w:rsidRPr="00202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C2"/>
    <w:rsid w:val="002029C2"/>
    <w:rsid w:val="008659F7"/>
    <w:rsid w:val="00FF4D3D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B0BE"/>
  <w15:chartTrackingRefBased/>
  <w15:docId w15:val="{F06771AA-FCEB-46F1-9D14-627AD316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Komunikacji</dc:creator>
  <cp:keywords/>
  <dc:description/>
  <cp:lastModifiedBy>Wydział Komunikacji</cp:lastModifiedBy>
  <cp:revision>3</cp:revision>
  <cp:lastPrinted>2023-12-22T07:48:00Z</cp:lastPrinted>
  <dcterms:created xsi:type="dcterms:W3CDTF">2023-12-22T07:31:00Z</dcterms:created>
  <dcterms:modified xsi:type="dcterms:W3CDTF">2023-12-22T07:50:00Z</dcterms:modified>
</cp:coreProperties>
</file>