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4417" w14:textId="77777777" w:rsidR="007366E6" w:rsidRDefault="007366E6" w:rsidP="007366E6">
      <w:pPr>
        <w:rPr>
          <w:rFonts w:ascii="Arial" w:hAnsi="Arial" w:cs="Arial"/>
          <w:sz w:val="20"/>
        </w:rPr>
      </w:pPr>
    </w:p>
    <w:p w14:paraId="0B0BFA34" w14:textId="77777777" w:rsidR="007366E6" w:rsidRPr="00CA37FE" w:rsidRDefault="007366E6" w:rsidP="007366E6">
      <w:r w:rsidRPr="00CA37FE">
        <w:rPr>
          <w:rFonts w:ascii="Arial" w:hAnsi="Arial" w:cs="Arial"/>
        </w:rPr>
        <w:t xml:space="preserve">Postępowanie prowadzone jest w trybie podstawowym o jakim stanowi art. 275 pkt 1 </w:t>
      </w:r>
      <w:proofErr w:type="spellStart"/>
      <w:r w:rsidRPr="00CA37FE">
        <w:rPr>
          <w:rFonts w:ascii="Arial" w:hAnsi="Arial" w:cs="Arial"/>
        </w:rPr>
        <w:t>p.z.p</w:t>
      </w:r>
      <w:proofErr w:type="spellEnd"/>
      <w:r w:rsidRPr="00CA37FE">
        <w:rPr>
          <w:rFonts w:ascii="Arial" w:hAnsi="Arial" w:cs="Arial"/>
        </w:rPr>
        <w:t>., pn.:</w:t>
      </w:r>
    </w:p>
    <w:p w14:paraId="15BEB7F3" w14:textId="601D6B05" w:rsidR="00CA37FE" w:rsidRPr="00CA37FE" w:rsidRDefault="00CA37FE" w:rsidP="00CA37FE">
      <w:pPr>
        <w:pStyle w:val="Akapitzlist"/>
        <w:numPr>
          <w:ilvl w:val="0"/>
          <w:numId w:val="1"/>
        </w:numPr>
      </w:pPr>
      <w:r w:rsidRPr="00CA37FE">
        <w:t>Przebudowa drogi powiatowej nr 1598N w Jakunowie i Wilkowie</w:t>
      </w:r>
    </w:p>
    <w:p w14:paraId="66ED3C5A" w14:textId="6197C072" w:rsidR="007366E6" w:rsidRPr="00CA37FE" w:rsidRDefault="007366E6" w:rsidP="007366E6">
      <w:r w:rsidRPr="00CA37FE">
        <w:t>Link do postępowania:</w:t>
      </w:r>
      <w:r w:rsidR="00387746" w:rsidRPr="00CA37FE">
        <w:t xml:space="preserve"> </w:t>
      </w:r>
      <w:hyperlink r:id="rId5" w:history="1">
        <w:r w:rsidR="00387746" w:rsidRPr="00CA37FE">
          <w:rPr>
            <w:rStyle w:val="Hipercze"/>
          </w:rPr>
          <w:t>http://bip.powiatwegorzewski.pl/zamowienia_publiczne/137/status/rodzaj/wzp/zwr/</w:t>
        </w:r>
      </w:hyperlink>
      <w:r w:rsidR="00387746" w:rsidRPr="00CA37FE">
        <w:t xml:space="preserve"> </w:t>
      </w:r>
    </w:p>
    <w:p w14:paraId="36314800" w14:textId="77777777" w:rsidR="00387746" w:rsidRPr="00CA37FE" w:rsidRDefault="00387746" w:rsidP="007366E6"/>
    <w:p w14:paraId="1BA3F2C8" w14:textId="163E6C02" w:rsidR="007366E6" w:rsidRPr="00CA37FE" w:rsidRDefault="007366E6" w:rsidP="007366E6">
      <w:r w:rsidRPr="00CA37FE">
        <w:t xml:space="preserve">ID postępowania: </w:t>
      </w:r>
      <w:r w:rsidR="00387746" w:rsidRPr="00CA37FE">
        <w:t xml:space="preserve"> </w:t>
      </w:r>
      <w:r w:rsidR="00CA37FE" w:rsidRPr="00CA37FE">
        <w:t>6e6e63fe-d76d-46d2-a802-bff14697d6db</w:t>
      </w:r>
    </w:p>
    <w:sectPr w:rsidR="007366E6" w:rsidRPr="00CA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52B56"/>
    <w:multiLevelType w:val="hybridMultilevel"/>
    <w:tmpl w:val="C9E4B368"/>
    <w:lvl w:ilvl="0" w:tplc="1DCA1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F4"/>
    <w:rsid w:val="00313255"/>
    <w:rsid w:val="00387746"/>
    <w:rsid w:val="007366E6"/>
    <w:rsid w:val="009B2CF4"/>
    <w:rsid w:val="00C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95A9"/>
  <w15:docId w15:val="{2514AF86-21C3-4406-AAEA-0F737263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7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wegorzewski.pl/zamowienia_publiczne/137/status/rodzaj/wzp/zw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Krzysztof Dłuski</cp:lastModifiedBy>
  <cp:revision>2</cp:revision>
  <dcterms:created xsi:type="dcterms:W3CDTF">2021-05-31T13:10:00Z</dcterms:created>
  <dcterms:modified xsi:type="dcterms:W3CDTF">2021-05-31T13:10:00Z</dcterms:modified>
</cp:coreProperties>
</file>