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08BA" w14:textId="1EDF15A1" w:rsidR="008614C4" w:rsidRPr="001630DC" w:rsidRDefault="008614C4" w:rsidP="001630DC">
      <w:pPr>
        <w:spacing w:after="0"/>
        <w:ind w:left="4956"/>
        <w:rPr>
          <w:rFonts w:ascii="Times New Roman" w:hAnsi="Times New Roman" w:cs="Times New Roman"/>
          <w:b/>
          <w:bCs/>
          <w:sz w:val="20"/>
          <w:szCs w:val="20"/>
        </w:rPr>
      </w:pPr>
      <w:r w:rsidRPr="001630DC">
        <w:rPr>
          <w:rFonts w:ascii="Times New Roman" w:hAnsi="Times New Roman" w:cs="Times New Roman"/>
          <w:b/>
          <w:bCs/>
          <w:sz w:val="20"/>
          <w:szCs w:val="20"/>
        </w:rPr>
        <w:t>Załącznik do Uchwały Nr</w:t>
      </w:r>
      <w:r w:rsidR="001630DC" w:rsidRPr="001630DC">
        <w:rPr>
          <w:rFonts w:ascii="Times New Roman" w:hAnsi="Times New Roman" w:cs="Times New Roman"/>
          <w:b/>
          <w:bCs/>
          <w:sz w:val="20"/>
          <w:szCs w:val="20"/>
        </w:rPr>
        <w:t xml:space="preserve"> LXIII/315/2024</w:t>
      </w:r>
    </w:p>
    <w:p w14:paraId="483C7507" w14:textId="77777777" w:rsidR="001630DC" w:rsidRDefault="008614C4" w:rsidP="001630DC">
      <w:pPr>
        <w:spacing w:after="0"/>
        <w:ind w:left="4956"/>
        <w:rPr>
          <w:rFonts w:ascii="Times New Roman" w:hAnsi="Times New Roman" w:cs="Times New Roman"/>
          <w:b/>
          <w:bCs/>
          <w:sz w:val="20"/>
          <w:szCs w:val="20"/>
        </w:rPr>
      </w:pPr>
      <w:r w:rsidRPr="001630DC">
        <w:rPr>
          <w:rFonts w:ascii="Times New Roman" w:hAnsi="Times New Roman" w:cs="Times New Roman"/>
          <w:b/>
          <w:bCs/>
          <w:sz w:val="20"/>
          <w:szCs w:val="20"/>
        </w:rPr>
        <w:t>Rady Powiatu w Węgorzewie</w:t>
      </w:r>
    </w:p>
    <w:p w14:paraId="4F15CB89" w14:textId="2AE9039D" w:rsidR="008614C4" w:rsidRPr="001630DC" w:rsidRDefault="008614C4" w:rsidP="001630DC">
      <w:pPr>
        <w:spacing w:after="0"/>
        <w:ind w:left="4956"/>
        <w:rPr>
          <w:rFonts w:ascii="Times New Roman" w:hAnsi="Times New Roman" w:cs="Times New Roman"/>
          <w:b/>
          <w:bCs/>
          <w:sz w:val="20"/>
          <w:szCs w:val="20"/>
        </w:rPr>
      </w:pPr>
      <w:r w:rsidRPr="001630DC">
        <w:rPr>
          <w:rFonts w:ascii="Times New Roman" w:hAnsi="Times New Roman" w:cs="Times New Roman"/>
          <w:b/>
          <w:bCs/>
          <w:sz w:val="20"/>
          <w:szCs w:val="20"/>
        </w:rPr>
        <w:t>z dnia</w:t>
      </w:r>
      <w:r w:rsidR="001630DC" w:rsidRPr="001630DC">
        <w:rPr>
          <w:rFonts w:ascii="Times New Roman" w:hAnsi="Times New Roman" w:cs="Times New Roman"/>
          <w:b/>
          <w:bCs/>
          <w:sz w:val="20"/>
          <w:szCs w:val="20"/>
        </w:rPr>
        <w:t xml:space="preserve"> 28.02.2024 r.</w:t>
      </w:r>
    </w:p>
    <w:p w14:paraId="61945593" w14:textId="77777777" w:rsidR="00C20FD1" w:rsidRDefault="00C20FD1" w:rsidP="008614C4">
      <w:pPr>
        <w:ind w:left="4956"/>
        <w:rPr>
          <w:rFonts w:ascii="Times New Roman" w:hAnsi="Times New Roman" w:cs="Times New Roman"/>
          <w:sz w:val="20"/>
          <w:szCs w:val="20"/>
        </w:rPr>
      </w:pPr>
    </w:p>
    <w:p w14:paraId="237B53E8" w14:textId="77777777" w:rsidR="001630DC" w:rsidRPr="008614C4" w:rsidRDefault="001630DC" w:rsidP="008614C4">
      <w:pPr>
        <w:ind w:left="4956"/>
        <w:rPr>
          <w:rFonts w:ascii="Times New Roman" w:hAnsi="Times New Roman" w:cs="Times New Roman"/>
          <w:sz w:val="20"/>
          <w:szCs w:val="20"/>
        </w:rPr>
      </w:pPr>
    </w:p>
    <w:p w14:paraId="122E26FB" w14:textId="63AA5C7A" w:rsidR="008614C4" w:rsidRPr="008614C4" w:rsidRDefault="00C20FD1" w:rsidP="008614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9AAB0EE" wp14:editId="4452508F">
            <wp:extent cx="2381885" cy="2858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A275B" w14:textId="77777777" w:rsidR="008614C4" w:rsidRPr="008614C4" w:rsidRDefault="008614C4" w:rsidP="0086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E47C11" w14:textId="77777777" w:rsidR="008614C4" w:rsidRPr="008614C4" w:rsidRDefault="008614C4" w:rsidP="0086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785FE3" w14:textId="2F14957D" w:rsidR="008614C4" w:rsidRPr="008614C4" w:rsidRDefault="008614C4" w:rsidP="008614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14C4">
        <w:rPr>
          <w:rFonts w:ascii="Times New Roman" w:hAnsi="Times New Roman" w:cs="Times New Roman"/>
          <w:b/>
          <w:sz w:val="40"/>
          <w:szCs w:val="40"/>
        </w:rPr>
        <w:t xml:space="preserve"> „POWIATOWY PROGRAM NA RZECZ POPRAWY WARUNKÓW ŻYCIA SPOŁECZNEGO I ZAWODOWEGO OSÓB NIEPEŁNOSPRAWNYCH </w:t>
      </w:r>
      <w:r w:rsidR="00405131">
        <w:rPr>
          <w:rFonts w:ascii="Times New Roman" w:hAnsi="Times New Roman" w:cs="Times New Roman"/>
          <w:b/>
          <w:sz w:val="40"/>
          <w:szCs w:val="40"/>
        </w:rPr>
        <w:t xml:space="preserve">W POWIECIE </w:t>
      </w:r>
      <w:r w:rsidR="00F13E57">
        <w:rPr>
          <w:rFonts w:ascii="Times New Roman" w:hAnsi="Times New Roman" w:cs="Times New Roman"/>
          <w:b/>
          <w:sz w:val="40"/>
          <w:szCs w:val="40"/>
        </w:rPr>
        <w:t>WĘGORZEWSKIM</w:t>
      </w:r>
      <w:r w:rsidR="0040513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614C4">
        <w:rPr>
          <w:rFonts w:ascii="Times New Roman" w:hAnsi="Times New Roman" w:cs="Times New Roman"/>
          <w:b/>
          <w:sz w:val="40"/>
          <w:szCs w:val="40"/>
        </w:rPr>
        <w:t>NA LATA 20</w:t>
      </w:r>
      <w:r w:rsidR="00B25B92">
        <w:rPr>
          <w:rFonts w:ascii="Times New Roman" w:hAnsi="Times New Roman" w:cs="Times New Roman"/>
          <w:b/>
          <w:sz w:val="40"/>
          <w:szCs w:val="40"/>
        </w:rPr>
        <w:t>24</w:t>
      </w:r>
      <w:r w:rsidRPr="008614C4">
        <w:rPr>
          <w:rFonts w:ascii="Times New Roman" w:hAnsi="Times New Roman" w:cs="Times New Roman"/>
          <w:b/>
          <w:sz w:val="40"/>
          <w:szCs w:val="40"/>
        </w:rPr>
        <w:t xml:space="preserve"> – 202</w:t>
      </w:r>
      <w:r w:rsidR="00B25B92">
        <w:rPr>
          <w:rFonts w:ascii="Times New Roman" w:hAnsi="Times New Roman" w:cs="Times New Roman"/>
          <w:b/>
          <w:sz w:val="40"/>
          <w:szCs w:val="40"/>
        </w:rPr>
        <w:t>8</w:t>
      </w:r>
      <w:r w:rsidRPr="008614C4">
        <w:rPr>
          <w:rFonts w:ascii="Times New Roman" w:hAnsi="Times New Roman" w:cs="Times New Roman"/>
          <w:b/>
          <w:sz w:val="40"/>
          <w:szCs w:val="40"/>
        </w:rPr>
        <w:t>”</w:t>
      </w:r>
    </w:p>
    <w:p w14:paraId="61FEEC79" w14:textId="77777777" w:rsidR="008614C4" w:rsidRPr="008614C4" w:rsidRDefault="008614C4" w:rsidP="00405131">
      <w:pPr>
        <w:rPr>
          <w:rFonts w:ascii="Times New Roman" w:hAnsi="Times New Roman" w:cs="Times New Roman"/>
          <w:sz w:val="24"/>
          <w:szCs w:val="24"/>
        </w:rPr>
      </w:pPr>
    </w:p>
    <w:p w14:paraId="49FD68AB" w14:textId="77777777" w:rsidR="008614C4" w:rsidRDefault="008614C4" w:rsidP="00C20FD1">
      <w:pPr>
        <w:rPr>
          <w:rFonts w:ascii="Times New Roman" w:hAnsi="Times New Roman" w:cs="Times New Roman"/>
          <w:sz w:val="24"/>
          <w:szCs w:val="24"/>
        </w:rPr>
      </w:pPr>
    </w:p>
    <w:p w14:paraId="19A5335A" w14:textId="77777777" w:rsidR="008614C4" w:rsidRDefault="008614C4" w:rsidP="0086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AFC541" w14:textId="77777777" w:rsidR="008614C4" w:rsidRDefault="008614C4" w:rsidP="008614C4">
      <w:pPr>
        <w:rPr>
          <w:rFonts w:ascii="Times New Roman" w:hAnsi="Times New Roman" w:cs="Times New Roman"/>
          <w:sz w:val="24"/>
          <w:szCs w:val="24"/>
        </w:rPr>
      </w:pPr>
    </w:p>
    <w:p w14:paraId="7F2F4C57" w14:textId="77777777" w:rsidR="008614C4" w:rsidRPr="008614C4" w:rsidRDefault="008614C4" w:rsidP="008614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40"/>
          <w:szCs w:val="40"/>
        </w:rPr>
        <w:drawing>
          <wp:inline distT="0" distB="0" distL="0" distR="0" wp14:anchorId="78CA2718" wp14:editId="7E4AC005">
            <wp:extent cx="952500" cy="9525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5" cy="95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909E04" w14:textId="77777777" w:rsidR="00FF0000" w:rsidRDefault="00FF0000" w:rsidP="008614C4">
      <w:pPr>
        <w:rPr>
          <w:rFonts w:ascii="Times New Roman" w:hAnsi="Times New Roman" w:cs="Times New Roman"/>
          <w:sz w:val="24"/>
          <w:szCs w:val="24"/>
        </w:rPr>
      </w:pPr>
    </w:p>
    <w:p w14:paraId="4B0AD565" w14:textId="77777777" w:rsidR="00ED694F" w:rsidRPr="00C707B6" w:rsidRDefault="00ED694F" w:rsidP="00ED6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lastRenderedPageBreak/>
        <w:t>WPROWADZENIE</w:t>
      </w:r>
    </w:p>
    <w:p w14:paraId="45ECEC9C" w14:textId="5E0D548D" w:rsidR="00C85E2B" w:rsidRDefault="00587EEB" w:rsidP="00C85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Jednym z najbardziej niepokojących problemów społecznych ostatnich lat, nie tylko </w:t>
      </w:r>
      <w:r w:rsidR="001630DC">
        <w:rPr>
          <w:rFonts w:ascii="Times New Roman" w:hAnsi="Times New Roman" w:cs="Times New Roman"/>
          <w:sz w:val="24"/>
          <w:szCs w:val="24"/>
        </w:rPr>
        <w:br/>
      </w:r>
      <w:r w:rsidRPr="00C707B6">
        <w:rPr>
          <w:rFonts w:ascii="Times New Roman" w:hAnsi="Times New Roman" w:cs="Times New Roman"/>
          <w:sz w:val="24"/>
          <w:szCs w:val="24"/>
        </w:rPr>
        <w:t xml:space="preserve">w powiecie,  w województwie i kraju, ale i na całym świecie, jest wzrost liczby osób  </w:t>
      </w:r>
      <w:r w:rsidR="001630DC">
        <w:rPr>
          <w:rFonts w:ascii="Times New Roman" w:hAnsi="Times New Roman" w:cs="Times New Roman"/>
          <w:sz w:val="24"/>
          <w:szCs w:val="24"/>
        </w:rPr>
        <w:br/>
      </w:r>
      <w:r w:rsidRPr="00C707B6">
        <w:rPr>
          <w:rFonts w:ascii="Times New Roman" w:hAnsi="Times New Roman" w:cs="Times New Roman"/>
          <w:sz w:val="24"/>
          <w:szCs w:val="24"/>
        </w:rPr>
        <w:t xml:space="preserve">z niepełnosprawnościami. Wiąże się to w głównej mierze z wydłużeniem średniej długości życia, które niesie za sobą pogorszenie sprawności fizycznej i psychicznej. Jednak, problem niepełnosprawności dotyka również osoby w młodym wieku, a nawet dzieci, spowodowanej wadami wrodzonymi, chorobami przewlekłymi czy wypadkami. Bez względu na przyczynę jest ona ważnym problemem społecznym. Nie ma jednej jednoznacznej definicji niepełnosprawności. </w:t>
      </w:r>
    </w:p>
    <w:p w14:paraId="3FE31BC9" w14:textId="77777777" w:rsidR="00C85E2B" w:rsidRPr="00C85E2B" w:rsidRDefault="00C85E2B" w:rsidP="00C85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E2B">
        <w:rPr>
          <w:rFonts w:ascii="Times New Roman" w:hAnsi="Times New Roman" w:cs="Times New Roman"/>
          <w:sz w:val="24"/>
          <w:szCs w:val="24"/>
        </w:rPr>
        <w:t>Sejm Rzeczypospolitej Polskiej w dniu 1 sierpnia 1997 r. podjął uchwałę „Karta Praw Osób Niepełnosprawnych” regulującą prawa osób niepełnosprawnych.</w:t>
      </w:r>
    </w:p>
    <w:p w14:paraId="54C7C0DD" w14:textId="77777777" w:rsidR="00C85E2B" w:rsidRPr="00C85E2B" w:rsidRDefault="00C85E2B" w:rsidP="00C85E2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E2B">
        <w:rPr>
          <w:rFonts w:ascii="Times New Roman" w:hAnsi="Times New Roman" w:cs="Times New Roman"/>
          <w:sz w:val="24"/>
          <w:szCs w:val="24"/>
        </w:rPr>
        <w:t xml:space="preserve">Zgodnie z definicją zawartą w Karcie Praw Osób Niepełnosprawnych: </w:t>
      </w:r>
      <w:r w:rsidRPr="00C85E2B">
        <w:rPr>
          <w:rFonts w:ascii="Times New Roman" w:hAnsi="Times New Roman" w:cs="Times New Roman"/>
          <w:b/>
          <w:bCs/>
          <w:sz w:val="24"/>
          <w:szCs w:val="24"/>
        </w:rPr>
        <w:t>„Niepełnosprawni są to osoby, których sprawność fizyczna, psychiczna lub umysłowa trwale lub okresowo utrudnia, ogranicza lub uniemożliwia życie codzienne, naukę, pracę oraz pełnienie ról społecznych, zgodnie  z normami prawnymi i zwyczajowymi”.</w:t>
      </w:r>
    </w:p>
    <w:p w14:paraId="23C7FF2F" w14:textId="39DE9775" w:rsidR="00C85E2B" w:rsidRPr="00C85E2B" w:rsidRDefault="00C85E2B" w:rsidP="00C85E2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E2B">
        <w:rPr>
          <w:rFonts w:ascii="Times New Roman" w:hAnsi="Times New Roman" w:cs="Times New Roman"/>
          <w:sz w:val="24"/>
          <w:szCs w:val="24"/>
        </w:rPr>
        <w:t>Natomiast ustawa z dnia 27 sierpnia 1997 r. o rehabilitacji zawodowej i społecznej oraz zatrudnianiu osób niepełnosprawnych (Dz. U. z 2023 r., poz. 100) zawęża powyższą definicję określając: „</w:t>
      </w:r>
      <w:r w:rsidRPr="00C85E2B">
        <w:rPr>
          <w:rFonts w:ascii="Times New Roman" w:hAnsi="Times New Roman" w:cs="Times New Roman"/>
          <w:b/>
          <w:bCs/>
          <w:sz w:val="24"/>
          <w:szCs w:val="24"/>
        </w:rPr>
        <w:t>niepełnosprawność – oznacza to trwałą lub okresową niezdolność do wypełniania ról społecznych z powodu stałego lub długotrwałego naruszenia sprawności organizmu, w szczególności powodującą niezdolność do pracy”.</w:t>
      </w:r>
    </w:p>
    <w:p w14:paraId="64D6D5D3" w14:textId="2B653FBE" w:rsidR="00C85E2B" w:rsidRPr="00C85E2B" w:rsidRDefault="00C85E2B" w:rsidP="00C85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E2B">
        <w:rPr>
          <w:rFonts w:ascii="Times New Roman" w:hAnsi="Times New Roman" w:cs="Times New Roman"/>
          <w:sz w:val="24"/>
          <w:szCs w:val="24"/>
        </w:rPr>
        <w:t xml:space="preserve">Według definicji przyjętej przez Światową Organizację Zdrowia niepełnosprawność to ograniczenie lub brak zdolności do wykonywania czynności w sposób lub w zakresie uważanym  za normalny dla człowieka, wynikające z uszkodzenia i upośledzenia funkcji organizmu. </w:t>
      </w:r>
    </w:p>
    <w:p w14:paraId="20D5F67E" w14:textId="77777777" w:rsidR="00C85E2B" w:rsidRPr="00C85E2B" w:rsidRDefault="00C85E2B" w:rsidP="00C85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E2B">
        <w:rPr>
          <w:rFonts w:ascii="Times New Roman" w:hAnsi="Times New Roman" w:cs="Times New Roman"/>
          <w:sz w:val="24"/>
          <w:szCs w:val="24"/>
        </w:rPr>
        <w:t>Najczęściej przyjmuje się dwa rodzaje kryterium uznawania kogoś za osobę niepełnosprawną:</w:t>
      </w:r>
    </w:p>
    <w:p w14:paraId="4B5DF665" w14:textId="6C10EB77" w:rsidR="00C85E2B" w:rsidRPr="00C85E2B" w:rsidRDefault="00C85E2B" w:rsidP="00C85E2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2B">
        <w:rPr>
          <w:rFonts w:ascii="Times New Roman" w:hAnsi="Times New Roman" w:cs="Times New Roman"/>
          <w:sz w:val="24"/>
          <w:szCs w:val="24"/>
        </w:rPr>
        <w:t>biologiczne – czyli uszkodzenie narządów i ich czynności, powodujące naruszenie lub obniżenie ich sprawności funkcjonowania, a co za tym idzie – obniżenie funkcjonowania całego organizmu;</w:t>
      </w:r>
    </w:p>
    <w:p w14:paraId="337C2988" w14:textId="05AC2A9D" w:rsidR="00C85E2B" w:rsidRPr="00C85E2B" w:rsidRDefault="00C85E2B" w:rsidP="00C85E2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2B">
        <w:rPr>
          <w:rFonts w:ascii="Times New Roman" w:hAnsi="Times New Roman" w:cs="Times New Roman"/>
          <w:sz w:val="24"/>
          <w:szCs w:val="24"/>
        </w:rPr>
        <w:t xml:space="preserve">społeczne – wskazujące na konsekwencję tego uszkodzenia i obniżenie sprawności w różnych sferach życia. </w:t>
      </w:r>
    </w:p>
    <w:p w14:paraId="134CDB52" w14:textId="77777777" w:rsidR="00C85E2B" w:rsidRPr="00C85E2B" w:rsidRDefault="00C85E2B" w:rsidP="00C85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2B">
        <w:rPr>
          <w:rFonts w:ascii="Times New Roman" w:hAnsi="Times New Roman" w:cs="Times New Roman"/>
          <w:sz w:val="24"/>
          <w:szCs w:val="24"/>
        </w:rPr>
        <w:t>Niepełnosprawność według WHO (Światowa Organizacja Zdrowia) wyróżnia:</w:t>
      </w:r>
    </w:p>
    <w:p w14:paraId="668C0499" w14:textId="407180EF" w:rsidR="00C85E2B" w:rsidRDefault="00C85E2B" w:rsidP="00C85E2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2B">
        <w:rPr>
          <w:rFonts w:ascii="Times New Roman" w:hAnsi="Times New Roman" w:cs="Times New Roman"/>
          <w:sz w:val="24"/>
          <w:szCs w:val="24"/>
        </w:rPr>
        <w:t>niesprawność (</w:t>
      </w:r>
      <w:proofErr w:type="spellStart"/>
      <w:r w:rsidRPr="00C85E2B">
        <w:rPr>
          <w:rFonts w:ascii="Times New Roman" w:hAnsi="Times New Roman" w:cs="Times New Roman"/>
          <w:sz w:val="24"/>
          <w:szCs w:val="24"/>
        </w:rPr>
        <w:t>impariment</w:t>
      </w:r>
      <w:proofErr w:type="spellEnd"/>
      <w:r w:rsidRPr="00C85E2B">
        <w:rPr>
          <w:rFonts w:ascii="Times New Roman" w:hAnsi="Times New Roman" w:cs="Times New Roman"/>
          <w:sz w:val="24"/>
          <w:szCs w:val="24"/>
        </w:rPr>
        <w:t xml:space="preserve">) – każda utrata sprawności lub niepełnosprawność </w:t>
      </w:r>
      <w:r w:rsidR="001630DC">
        <w:rPr>
          <w:rFonts w:ascii="Times New Roman" w:hAnsi="Times New Roman" w:cs="Times New Roman"/>
          <w:sz w:val="24"/>
          <w:szCs w:val="24"/>
        </w:rPr>
        <w:br/>
      </w:r>
      <w:r w:rsidRPr="00C85E2B">
        <w:rPr>
          <w:rFonts w:ascii="Times New Roman" w:hAnsi="Times New Roman" w:cs="Times New Roman"/>
          <w:sz w:val="24"/>
          <w:szCs w:val="24"/>
        </w:rPr>
        <w:t>w budowie czy funkcjonowaniu organizmu pod względem psychologicznym, psychofizycznym lub anatomicznym;</w:t>
      </w:r>
    </w:p>
    <w:p w14:paraId="0BF61F71" w14:textId="5D6C3740" w:rsidR="00C85E2B" w:rsidRDefault="00C85E2B" w:rsidP="00C85E2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2B">
        <w:rPr>
          <w:rFonts w:ascii="Times New Roman" w:hAnsi="Times New Roman" w:cs="Times New Roman"/>
          <w:sz w:val="24"/>
          <w:szCs w:val="24"/>
        </w:rPr>
        <w:lastRenderedPageBreak/>
        <w:t>niepełnosprawność (</w:t>
      </w:r>
      <w:proofErr w:type="spellStart"/>
      <w:r w:rsidRPr="00C85E2B">
        <w:rPr>
          <w:rFonts w:ascii="Times New Roman" w:hAnsi="Times New Roman" w:cs="Times New Roman"/>
          <w:sz w:val="24"/>
          <w:szCs w:val="24"/>
        </w:rPr>
        <w:t>disability</w:t>
      </w:r>
      <w:proofErr w:type="spellEnd"/>
      <w:r w:rsidRPr="00C85E2B">
        <w:rPr>
          <w:rFonts w:ascii="Times New Roman" w:hAnsi="Times New Roman" w:cs="Times New Roman"/>
          <w:sz w:val="24"/>
          <w:szCs w:val="24"/>
        </w:rPr>
        <w:t xml:space="preserve">) – każde ograniczenie bądź niemożność (wynikające z niesprawności) prowadzenia aktywnego życia w sposób lub </w:t>
      </w:r>
      <w:r w:rsidR="001630DC">
        <w:rPr>
          <w:rFonts w:ascii="Times New Roman" w:hAnsi="Times New Roman" w:cs="Times New Roman"/>
          <w:sz w:val="24"/>
          <w:szCs w:val="24"/>
        </w:rPr>
        <w:br/>
      </w:r>
      <w:r w:rsidRPr="00C85E2B">
        <w:rPr>
          <w:rFonts w:ascii="Times New Roman" w:hAnsi="Times New Roman" w:cs="Times New Roman"/>
          <w:sz w:val="24"/>
          <w:szCs w:val="24"/>
        </w:rPr>
        <w:t>w zakresie uznawanym za typowe dla człowieka;</w:t>
      </w:r>
    </w:p>
    <w:p w14:paraId="445346EB" w14:textId="77A0E19A" w:rsidR="00C85E2B" w:rsidRPr="00C85E2B" w:rsidRDefault="00C85E2B" w:rsidP="00C85E2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2B">
        <w:rPr>
          <w:rFonts w:ascii="Times New Roman" w:hAnsi="Times New Roman" w:cs="Times New Roman"/>
          <w:sz w:val="24"/>
          <w:szCs w:val="24"/>
        </w:rPr>
        <w:t>ograniczenia w pełnieniu ról społecznych (</w:t>
      </w:r>
      <w:proofErr w:type="spellStart"/>
      <w:r w:rsidRPr="00C85E2B">
        <w:rPr>
          <w:rFonts w:ascii="Times New Roman" w:hAnsi="Times New Roman" w:cs="Times New Roman"/>
          <w:sz w:val="24"/>
          <w:szCs w:val="24"/>
        </w:rPr>
        <w:t>handi</w:t>
      </w:r>
      <w:proofErr w:type="spellEnd"/>
      <w:r w:rsidRPr="00C85E2B">
        <w:rPr>
          <w:rFonts w:ascii="Times New Roman" w:hAnsi="Times New Roman" w:cs="Times New Roman"/>
          <w:sz w:val="24"/>
          <w:szCs w:val="24"/>
        </w:rPr>
        <w:t xml:space="preserve"> -cap) ułomność określonej osoby wynikające z niesprawności lub niepełnosprawności, ograniczająca lub uniemożliwiająca pełną realizację roli społecznej odpowiadającej wiekowi, płci oraz zgodnej ze społecznymi i kulturowymi uwarunkowaniami. </w:t>
      </w:r>
    </w:p>
    <w:p w14:paraId="49D48128" w14:textId="77777777" w:rsidR="00C85E2B" w:rsidRPr="00C85E2B" w:rsidRDefault="00C85E2B" w:rsidP="00C85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E2B">
        <w:rPr>
          <w:rFonts w:ascii="Times New Roman" w:hAnsi="Times New Roman" w:cs="Times New Roman"/>
          <w:sz w:val="24"/>
          <w:szCs w:val="24"/>
        </w:rPr>
        <w:t xml:space="preserve">Konwencja ONZ o prawach osób niepełnosprawnych podkreśla, że niepełnosprawność nie wynika z dysfunkcji zdrowotnej, a z interakcji pomiędzy osobami z dysfunkcjami a barierami wynikającymi z postaw ludzkich i środowiskowych, które utrudniają tym osobom pełny                      i skuteczny udział w życiu społeczeństwa, na zasadzie równości z innymi. </w:t>
      </w:r>
    </w:p>
    <w:p w14:paraId="63803B65" w14:textId="77777777" w:rsidR="00C85E2B" w:rsidRPr="00C85E2B" w:rsidRDefault="00C85E2B" w:rsidP="00C85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E2B">
        <w:rPr>
          <w:rFonts w:ascii="Times New Roman" w:hAnsi="Times New Roman" w:cs="Times New Roman"/>
          <w:sz w:val="24"/>
          <w:szCs w:val="24"/>
        </w:rPr>
        <w:t xml:space="preserve">Zgodnie z klasyfikacją GUS zbiorowość osób niepełnosprawnych dzieli się na 2 podstawowe grupy: </w:t>
      </w:r>
    </w:p>
    <w:p w14:paraId="49737B57" w14:textId="77777777" w:rsidR="00C85E2B" w:rsidRPr="00C85E2B" w:rsidRDefault="00C85E2B" w:rsidP="00C85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2B">
        <w:rPr>
          <w:rFonts w:ascii="Times New Roman" w:hAnsi="Times New Roman" w:cs="Times New Roman"/>
          <w:sz w:val="24"/>
          <w:szCs w:val="24"/>
        </w:rPr>
        <w:t>- osoby niepełnosprawne prawnie tj. takie, które posiadają odpowiednie, aktualne orzeczenie wydane przez organ do tego uprawniony,</w:t>
      </w:r>
    </w:p>
    <w:p w14:paraId="786BC8EC" w14:textId="61C19917" w:rsidR="00C85E2B" w:rsidRPr="00C85E2B" w:rsidRDefault="00C85E2B" w:rsidP="00C85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2B">
        <w:rPr>
          <w:rFonts w:ascii="Times New Roman" w:hAnsi="Times New Roman" w:cs="Times New Roman"/>
          <w:sz w:val="24"/>
          <w:szCs w:val="24"/>
        </w:rPr>
        <w:t xml:space="preserve"> - osoby niepełnosprawne tylko biologicznie tj. takie, które nie posiadają, ale mają (odczuwają) całkowicie lub poważnie ograniczoną zdolność do wykonywania podstawowych czynności.   </w:t>
      </w:r>
    </w:p>
    <w:p w14:paraId="3DDEC8FC" w14:textId="5A080D6E" w:rsidR="00C85E2B" w:rsidRDefault="00C85E2B" w:rsidP="00C85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E2B">
        <w:rPr>
          <w:rFonts w:ascii="Times New Roman" w:hAnsi="Times New Roman" w:cs="Times New Roman"/>
          <w:sz w:val="24"/>
          <w:szCs w:val="24"/>
        </w:rPr>
        <w:t>Biorąc pod uwagę powyżej przytoczone definicje niepełnosprawność przedstawia się, jako zjawisko niejednorodne, które obejmuje wiele ograniczeń funkcjonalnych, stałych lub przejściowych. Niepełnosprawność nie powinna być postrzegana przez pryzmat obniżonej sprawności, a barier, które napotykają osoby niepełnosprawne na swojej drodze do samodzielnego funkcjonowania w społeczeństwie.</w:t>
      </w:r>
    </w:p>
    <w:p w14:paraId="69C1E2A1" w14:textId="59357A24" w:rsidR="00ED694F" w:rsidRDefault="00ED694F" w:rsidP="00223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Osoby o ograniczonej sprawności zarówno intelektualnej, jak i fizycznej narażone są na dyskryminację oraz wykluczenie społeczne, gospodarcze czy polityczne. </w:t>
      </w:r>
      <w:r w:rsidR="00B265AB" w:rsidRPr="00C707B6">
        <w:rPr>
          <w:rFonts w:ascii="Times New Roman" w:hAnsi="Times New Roman" w:cs="Times New Roman"/>
          <w:sz w:val="24"/>
          <w:szCs w:val="24"/>
        </w:rPr>
        <w:t>Zadaniem</w:t>
      </w:r>
      <w:r w:rsidRPr="00C707B6">
        <w:rPr>
          <w:rFonts w:ascii="Times New Roman" w:hAnsi="Times New Roman" w:cs="Times New Roman"/>
          <w:sz w:val="24"/>
          <w:szCs w:val="24"/>
        </w:rPr>
        <w:t xml:space="preserve"> jednostek administracyjnych jest </w:t>
      </w:r>
      <w:r w:rsidR="00B265AB" w:rsidRPr="00C707B6">
        <w:rPr>
          <w:rFonts w:ascii="Times New Roman" w:hAnsi="Times New Roman" w:cs="Times New Roman"/>
          <w:sz w:val="24"/>
          <w:szCs w:val="24"/>
        </w:rPr>
        <w:t xml:space="preserve">dążenie do wyrównania szans  osób </w:t>
      </w:r>
      <w:r w:rsidR="00B25B92">
        <w:rPr>
          <w:rFonts w:ascii="Times New Roman" w:hAnsi="Times New Roman" w:cs="Times New Roman"/>
          <w:sz w:val="24"/>
          <w:szCs w:val="24"/>
        </w:rPr>
        <w:t>z niepełnosprawnościami</w:t>
      </w:r>
      <w:r w:rsidRPr="00C707B6">
        <w:rPr>
          <w:rFonts w:ascii="Times New Roman" w:hAnsi="Times New Roman" w:cs="Times New Roman"/>
          <w:sz w:val="24"/>
          <w:szCs w:val="24"/>
        </w:rPr>
        <w:t xml:space="preserve"> eliminowanie barier ograniczających ich poprawne funkcjonowanie.</w:t>
      </w:r>
    </w:p>
    <w:p w14:paraId="395C54FA" w14:textId="77777777" w:rsidR="00734666" w:rsidRPr="00C707B6" w:rsidRDefault="00734666" w:rsidP="00223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202D21" w14:textId="02C3AA52" w:rsidR="00B265AB" w:rsidRPr="00C707B6" w:rsidRDefault="00ED694F" w:rsidP="002237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Realizując obowiązek wynikający z art. 35 a ust. 1 pkt 1 ustawy z dnia 27 sierpnia </w:t>
      </w:r>
      <w:r w:rsidR="008A40EC" w:rsidRPr="00C707B6">
        <w:rPr>
          <w:rFonts w:ascii="Times New Roman" w:hAnsi="Times New Roman" w:cs="Times New Roman"/>
          <w:sz w:val="24"/>
          <w:szCs w:val="24"/>
        </w:rPr>
        <w:t>1997</w:t>
      </w:r>
      <w:r w:rsidRPr="00C707B6">
        <w:rPr>
          <w:rFonts w:ascii="Times New Roman" w:hAnsi="Times New Roman" w:cs="Times New Roman"/>
          <w:sz w:val="24"/>
          <w:szCs w:val="24"/>
        </w:rPr>
        <w:t>r. o rehabilitacji zawodowej i społecznej oraz zatrudnianiu osób niepełnosprawnych</w:t>
      </w:r>
      <w:r w:rsidRPr="00C707B6">
        <w:rPr>
          <w:rFonts w:ascii="Times New Roman" w:hAnsi="Times New Roman" w:cs="Times New Roman"/>
          <w:sz w:val="24"/>
          <w:szCs w:val="24"/>
        </w:rPr>
        <w:br/>
        <w:t xml:space="preserve"> (Dz. U. 20</w:t>
      </w:r>
      <w:r w:rsidR="00B25B92">
        <w:rPr>
          <w:rFonts w:ascii="Times New Roman" w:hAnsi="Times New Roman" w:cs="Times New Roman"/>
          <w:sz w:val="24"/>
          <w:szCs w:val="24"/>
        </w:rPr>
        <w:t>2</w:t>
      </w:r>
      <w:r w:rsidR="00FC1857">
        <w:rPr>
          <w:rFonts w:ascii="Times New Roman" w:hAnsi="Times New Roman" w:cs="Times New Roman"/>
          <w:sz w:val="24"/>
          <w:szCs w:val="24"/>
        </w:rPr>
        <w:t>4</w:t>
      </w:r>
      <w:r w:rsidRPr="00C707B6">
        <w:rPr>
          <w:rFonts w:ascii="Times New Roman" w:hAnsi="Times New Roman" w:cs="Times New Roman"/>
          <w:sz w:val="24"/>
          <w:szCs w:val="24"/>
        </w:rPr>
        <w:t xml:space="preserve"> poz. </w:t>
      </w:r>
      <w:r w:rsidR="00FC1857">
        <w:rPr>
          <w:rFonts w:ascii="Times New Roman" w:hAnsi="Times New Roman" w:cs="Times New Roman"/>
          <w:sz w:val="24"/>
          <w:szCs w:val="24"/>
        </w:rPr>
        <w:t>44</w:t>
      </w:r>
      <w:r w:rsidRPr="00C707B6">
        <w:rPr>
          <w:rFonts w:ascii="Times New Roman" w:hAnsi="Times New Roman" w:cs="Times New Roman"/>
          <w:sz w:val="24"/>
          <w:szCs w:val="24"/>
        </w:rPr>
        <w:t>.)</w:t>
      </w:r>
      <w:r w:rsidR="00B265AB" w:rsidRPr="00C707B6">
        <w:rPr>
          <w:rFonts w:ascii="Times New Roman" w:hAnsi="Times New Roman" w:cs="Times New Roman"/>
          <w:sz w:val="24"/>
          <w:szCs w:val="24"/>
        </w:rPr>
        <w:t>:</w:t>
      </w:r>
    </w:p>
    <w:p w14:paraId="43702161" w14:textId="77777777" w:rsidR="0003255C" w:rsidRPr="00C707B6" w:rsidRDefault="00B265AB" w:rsidP="000325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>„</w:t>
      </w:r>
      <w:r w:rsidRPr="00C707B6">
        <w:rPr>
          <w:rFonts w:ascii="Times New Roman" w:hAnsi="Times New Roman" w:cs="Times New Roman"/>
          <w:i/>
          <w:sz w:val="24"/>
          <w:szCs w:val="24"/>
        </w:rPr>
        <w:t xml:space="preserve">Do zadań powiatu należy: </w:t>
      </w:r>
    </w:p>
    <w:p w14:paraId="3FBD70A3" w14:textId="77777777" w:rsidR="00450E68" w:rsidRPr="00C707B6" w:rsidRDefault="00B265AB" w:rsidP="00AD25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7B6">
        <w:rPr>
          <w:rFonts w:ascii="Times New Roman" w:hAnsi="Times New Roman" w:cs="Times New Roman"/>
          <w:i/>
          <w:sz w:val="24"/>
          <w:szCs w:val="24"/>
        </w:rPr>
        <w:t xml:space="preserve">1) opracowywanie i realizacja, zgodnych z powiatową strategią dotyczącą rozwiązywania problemów społecznych, powiatowych programów działań na rzecz osób niepełnosprawnych w zakresie: </w:t>
      </w:r>
    </w:p>
    <w:p w14:paraId="6196F45B" w14:textId="77777777" w:rsidR="00B265AB" w:rsidRPr="00C707B6" w:rsidRDefault="00B265AB" w:rsidP="002237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7B6">
        <w:rPr>
          <w:rFonts w:ascii="Times New Roman" w:hAnsi="Times New Roman" w:cs="Times New Roman"/>
          <w:i/>
          <w:sz w:val="24"/>
          <w:szCs w:val="24"/>
        </w:rPr>
        <w:t>a) rehabilitacji społecznej,</w:t>
      </w:r>
    </w:p>
    <w:p w14:paraId="77292A69" w14:textId="77777777" w:rsidR="00B265AB" w:rsidRPr="00C707B6" w:rsidRDefault="00B265AB" w:rsidP="002237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7B6">
        <w:rPr>
          <w:rFonts w:ascii="Times New Roman" w:hAnsi="Times New Roman" w:cs="Times New Roman"/>
          <w:i/>
          <w:sz w:val="24"/>
          <w:szCs w:val="24"/>
        </w:rPr>
        <w:t xml:space="preserve"> b) rehabilitacji zawodowej i zatrudniania, </w:t>
      </w:r>
    </w:p>
    <w:p w14:paraId="014CF8CE" w14:textId="77777777" w:rsidR="00B265AB" w:rsidRPr="00C707B6" w:rsidRDefault="00B265AB" w:rsidP="002237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i/>
          <w:sz w:val="24"/>
          <w:szCs w:val="24"/>
        </w:rPr>
        <w:lastRenderedPageBreak/>
        <w:t>c) przestrzegania praw osób niepełnosprawnych</w:t>
      </w:r>
    </w:p>
    <w:p w14:paraId="00F1B7A7" w14:textId="2E73A2AA" w:rsidR="00ED694F" w:rsidRPr="00C707B6" w:rsidRDefault="00ED694F" w:rsidP="002237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 opracowan</w:t>
      </w:r>
      <w:r w:rsidR="00B265AB" w:rsidRPr="00C707B6">
        <w:rPr>
          <w:rFonts w:ascii="Times New Roman" w:hAnsi="Times New Roman" w:cs="Times New Roman"/>
          <w:sz w:val="24"/>
          <w:szCs w:val="24"/>
        </w:rPr>
        <w:t>o</w:t>
      </w:r>
      <w:r w:rsidRPr="00C707B6">
        <w:rPr>
          <w:rFonts w:ascii="Times New Roman" w:hAnsi="Times New Roman" w:cs="Times New Roman"/>
          <w:sz w:val="24"/>
          <w:szCs w:val="24"/>
        </w:rPr>
        <w:t xml:space="preserve"> niniejsz</w:t>
      </w:r>
      <w:r w:rsidR="00B265AB" w:rsidRPr="00C707B6">
        <w:rPr>
          <w:rFonts w:ascii="Times New Roman" w:hAnsi="Times New Roman" w:cs="Times New Roman"/>
          <w:sz w:val="24"/>
          <w:szCs w:val="24"/>
        </w:rPr>
        <w:t>y</w:t>
      </w:r>
      <w:r w:rsidRPr="00C707B6">
        <w:rPr>
          <w:rFonts w:ascii="Times New Roman" w:hAnsi="Times New Roman" w:cs="Times New Roman"/>
          <w:sz w:val="24"/>
          <w:szCs w:val="24"/>
        </w:rPr>
        <w:t xml:space="preserve"> dokumentu. Jest on kontynuacją i rozwinięciem wcześniej podjętych przez powiat działań na rzecz osób niepełnosprawnych, m.in. programu obowiązującego do 2</w:t>
      </w:r>
      <w:r w:rsidR="00B25B92">
        <w:rPr>
          <w:rFonts w:ascii="Times New Roman" w:hAnsi="Times New Roman" w:cs="Times New Roman"/>
          <w:sz w:val="24"/>
          <w:szCs w:val="24"/>
        </w:rPr>
        <w:t>023</w:t>
      </w:r>
      <w:r w:rsidRPr="00C707B6">
        <w:rPr>
          <w:rFonts w:ascii="Times New Roman" w:hAnsi="Times New Roman" w:cs="Times New Roman"/>
          <w:sz w:val="24"/>
          <w:szCs w:val="24"/>
        </w:rPr>
        <w:t xml:space="preserve"> roku. Formułując cele i kierunki działań wobec osób niepełnosprawnych na najbliższe</w:t>
      </w:r>
      <w:r w:rsidRPr="00C707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07B6">
        <w:rPr>
          <w:rFonts w:ascii="Times New Roman" w:hAnsi="Times New Roman" w:cs="Times New Roman"/>
          <w:sz w:val="24"/>
          <w:szCs w:val="24"/>
        </w:rPr>
        <w:t xml:space="preserve">pięć  lat uwzględniono potrzeby osób </w:t>
      </w:r>
      <w:r w:rsidR="00E72D17">
        <w:rPr>
          <w:rFonts w:ascii="Times New Roman" w:hAnsi="Times New Roman" w:cs="Times New Roman"/>
          <w:sz w:val="24"/>
          <w:szCs w:val="24"/>
        </w:rPr>
        <w:br/>
      </w:r>
      <w:r w:rsidR="00B25B92">
        <w:rPr>
          <w:rFonts w:ascii="Times New Roman" w:hAnsi="Times New Roman" w:cs="Times New Roman"/>
          <w:sz w:val="24"/>
          <w:szCs w:val="24"/>
        </w:rPr>
        <w:t>z niepełnosprawnościami</w:t>
      </w:r>
      <w:r w:rsidRPr="00C707B6">
        <w:rPr>
          <w:rFonts w:ascii="Times New Roman" w:hAnsi="Times New Roman" w:cs="Times New Roman"/>
          <w:sz w:val="24"/>
          <w:szCs w:val="24"/>
        </w:rPr>
        <w:t>.</w:t>
      </w:r>
    </w:p>
    <w:p w14:paraId="541F39B7" w14:textId="77777777" w:rsidR="00ED694F" w:rsidRPr="00C707B6" w:rsidRDefault="00ED694F" w:rsidP="002237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>Aby móc poprawić jakość</w:t>
      </w:r>
      <w:r w:rsidR="00D43CCF" w:rsidRPr="00C707B6">
        <w:rPr>
          <w:rFonts w:ascii="Times New Roman" w:hAnsi="Times New Roman" w:cs="Times New Roman"/>
          <w:sz w:val="24"/>
          <w:szCs w:val="24"/>
        </w:rPr>
        <w:t xml:space="preserve"> i komfort</w:t>
      </w:r>
      <w:r w:rsidRPr="00C707B6">
        <w:rPr>
          <w:rFonts w:ascii="Times New Roman" w:hAnsi="Times New Roman" w:cs="Times New Roman"/>
          <w:sz w:val="24"/>
          <w:szCs w:val="24"/>
        </w:rPr>
        <w:t xml:space="preserve"> życia</w:t>
      </w:r>
      <w:r w:rsidR="00D43CCF" w:rsidRPr="00C707B6">
        <w:rPr>
          <w:rFonts w:ascii="Times New Roman" w:hAnsi="Times New Roman" w:cs="Times New Roman"/>
          <w:sz w:val="24"/>
          <w:szCs w:val="24"/>
        </w:rPr>
        <w:t xml:space="preserve"> społecznego i zawodowego, a także ich  rodzin i opiekunów</w:t>
      </w:r>
      <w:r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D43CCF" w:rsidRPr="00C707B6">
        <w:rPr>
          <w:rFonts w:ascii="Times New Roman" w:hAnsi="Times New Roman" w:cs="Times New Roman"/>
          <w:sz w:val="24"/>
          <w:szCs w:val="24"/>
        </w:rPr>
        <w:t xml:space="preserve"> konieczne jest wspólne działanie jednostek</w:t>
      </w:r>
      <w:r w:rsidRPr="00C707B6">
        <w:rPr>
          <w:rFonts w:ascii="Times New Roman" w:hAnsi="Times New Roman" w:cs="Times New Roman"/>
          <w:sz w:val="24"/>
          <w:szCs w:val="24"/>
        </w:rPr>
        <w:t xml:space="preserve"> samo</w:t>
      </w:r>
      <w:r w:rsidR="00D43CCF" w:rsidRPr="00C707B6">
        <w:rPr>
          <w:rFonts w:ascii="Times New Roman" w:hAnsi="Times New Roman" w:cs="Times New Roman"/>
          <w:sz w:val="24"/>
          <w:szCs w:val="24"/>
        </w:rPr>
        <w:t>rządu terytorialnego, instytucji, pracodawców</w:t>
      </w:r>
      <w:r w:rsidRPr="00C707B6">
        <w:rPr>
          <w:rFonts w:ascii="Times New Roman" w:hAnsi="Times New Roman" w:cs="Times New Roman"/>
          <w:sz w:val="24"/>
          <w:szCs w:val="24"/>
        </w:rPr>
        <w:t xml:space="preserve">, </w:t>
      </w:r>
      <w:r w:rsidR="00D43CCF" w:rsidRPr="00C707B6">
        <w:rPr>
          <w:rFonts w:ascii="Times New Roman" w:hAnsi="Times New Roman" w:cs="Times New Roman"/>
          <w:sz w:val="24"/>
          <w:szCs w:val="24"/>
        </w:rPr>
        <w:t>przedsiębiorców</w:t>
      </w:r>
      <w:r w:rsidRPr="00C707B6">
        <w:rPr>
          <w:rFonts w:ascii="Times New Roman" w:hAnsi="Times New Roman" w:cs="Times New Roman"/>
          <w:sz w:val="24"/>
          <w:szCs w:val="24"/>
        </w:rPr>
        <w:t>,</w:t>
      </w:r>
      <w:r w:rsidR="00D43CCF" w:rsidRPr="00C707B6">
        <w:rPr>
          <w:rFonts w:ascii="Times New Roman" w:hAnsi="Times New Roman" w:cs="Times New Roman"/>
          <w:sz w:val="24"/>
          <w:szCs w:val="24"/>
        </w:rPr>
        <w:t xml:space="preserve"> organizacji</w:t>
      </w:r>
      <w:r w:rsidRPr="00C707B6">
        <w:rPr>
          <w:rFonts w:ascii="Times New Roman" w:hAnsi="Times New Roman" w:cs="Times New Roman"/>
          <w:sz w:val="24"/>
          <w:szCs w:val="24"/>
        </w:rPr>
        <w:t xml:space="preserve"> pozarządow</w:t>
      </w:r>
      <w:r w:rsidR="00D43CCF" w:rsidRPr="00C707B6">
        <w:rPr>
          <w:rFonts w:ascii="Times New Roman" w:hAnsi="Times New Roman" w:cs="Times New Roman"/>
          <w:sz w:val="24"/>
          <w:szCs w:val="24"/>
        </w:rPr>
        <w:t>ych oraz społeczności.</w:t>
      </w:r>
    </w:p>
    <w:p w14:paraId="4CF601B9" w14:textId="5A032394" w:rsidR="00D43CCF" w:rsidRPr="00C707B6" w:rsidRDefault="00D43CCF" w:rsidP="002237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535390242"/>
      <w:r w:rsidRPr="007762D7">
        <w:rPr>
          <w:rFonts w:ascii="Times New Roman" w:hAnsi="Times New Roman" w:cs="Times New Roman"/>
          <w:sz w:val="24"/>
          <w:szCs w:val="24"/>
        </w:rPr>
        <w:t xml:space="preserve">„Powiatowy Program na Rzecz </w:t>
      </w:r>
      <w:r w:rsidR="00B265AB" w:rsidRPr="007762D7">
        <w:rPr>
          <w:rFonts w:ascii="Times New Roman" w:hAnsi="Times New Roman" w:cs="Times New Roman"/>
          <w:sz w:val="24"/>
          <w:szCs w:val="24"/>
        </w:rPr>
        <w:t xml:space="preserve"> Poprawy Warunków </w:t>
      </w:r>
      <w:r w:rsidR="00F36D98" w:rsidRPr="007762D7">
        <w:rPr>
          <w:rFonts w:ascii="Times New Roman" w:hAnsi="Times New Roman" w:cs="Times New Roman"/>
          <w:sz w:val="24"/>
          <w:szCs w:val="24"/>
        </w:rPr>
        <w:t>Ż</w:t>
      </w:r>
      <w:r w:rsidR="00B265AB" w:rsidRPr="007762D7">
        <w:rPr>
          <w:rFonts w:ascii="Times New Roman" w:hAnsi="Times New Roman" w:cs="Times New Roman"/>
          <w:sz w:val="24"/>
          <w:szCs w:val="24"/>
        </w:rPr>
        <w:t xml:space="preserve">ycia Społecznego i Zawodowego </w:t>
      </w:r>
      <w:r w:rsidRPr="007762D7">
        <w:rPr>
          <w:rFonts w:ascii="Times New Roman" w:hAnsi="Times New Roman" w:cs="Times New Roman"/>
          <w:sz w:val="24"/>
          <w:szCs w:val="24"/>
        </w:rPr>
        <w:t>Osób Niepełnosprawnych</w:t>
      </w:r>
      <w:r w:rsidR="006E2F7B">
        <w:rPr>
          <w:rFonts w:ascii="Times New Roman" w:hAnsi="Times New Roman" w:cs="Times New Roman"/>
          <w:sz w:val="24"/>
          <w:szCs w:val="24"/>
        </w:rPr>
        <w:t xml:space="preserve"> w Powiecie Węgorzewskim</w:t>
      </w:r>
      <w:r w:rsidRPr="007762D7">
        <w:rPr>
          <w:rFonts w:ascii="Times New Roman" w:hAnsi="Times New Roman" w:cs="Times New Roman"/>
          <w:sz w:val="24"/>
          <w:szCs w:val="24"/>
        </w:rPr>
        <w:t xml:space="preserve"> </w:t>
      </w:r>
      <w:r w:rsidRPr="00C707B6">
        <w:rPr>
          <w:rFonts w:ascii="Times New Roman" w:hAnsi="Times New Roman" w:cs="Times New Roman"/>
          <w:sz w:val="24"/>
          <w:szCs w:val="24"/>
        </w:rPr>
        <w:t>na lata 20</w:t>
      </w:r>
      <w:r w:rsidR="00B25B92">
        <w:rPr>
          <w:rFonts w:ascii="Times New Roman" w:hAnsi="Times New Roman" w:cs="Times New Roman"/>
          <w:sz w:val="24"/>
          <w:szCs w:val="24"/>
        </w:rPr>
        <w:t>24</w:t>
      </w:r>
      <w:r w:rsidRPr="00C707B6">
        <w:rPr>
          <w:rFonts w:ascii="Times New Roman" w:hAnsi="Times New Roman" w:cs="Times New Roman"/>
          <w:sz w:val="24"/>
          <w:szCs w:val="24"/>
        </w:rPr>
        <w:t>-202</w:t>
      </w:r>
      <w:r w:rsidR="00B25B92">
        <w:rPr>
          <w:rFonts w:ascii="Times New Roman" w:hAnsi="Times New Roman" w:cs="Times New Roman"/>
          <w:sz w:val="24"/>
          <w:szCs w:val="24"/>
        </w:rPr>
        <w:t>8</w:t>
      </w:r>
      <w:r w:rsidRPr="00C707B6">
        <w:rPr>
          <w:rFonts w:ascii="Times New Roman" w:hAnsi="Times New Roman" w:cs="Times New Roman"/>
          <w:sz w:val="24"/>
          <w:szCs w:val="24"/>
        </w:rPr>
        <w:t xml:space="preserve">” </w:t>
      </w:r>
      <w:bookmarkEnd w:id="0"/>
      <w:r w:rsidRPr="00C707B6">
        <w:rPr>
          <w:rFonts w:ascii="Times New Roman" w:hAnsi="Times New Roman" w:cs="Times New Roman"/>
          <w:sz w:val="24"/>
          <w:szCs w:val="24"/>
        </w:rPr>
        <w:t xml:space="preserve">określa </w:t>
      </w:r>
      <w:r w:rsidR="009327C1" w:rsidRPr="00C707B6">
        <w:rPr>
          <w:rFonts w:ascii="Times New Roman" w:hAnsi="Times New Roman" w:cs="Times New Roman"/>
          <w:sz w:val="24"/>
          <w:szCs w:val="24"/>
        </w:rPr>
        <w:t xml:space="preserve">cele </w:t>
      </w:r>
      <w:r w:rsidRPr="00C707B6">
        <w:rPr>
          <w:rFonts w:ascii="Times New Roman" w:hAnsi="Times New Roman" w:cs="Times New Roman"/>
          <w:sz w:val="24"/>
          <w:szCs w:val="24"/>
        </w:rPr>
        <w:t xml:space="preserve">polityki społecznej powiatu węgorzewskiego wobec osób </w:t>
      </w:r>
      <w:r w:rsidR="00B25B92">
        <w:rPr>
          <w:rFonts w:ascii="Times New Roman" w:hAnsi="Times New Roman" w:cs="Times New Roman"/>
          <w:sz w:val="24"/>
          <w:szCs w:val="24"/>
        </w:rPr>
        <w:t>z niepełnosprawnościami</w:t>
      </w:r>
      <w:r w:rsidRPr="00C707B6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E72D1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C707B6">
        <w:rPr>
          <w:rFonts w:ascii="Times New Roman" w:hAnsi="Times New Roman" w:cs="Times New Roman"/>
          <w:sz w:val="24"/>
          <w:szCs w:val="24"/>
        </w:rPr>
        <w:t xml:space="preserve">w zakresie rehabilitacji </w:t>
      </w:r>
      <w:r w:rsidR="00BB506F" w:rsidRPr="00C707B6">
        <w:rPr>
          <w:rFonts w:ascii="Times New Roman" w:hAnsi="Times New Roman" w:cs="Times New Roman"/>
          <w:sz w:val="24"/>
          <w:szCs w:val="24"/>
        </w:rPr>
        <w:t xml:space="preserve">społecznej i </w:t>
      </w:r>
      <w:r w:rsidRPr="00C707B6">
        <w:rPr>
          <w:rFonts w:ascii="Times New Roman" w:hAnsi="Times New Roman" w:cs="Times New Roman"/>
          <w:sz w:val="24"/>
          <w:szCs w:val="24"/>
        </w:rPr>
        <w:t xml:space="preserve"> zawodowej</w:t>
      </w:r>
      <w:r w:rsidR="00BB506F" w:rsidRPr="00C707B6">
        <w:rPr>
          <w:rFonts w:ascii="Times New Roman" w:hAnsi="Times New Roman" w:cs="Times New Roman"/>
          <w:sz w:val="24"/>
          <w:szCs w:val="24"/>
        </w:rPr>
        <w:t xml:space="preserve"> osób </w:t>
      </w:r>
      <w:r w:rsidRPr="00C707B6">
        <w:rPr>
          <w:rFonts w:ascii="Times New Roman" w:hAnsi="Times New Roman" w:cs="Times New Roman"/>
          <w:sz w:val="24"/>
          <w:szCs w:val="24"/>
        </w:rPr>
        <w:t>niepełnosprawnych.</w:t>
      </w:r>
    </w:p>
    <w:p w14:paraId="14ACF871" w14:textId="5CAF1506" w:rsidR="00D43CCF" w:rsidRPr="00C707B6" w:rsidRDefault="00D43CCF" w:rsidP="00223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Ma on na celu zminimalizowanie skutków niepełnosprawności we wszystkich obszarach życia. Program skierowany jest do osób </w:t>
      </w:r>
      <w:r w:rsidR="00B25B92">
        <w:rPr>
          <w:rFonts w:ascii="Times New Roman" w:hAnsi="Times New Roman" w:cs="Times New Roman"/>
          <w:sz w:val="24"/>
          <w:szCs w:val="24"/>
        </w:rPr>
        <w:t>z niepełnosprawnościami</w:t>
      </w:r>
      <w:r w:rsidRPr="00C707B6">
        <w:rPr>
          <w:rFonts w:ascii="Times New Roman" w:hAnsi="Times New Roman" w:cs="Times New Roman"/>
          <w:sz w:val="24"/>
          <w:szCs w:val="24"/>
        </w:rPr>
        <w:t xml:space="preserve"> zamieszkujących powiat węgorzewski.</w:t>
      </w:r>
    </w:p>
    <w:p w14:paraId="14017DBF" w14:textId="77777777" w:rsidR="00734666" w:rsidRPr="00734666" w:rsidRDefault="00734666" w:rsidP="007346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666">
        <w:rPr>
          <w:rFonts w:ascii="Times New Roman" w:hAnsi="Times New Roman" w:cs="Times New Roman"/>
          <w:b/>
          <w:bCs/>
          <w:sz w:val="24"/>
          <w:szCs w:val="24"/>
        </w:rPr>
        <w:t>ORZECZNICTWO O NIEPEŁNOSPRAWOŚCI</w:t>
      </w:r>
    </w:p>
    <w:p w14:paraId="1841B293" w14:textId="77777777" w:rsidR="00734666" w:rsidRPr="00734666" w:rsidRDefault="00734666" w:rsidP="00734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6C6EFF" w14:textId="77777777" w:rsidR="00734666" w:rsidRPr="00734666" w:rsidRDefault="00734666" w:rsidP="00C85E2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4666">
        <w:rPr>
          <w:rFonts w:ascii="Times New Roman" w:hAnsi="Times New Roman" w:cs="Times New Roman"/>
          <w:sz w:val="24"/>
          <w:szCs w:val="24"/>
        </w:rPr>
        <w:t>W polskim systemie prawnym funkcjonują obecnie dwa podstawowe systemy orzekania:</w:t>
      </w:r>
    </w:p>
    <w:p w14:paraId="79EAEBF3" w14:textId="16004CAB" w:rsidR="00734666" w:rsidRPr="00734666" w:rsidRDefault="00734666" w:rsidP="00163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666">
        <w:rPr>
          <w:rFonts w:ascii="Times New Roman" w:hAnsi="Times New Roman" w:cs="Times New Roman"/>
          <w:sz w:val="24"/>
          <w:szCs w:val="24"/>
        </w:rPr>
        <w:t xml:space="preserve">zaliczenie do jednego ze stopni niepełnosprawności – na podstawie przepisów ustawy </w:t>
      </w:r>
      <w:r w:rsidR="001630DC">
        <w:rPr>
          <w:rFonts w:ascii="Times New Roman" w:hAnsi="Times New Roman" w:cs="Times New Roman"/>
          <w:sz w:val="24"/>
          <w:szCs w:val="24"/>
        </w:rPr>
        <w:br/>
      </w:r>
      <w:r w:rsidRPr="00734666">
        <w:rPr>
          <w:rFonts w:ascii="Times New Roman" w:hAnsi="Times New Roman" w:cs="Times New Roman"/>
          <w:sz w:val="24"/>
          <w:szCs w:val="24"/>
        </w:rPr>
        <w:t xml:space="preserve">o rehabilitacji zawodowej i społecznej oraz zatrudnianiu osób niepełnosprawnych (Dz. U. </w:t>
      </w:r>
      <w:r w:rsidR="001630DC">
        <w:rPr>
          <w:rFonts w:ascii="Times New Roman" w:hAnsi="Times New Roman" w:cs="Times New Roman"/>
          <w:sz w:val="24"/>
          <w:szCs w:val="24"/>
        </w:rPr>
        <w:br/>
      </w:r>
      <w:r w:rsidRPr="00734666">
        <w:rPr>
          <w:rFonts w:ascii="Times New Roman" w:hAnsi="Times New Roman" w:cs="Times New Roman"/>
          <w:sz w:val="24"/>
          <w:szCs w:val="24"/>
        </w:rPr>
        <w:t>z 202</w:t>
      </w:r>
      <w:r w:rsidR="00FC1857">
        <w:rPr>
          <w:rFonts w:ascii="Times New Roman" w:hAnsi="Times New Roman" w:cs="Times New Roman"/>
          <w:sz w:val="24"/>
          <w:szCs w:val="24"/>
        </w:rPr>
        <w:t>4</w:t>
      </w:r>
      <w:r w:rsidRPr="00734666">
        <w:rPr>
          <w:rFonts w:ascii="Times New Roman" w:hAnsi="Times New Roman" w:cs="Times New Roman"/>
          <w:sz w:val="24"/>
          <w:szCs w:val="24"/>
        </w:rPr>
        <w:t xml:space="preserve">r., poz. </w:t>
      </w:r>
      <w:r w:rsidR="00FC1857">
        <w:rPr>
          <w:rFonts w:ascii="Times New Roman" w:hAnsi="Times New Roman" w:cs="Times New Roman"/>
          <w:sz w:val="24"/>
          <w:szCs w:val="24"/>
        </w:rPr>
        <w:t>44</w:t>
      </w:r>
      <w:r w:rsidRPr="00734666">
        <w:rPr>
          <w:rFonts w:ascii="Times New Roman" w:hAnsi="Times New Roman" w:cs="Times New Roman"/>
          <w:sz w:val="24"/>
          <w:szCs w:val="24"/>
        </w:rPr>
        <w:t>);</w:t>
      </w:r>
    </w:p>
    <w:p w14:paraId="446AB5C6" w14:textId="767C34BE" w:rsidR="00734666" w:rsidRPr="00734666" w:rsidRDefault="00734666" w:rsidP="00163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6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666">
        <w:rPr>
          <w:rFonts w:ascii="Times New Roman" w:hAnsi="Times New Roman" w:cs="Times New Roman"/>
          <w:sz w:val="24"/>
          <w:szCs w:val="24"/>
        </w:rPr>
        <w:t>orzekanie o niezdolności do pracy – na podstawie przepisów ustawy z dnia 17 grudnia 1998 r. o emeryturach i rentach z Funduszu Ubezpieczeń Społecznych   (Dz.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666">
        <w:rPr>
          <w:rFonts w:ascii="Times New Roman" w:hAnsi="Times New Roman" w:cs="Times New Roman"/>
          <w:sz w:val="24"/>
          <w:szCs w:val="24"/>
        </w:rPr>
        <w:t xml:space="preserve">z 2022 r. poz. 504 </w:t>
      </w:r>
      <w:r w:rsidR="001630DC">
        <w:rPr>
          <w:rFonts w:ascii="Times New Roman" w:hAnsi="Times New Roman" w:cs="Times New Roman"/>
          <w:sz w:val="24"/>
          <w:szCs w:val="24"/>
        </w:rPr>
        <w:br/>
      </w:r>
      <w:r w:rsidRPr="00734666">
        <w:rPr>
          <w:rFonts w:ascii="Times New Roman" w:hAnsi="Times New Roman" w:cs="Times New Roman"/>
          <w:sz w:val="24"/>
          <w:szCs w:val="24"/>
        </w:rPr>
        <w:t>ze zm.).</w:t>
      </w:r>
    </w:p>
    <w:p w14:paraId="4CCC475E" w14:textId="77777777" w:rsidR="00734666" w:rsidRPr="00734666" w:rsidRDefault="00734666" w:rsidP="00734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A5DDAE" w14:textId="7E0DECB6" w:rsidR="00734666" w:rsidRPr="00734666" w:rsidRDefault="00734666" w:rsidP="00734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66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34666">
        <w:rPr>
          <w:rFonts w:ascii="Times New Roman" w:hAnsi="Times New Roman" w:cs="Times New Roman"/>
          <w:b/>
          <w:bCs/>
          <w:sz w:val="24"/>
          <w:szCs w:val="24"/>
        </w:rPr>
        <w:tab/>
        <w:t>Orzekanie o zaliczeniu do jednego ze stopni niepełnosprawności</w:t>
      </w:r>
    </w:p>
    <w:p w14:paraId="18360713" w14:textId="77777777" w:rsidR="00734666" w:rsidRPr="00734666" w:rsidRDefault="00734666" w:rsidP="00734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666">
        <w:rPr>
          <w:rFonts w:ascii="Times New Roman" w:hAnsi="Times New Roman" w:cs="Times New Roman"/>
          <w:sz w:val="24"/>
          <w:szCs w:val="24"/>
        </w:rPr>
        <w:t>Na podstawie przepisów ustawy o rehabilitacji można uzyskać orzeczenie o zaliczeniu do:</w:t>
      </w:r>
    </w:p>
    <w:p w14:paraId="0A6CD72D" w14:textId="77777777" w:rsidR="00734666" w:rsidRDefault="00734666" w:rsidP="007346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666">
        <w:rPr>
          <w:rFonts w:ascii="Times New Roman" w:hAnsi="Times New Roman" w:cs="Times New Roman"/>
          <w:sz w:val="24"/>
          <w:szCs w:val="24"/>
        </w:rPr>
        <w:t>znacznego;</w:t>
      </w:r>
    </w:p>
    <w:p w14:paraId="15D2CB22" w14:textId="77777777" w:rsidR="00734666" w:rsidRDefault="00734666" w:rsidP="007346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666">
        <w:rPr>
          <w:rFonts w:ascii="Times New Roman" w:hAnsi="Times New Roman" w:cs="Times New Roman"/>
          <w:sz w:val="24"/>
          <w:szCs w:val="24"/>
        </w:rPr>
        <w:t>umiarkowanego;</w:t>
      </w:r>
    </w:p>
    <w:p w14:paraId="3E4502DF" w14:textId="5167CA90" w:rsidR="00734666" w:rsidRPr="00734666" w:rsidRDefault="00734666" w:rsidP="007346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666">
        <w:rPr>
          <w:rFonts w:ascii="Times New Roman" w:hAnsi="Times New Roman" w:cs="Times New Roman"/>
          <w:sz w:val="24"/>
          <w:szCs w:val="24"/>
        </w:rPr>
        <w:t>lekkiego;</w:t>
      </w:r>
      <w:r w:rsidRPr="0073466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B2A807C" w14:textId="52C7A281" w:rsidR="00734666" w:rsidRPr="00734666" w:rsidRDefault="00734666" w:rsidP="007346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66">
        <w:rPr>
          <w:rFonts w:ascii="Times New Roman" w:hAnsi="Times New Roman" w:cs="Times New Roman"/>
          <w:sz w:val="24"/>
          <w:szCs w:val="24"/>
        </w:rPr>
        <w:t>stopnia niepełnosprawności.</w:t>
      </w:r>
    </w:p>
    <w:p w14:paraId="188FDF27" w14:textId="77777777" w:rsidR="00734666" w:rsidRPr="00734666" w:rsidRDefault="00734666" w:rsidP="007346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666">
        <w:rPr>
          <w:rFonts w:ascii="Times New Roman" w:hAnsi="Times New Roman" w:cs="Times New Roman"/>
          <w:sz w:val="24"/>
          <w:szCs w:val="24"/>
        </w:rPr>
        <w:t xml:space="preserve">W zależności od stopnia naruszenia sprawności organizmu oraz jej wpływu na zdolność do pracy oraz ewentualny obowiązek sprawowania opieki lub pomocy innych osób można zostać zaliczonym do jednego z tych stopni niepełnosprawności. </w:t>
      </w:r>
    </w:p>
    <w:p w14:paraId="16CED711" w14:textId="0E41967C" w:rsidR="00734666" w:rsidRPr="00734666" w:rsidRDefault="00734666" w:rsidP="007346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666">
        <w:rPr>
          <w:rFonts w:ascii="Times New Roman" w:hAnsi="Times New Roman" w:cs="Times New Roman"/>
          <w:sz w:val="24"/>
          <w:szCs w:val="24"/>
        </w:rPr>
        <w:lastRenderedPageBreak/>
        <w:t xml:space="preserve">Mianowicie do znacznego stopnia niepełnosprawności zaliczane są osoby z naruszoną sprawnością organizmu, niezdolne do pracy albo zdolne do pracy jedynie w warunkach pracy chronionej i wymagają, w celu pełnienia ról społecznych, stałej lub długotrwałej opieki </w:t>
      </w:r>
      <w:r w:rsidR="000564F2">
        <w:rPr>
          <w:rFonts w:ascii="Times New Roman" w:hAnsi="Times New Roman" w:cs="Times New Roman"/>
          <w:sz w:val="24"/>
          <w:szCs w:val="24"/>
        </w:rPr>
        <w:br/>
      </w:r>
      <w:r w:rsidRPr="00734666">
        <w:rPr>
          <w:rFonts w:ascii="Times New Roman" w:hAnsi="Times New Roman" w:cs="Times New Roman"/>
          <w:sz w:val="24"/>
          <w:szCs w:val="24"/>
        </w:rPr>
        <w:t xml:space="preserve">i pomocy innych osób w związku z niezdolnością do samodzielnej egzystencji. </w:t>
      </w:r>
    </w:p>
    <w:p w14:paraId="6B71EECD" w14:textId="4034E6EF" w:rsidR="00734666" w:rsidRPr="00734666" w:rsidRDefault="00734666" w:rsidP="007346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66">
        <w:rPr>
          <w:rFonts w:ascii="Times New Roman" w:hAnsi="Times New Roman" w:cs="Times New Roman"/>
          <w:sz w:val="24"/>
          <w:szCs w:val="24"/>
        </w:rPr>
        <w:t xml:space="preserve">Natomiast do </w:t>
      </w:r>
      <w:r w:rsidRPr="00734666">
        <w:rPr>
          <w:rFonts w:ascii="Times New Roman" w:hAnsi="Times New Roman" w:cs="Times New Roman"/>
          <w:b/>
          <w:bCs/>
          <w:sz w:val="24"/>
          <w:szCs w:val="24"/>
        </w:rPr>
        <w:t>umiarkowanego stopnia niepełnosprawności</w:t>
      </w:r>
      <w:r w:rsidRPr="00734666">
        <w:rPr>
          <w:rFonts w:ascii="Times New Roman" w:hAnsi="Times New Roman" w:cs="Times New Roman"/>
          <w:sz w:val="24"/>
          <w:szCs w:val="24"/>
        </w:rPr>
        <w:t xml:space="preserve"> zostaną zaliczone osoby</w:t>
      </w:r>
      <w:r w:rsidR="000564F2">
        <w:rPr>
          <w:rFonts w:ascii="Times New Roman" w:hAnsi="Times New Roman" w:cs="Times New Roman"/>
          <w:sz w:val="24"/>
          <w:szCs w:val="24"/>
        </w:rPr>
        <w:br/>
      </w:r>
      <w:r w:rsidRPr="00734666">
        <w:rPr>
          <w:rFonts w:ascii="Times New Roman" w:hAnsi="Times New Roman" w:cs="Times New Roman"/>
          <w:sz w:val="24"/>
          <w:szCs w:val="24"/>
        </w:rPr>
        <w:t xml:space="preserve"> z naruszoną sprawnością organizmu, niezdolne do pracy albo zdolne do pracy jedynie </w:t>
      </w:r>
      <w:r w:rsidR="000564F2">
        <w:rPr>
          <w:rFonts w:ascii="Times New Roman" w:hAnsi="Times New Roman" w:cs="Times New Roman"/>
          <w:sz w:val="24"/>
          <w:szCs w:val="24"/>
        </w:rPr>
        <w:br/>
      </w:r>
      <w:r w:rsidRPr="00734666">
        <w:rPr>
          <w:rFonts w:ascii="Times New Roman" w:hAnsi="Times New Roman" w:cs="Times New Roman"/>
          <w:sz w:val="24"/>
          <w:szCs w:val="24"/>
        </w:rPr>
        <w:t xml:space="preserve">w warunkach pracy chronionej lub wymagające czasowej albo częściowej pomocy innych osób w celu pełnienia ról społecznych. </w:t>
      </w:r>
    </w:p>
    <w:p w14:paraId="0CE32BFB" w14:textId="77777777" w:rsidR="00734666" w:rsidRPr="00734666" w:rsidRDefault="00734666" w:rsidP="007346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66">
        <w:rPr>
          <w:rFonts w:ascii="Times New Roman" w:hAnsi="Times New Roman" w:cs="Times New Roman"/>
          <w:sz w:val="24"/>
          <w:szCs w:val="24"/>
        </w:rPr>
        <w:t xml:space="preserve">Z kolei </w:t>
      </w:r>
      <w:r w:rsidRPr="00734666">
        <w:rPr>
          <w:rFonts w:ascii="Times New Roman" w:hAnsi="Times New Roman" w:cs="Times New Roman"/>
          <w:b/>
          <w:bCs/>
          <w:sz w:val="24"/>
          <w:szCs w:val="24"/>
        </w:rPr>
        <w:t>lekki stopień niepełnosprawności</w:t>
      </w:r>
      <w:r w:rsidRPr="00734666">
        <w:rPr>
          <w:rFonts w:ascii="Times New Roman" w:hAnsi="Times New Roman" w:cs="Times New Roman"/>
          <w:sz w:val="24"/>
          <w:szCs w:val="24"/>
        </w:rPr>
        <w:t xml:space="preserve"> orzekany jest w stosunku do osób z naruszoną sprawnością organizmu, powodująca w sposób istotny obniżenie zdolności do wykonywania pracy, w porównaniu do zdolności, jaką wykazuje osoba o podobnych kwalifikacjach zawodowych z pełną sprawnością psychiczną i fizyczną, lub mająca ograniczenia w pełnieniu ról społecznych dające się kompensować przy pomocy wyposażenia w przedmioty ortopedyczne, środki pomocnicze lub środki techniczne.</w:t>
      </w:r>
    </w:p>
    <w:p w14:paraId="021AF941" w14:textId="77777777" w:rsidR="00734666" w:rsidRPr="00734666" w:rsidRDefault="00734666" w:rsidP="00734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D8E783" w14:textId="77777777" w:rsidR="00734666" w:rsidRPr="00734666" w:rsidRDefault="00734666" w:rsidP="000564F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4666">
        <w:rPr>
          <w:rFonts w:ascii="Times New Roman" w:hAnsi="Times New Roman" w:cs="Times New Roman"/>
          <w:sz w:val="24"/>
          <w:szCs w:val="24"/>
        </w:rPr>
        <w:t>Orzeczenie o zaliczeniu do jednego ze stopni niepełnosprawności wydają (w składzie co najmniej 2-osobowym) zespoły orzekające:</w:t>
      </w:r>
    </w:p>
    <w:p w14:paraId="1F366F93" w14:textId="185DC1B5" w:rsidR="00734666" w:rsidRPr="00734666" w:rsidRDefault="00734666" w:rsidP="007346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66">
        <w:rPr>
          <w:rFonts w:ascii="Times New Roman" w:hAnsi="Times New Roman" w:cs="Times New Roman"/>
          <w:sz w:val="24"/>
          <w:szCs w:val="24"/>
        </w:rPr>
        <w:t>w I instancji powiatowe zespoły do spraw orzekania o niepełnosprawności;</w:t>
      </w:r>
    </w:p>
    <w:p w14:paraId="243D1E33" w14:textId="2D29A356" w:rsidR="00734666" w:rsidRPr="00734666" w:rsidRDefault="00734666" w:rsidP="007346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66">
        <w:rPr>
          <w:rFonts w:ascii="Times New Roman" w:hAnsi="Times New Roman" w:cs="Times New Roman"/>
          <w:sz w:val="24"/>
          <w:szCs w:val="24"/>
        </w:rPr>
        <w:t>w II instancji wojewódzkie zespoły do spraw orzekania o niepełnosprawności.</w:t>
      </w:r>
    </w:p>
    <w:p w14:paraId="57BC60EB" w14:textId="488C28A1" w:rsidR="00734666" w:rsidRPr="00734666" w:rsidRDefault="00734666" w:rsidP="0073466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4666">
        <w:rPr>
          <w:rFonts w:ascii="Times New Roman" w:hAnsi="Times New Roman" w:cs="Times New Roman"/>
          <w:sz w:val="24"/>
          <w:szCs w:val="24"/>
        </w:rPr>
        <w:t>Orzeczenia wydawane są na wniosek osoby zainteresowanej – do wniosku należy dołączyć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666">
        <w:rPr>
          <w:rFonts w:ascii="Times New Roman" w:hAnsi="Times New Roman" w:cs="Times New Roman"/>
          <w:sz w:val="24"/>
          <w:szCs w:val="24"/>
        </w:rPr>
        <w:t>wszelką dokumentację medyczną, potwierdzającą posiadane schorzenie. Właściwość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666">
        <w:rPr>
          <w:rFonts w:ascii="Times New Roman" w:hAnsi="Times New Roman" w:cs="Times New Roman"/>
          <w:sz w:val="24"/>
          <w:szCs w:val="24"/>
        </w:rPr>
        <w:t xml:space="preserve">miejscową zespołu określa się na podstawie miejsca stałego pobytu. Przepisy rozporządzenia Ministra Gospodarki, Pracy i Polityki Społecznej z dnia 15 lipca 2003 r. w sprawie orzekania </w:t>
      </w:r>
      <w:r w:rsidR="000564F2">
        <w:rPr>
          <w:rFonts w:ascii="Times New Roman" w:hAnsi="Times New Roman" w:cs="Times New Roman"/>
          <w:sz w:val="24"/>
          <w:szCs w:val="24"/>
        </w:rPr>
        <w:br/>
      </w:r>
      <w:r w:rsidRPr="00734666">
        <w:rPr>
          <w:rFonts w:ascii="Times New Roman" w:hAnsi="Times New Roman" w:cs="Times New Roman"/>
          <w:sz w:val="24"/>
          <w:szCs w:val="24"/>
        </w:rPr>
        <w:t>o niepełnosprawności i stopniu niepełnosprawności (Dz. U. z 2021 r., poz. 857 z późn.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666">
        <w:rPr>
          <w:rFonts w:ascii="Times New Roman" w:hAnsi="Times New Roman" w:cs="Times New Roman"/>
          <w:sz w:val="24"/>
          <w:szCs w:val="24"/>
        </w:rPr>
        <w:t>regulują kwestie związane z orzekaniem o niepełnosprawności. Orzeczenie o zaliczeniu do jednego ze stopni niepełnosprawności stanowi podstawę do korzystania z  ulg i uprawnień na podstawie odrębnych przepisów, w tym na podstawie ustawy o rehabilitacji zawodowej                    i społecznej oraz zatrudniania osób niepełnosprawnych (Dz. U. z 2023 r., poz. 100).</w:t>
      </w:r>
    </w:p>
    <w:p w14:paraId="70DF01C4" w14:textId="77777777" w:rsidR="00734666" w:rsidRPr="00734666" w:rsidRDefault="00734666" w:rsidP="007346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3B9B5" w14:textId="43FF8A92" w:rsidR="00734666" w:rsidRPr="00734666" w:rsidRDefault="00734666" w:rsidP="000564F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4666">
        <w:rPr>
          <w:rFonts w:ascii="Times New Roman" w:hAnsi="Times New Roman" w:cs="Times New Roman"/>
          <w:sz w:val="24"/>
          <w:szCs w:val="24"/>
        </w:rPr>
        <w:t xml:space="preserve">Zgodnie z Rozporządzeniem Ministra Pracy i Polityki Społecznej z dnia 1 lutego 2002 roku   </w:t>
      </w:r>
      <w:r w:rsidR="000564F2">
        <w:rPr>
          <w:rFonts w:ascii="Times New Roman" w:hAnsi="Times New Roman" w:cs="Times New Roman"/>
          <w:sz w:val="24"/>
          <w:szCs w:val="24"/>
        </w:rPr>
        <w:br/>
      </w:r>
      <w:r w:rsidRPr="00734666">
        <w:rPr>
          <w:rFonts w:ascii="Times New Roman" w:hAnsi="Times New Roman" w:cs="Times New Roman"/>
          <w:sz w:val="24"/>
          <w:szCs w:val="24"/>
        </w:rPr>
        <w:t xml:space="preserve">w sprawie kryteriów oceny niepełnosprawności u osób w wieku do 16 roku życia (Dz. U. z 2002 r. nr 17 poz. 162 z późn. zm.) osoby, które nie ukończyły 16 roku życia uznawane są za osoby niepełnosprawne, w przypadku naruszonej sprawności psychicznej lub fizycznej, której okres trwania przewiduje się powyżej 12 miesięcy, z uwagi na wady wrodzone, długotrwałą chorobę lub uszkodzenie organizmu, powodując konieczność zapewnienia im całkowitej opieki lub </w:t>
      </w:r>
      <w:r w:rsidRPr="00734666">
        <w:rPr>
          <w:rFonts w:ascii="Times New Roman" w:hAnsi="Times New Roman" w:cs="Times New Roman"/>
          <w:sz w:val="24"/>
          <w:szCs w:val="24"/>
        </w:rPr>
        <w:lastRenderedPageBreak/>
        <w:t xml:space="preserve">pomocy w zaspokajaniu podstawowych potrzeb życiowych w sposób przewyższający wsparcie potrzebne osobie w danym wieku. </w:t>
      </w:r>
    </w:p>
    <w:p w14:paraId="4508382F" w14:textId="77777777" w:rsidR="00734666" w:rsidRPr="00734666" w:rsidRDefault="00734666" w:rsidP="007346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03E56" w14:textId="77777777" w:rsidR="00734666" w:rsidRPr="00734666" w:rsidRDefault="00734666" w:rsidP="00734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666">
        <w:rPr>
          <w:rFonts w:ascii="Times New Roman" w:hAnsi="Times New Roman" w:cs="Times New Roman"/>
          <w:b/>
          <w:bCs/>
          <w:sz w:val="24"/>
          <w:szCs w:val="24"/>
        </w:rPr>
        <w:t>2. Orzekanie o niezdolności do pracy</w:t>
      </w:r>
    </w:p>
    <w:p w14:paraId="72444C38" w14:textId="77777777" w:rsidR="00734666" w:rsidRPr="00734666" w:rsidRDefault="00734666" w:rsidP="00734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2D3005" w14:textId="6BE9272A" w:rsidR="00734666" w:rsidRPr="00734666" w:rsidRDefault="00734666" w:rsidP="007346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666">
        <w:rPr>
          <w:rFonts w:ascii="Times New Roman" w:hAnsi="Times New Roman" w:cs="Times New Roman"/>
          <w:sz w:val="24"/>
          <w:szCs w:val="24"/>
        </w:rPr>
        <w:t xml:space="preserve">Na podstawie przepisów ustawy o emeryturach i rentach z funduszu ubezpieczeń społecznych  można uzyskać orzeczenie o niezdolności do pracy – </w:t>
      </w:r>
      <w:r w:rsidRPr="00C85E2B">
        <w:rPr>
          <w:rFonts w:ascii="Times New Roman" w:hAnsi="Times New Roman" w:cs="Times New Roman"/>
          <w:b/>
          <w:bCs/>
          <w:sz w:val="24"/>
          <w:szCs w:val="24"/>
        </w:rPr>
        <w:t>całkowitą bądź częściową,</w:t>
      </w:r>
      <w:r w:rsidRPr="00734666">
        <w:rPr>
          <w:rFonts w:ascii="Times New Roman" w:hAnsi="Times New Roman" w:cs="Times New Roman"/>
          <w:sz w:val="24"/>
          <w:szCs w:val="24"/>
        </w:rPr>
        <w:t xml:space="preserve"> które stanowi podstawę do wydania decyzji o przyznaniu bądź odmowie przyznania świadczenia (renty). Orzeczenie o niezdolności do pracy wydawane jest wyłącznie w celach rentowych.</w:t>
      </w:r>
    </w:p>
    <w:p w14:paraId="4AC3BF8C" w14:textId="6232CDAB" w:rsidR="00026F92" w:rsidRPr="00C707B6" w:rsidRDefault="00734666" w:rsidP="00C85E2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4666">
        <w:rPr>
          <w:rFonts w:ascii="Times New Roman" w:hAnsi="Times New Roman" w:cs="Times New Roman"/>
          <w:sz w:val="24"/>
          <w:szCs w:val="24"/>
        </w:rPr>
        <w:t xml:space="preserve">Niezdolność do pracy definiowana jest jako utrata zdolności do pracy zarobkowej z powodu naruszenia sprawności organizmu oraz brak rokowań odzyskania zdolności do pracy po przekwalifikowaniu. Za osobę </w:t>
      </w:r>
      <w:r w:rsidRPr="00C85E2B">
        <w:rPr>
          <w:rFonts w:ascii="Times New Roman" w:hAnsi="Times New Roman" w:cs="Times New Roman"/>
          <w:b/>
          <w:bCs/>
          <w:sz w:val="24"/>
          <w:szCs w:val="24"/>
        </w:rPr>
        <w:t>całkowicie niezdolną do pracy</w:t>
      </w:r>
      <w:r w:rsidRPr="00734666">
        <w:rPr>
          <w:rFonts w:ascii="Times New Roman" w:hAnsi="Times New Roman" w:cs="Times New Roman"/>
          <w:sz w:val="24"/>
          <w:szCs w:val="24"/>
        </w:rPr>
        <w:t xml:space="preserve"> uznaje się osobę, która utraciła zdolność do jakiejkolwiek pracy, a za osobę </w:t>
      </w:r>
      <w:r w:rsidRPr="00C85E2B">
        <w:rPr>
          <w:rFonts w:ascii="Times New Roman" w:hAnsi="Times New Roman" w:cs="Times New Roman"/>
          <w:b/>
          <w:bCs/>
          <w:sz w:val="24"/>
          <w:szCs w:val="24"/>
        </w:rPr>
        <w:t>częściowo niezdolną do pracy</w:t>
      </w:r>
      <w:r w:rsidRPr="00734666">
        <w:rPr>
          <w:rFonts w:ascii="Times New Roman" w:hAnsi="Times New Roman" w:cs="Times New Roman"/>
          <w:sz w:val="24"/>
          <w:szCs w:val="24"/>
        </w:rPr>
        <w:t xml:space="preserve"> uznaje się osobę, która w znaczącym stopniu utraciła zdolność do pracy zgodnej z poziomem posiadanych kwalifikacji.</w:t>
      </w:r>
    </w:p>
    <w:p w14:paraId="5298360D" w14:textId="77777777" w:rsidR="00026F92" w:rsidRPr="00C707B6" w:rsidRDefault="00026F92" w:rsidP="00D4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E628C" w14:textId="77777777" w:rsidR="00026F92" w:rsidRPr="00C707B6" w:rsidRDefault="00026F92" w:rsidP="00026F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t>GŁÓWNY CEL PROGRAMU</w:t>
      </w:r>
    </w:p>
    <w:p w14:paraId="23F755D3" w14:textId="77777777" w:rsidR="00026F92" w:rsidRPr="00C707B6" w:rsidRDefault="00026F92" w:rsidP="00026F9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445A2" w14:textId="6EC42FC5" w:rsidR="00916F21" w:rsidRPr="00C707B6" w:rsidRDefault="00F36D98" w:rsidP="00AF71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„Powiatowy Program na Rzecz  Poprawy Warunków Życia Społecznego i Zawodowego Osób </w:t>
      </w:r>
      <w:r w:rsidRPr="007762D7">
        <w:rPr>
          <w:rFonts w:ascii="Times New Roman" w:hAnsi="Times New Roman" w:cs="Times New Roman"/>
          <w:sz w:val="24"/>
          <w:szCs w:val="24"/>
        </w:rPr>
        <w:t>Niepełnosprawnych</w:t>
      </w:r>
      <w:r w:rsidR="006E2F7B">
        <w:rPr>
          <w:rFonts w:ascii="Times New Roman" w:hAnsi="Times New Roman" w:cs="Times New Roman"/>
          <w:sz w:val="24"/>
          <w:szCs w:val="24"/>
        </w:rPr>
        <w:t xml:space="preserve"> w Powiecie Węgorzewskim</w:t>
      </w:r>
      <w:r w:rsidRPr="007762D7">
        <w:rPr>
          <w:rFonts w:ascii="Times New Roman" w:hAnsi="Times New Roman" w:cs="Times New Roman"/>
          <w:sz w:val="24"/>
          <w:szCs w:val="24"/>
        </w:rPr>
        <w:t xml:space="preserve"> na lata 20</w:t>
      </w:r>
      <w:r w:rsidR="00B25B92" w:rsidRPr="007762D7">
        <w:rPr>
          <w:rFonts w:ascii="Times New Roman" w:hAnsi="Times New Roman" w:cs="Times New Roman"/>
          <w:sz w:val="24"/>
          <w:szCs w:val="24"/>
        </w:rPr>
        <w:t>24</w:t>
      </w:r>
      <w:r w:rsidRPr="007762D7">
        <w:rPr>
          <w:rFonts w:ascii="Times New Roman" w:hAnsi="Times New Roman" w:cs="Times New Roman"/>
          <w:sz w:val="24"/>
          <w:szCs w:val="24"/>
        </w:rPr>
        <w:t>-202</w:t>
      </w:r>
      <w:r w:rsidR="00B25B92" w:rsidRPr="007762D7">
        <w:rPr>
          <w:rFonts w:ascii="Times New Roman" w:hAnsi="Times New Roman" w:cs="Times New Roman"/>
          <w:sz w:val="24"/>
          <w:szCs w:val="24"/>
        </w:rPr>
        <w:t>8</w:t>
      </w:r>
      <w:r w:rsidRPr="007762D7">
        <w:rPr>
          <w:rFonts w:ascii="Times New Roman" w:hAnsi="Times New Roman" w:cs="Times New Roman"/>
          <w:sz w:val="24"/>
          <w:szCs w:val="24"/>
        </w:rPr>
        <w:t xml:space="preserve">” </w:t>
      </w:r>
      <w:r w:rsidR="00026F92" w:rsidRPr="007762D7">
        <w:rPr>
          <w:rFonts w:ascii="Times New Roman" w:hAnsi="Times New Roman" w:cs="Times New Roman"/>
          <w:sz w:val="24"/>
          <w:szCs w:val="24"/>
        </w:rPr>
        <w:t xml:space="preserve">zmierza do </w:t>
      </w:r>
      <w:r w:rsidR="00026F92" w:rsidRPr="00C707B6">
        <w:rPr>
          <w:rFonts w:ascii="Times New Roman" w:hAnsi="Times New Roman" w:cs="Times New Roman"/>
          <w:sz w:val="24"/>
          <w:szCs w:val="24"/>
        </w:rPr>
        <w:t xml:space="preserve">zapewnienia osobom </w:t>
      </w:r>
      <w:r w:rsidR="004E3551">
        <w:rPr>
          <w:rFonts w:ascii="Times New Roman" w:hAnsi="Times New Roman" w:cs="Times New Roman"/>
          <w:sz w:val="24"/>
          <w:szCs w:val="24"/>
        </w:rPr>
        <w:t>z niepełnosprawnościami</w:t>
      </w:r>
      <w:r w:rsidR="00026F92" w:rsidRPr="00C707B6">
        <w:rPr>
          <w:rFonts w:ascii="Times New Roman" w:hAnsi="Times New Roman" w:cs="Times New Roman"/>
          <w:sz w:val="24"/>
          <w:szCs w:val="24"/>
        </w:rPr>
        <w:t xml:space="preserve"> godnego funkcjonowania we wszystkich sferach życia, </w:t>
      </w:r>
      <w:proofErr w:type="spellStart"/>
      <w:r w:rsidR="00026F92" w:rsidRPr="00C707B6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026F92" w:rsidRPr="00C707B6">
        <w:rPr>
          <w:rFonts w:ascii="Times New Roman" w:hAnsi="Times New Roman" w:cs="Times New Roman"/>
          <w:sz w:val="24"/>
          <w:szCs w:val="24"/>
        </w:rPr>
        <w:t>:</w:t>
      </w:r>
      <w:r w:rsidR="00916F21" w:rsidRPr="00C707B6">
        <w:rPr>
          <w:rFonts w:ascii="Times New Roman" w:hAnsi="Times New Roman" w:cs="Times New Roman"/>
          <w:sz w:val="24"/>
          <w:szCs w:val="24"/>
        </w:rPr>
        <w:t xml:space="preserve"> poprawie funkcjonowania osób</w:t>
      </w:r>
      <w:r w:rsidR="00217B2F">
        <w:rPr>
          <w:rFonts w:ascii="Times New Roman" w:hAnsi="Times New Roman" w:cs="Times New Roman"/>
          <w:sz w:val="24"/>
          <w:szCs w:val="24"/>
        </w:rPr>
        <w:t xml:space="preserve"> z </w:t>
      </w:r>
      <w:r w:rsidR="00916F21" w:rsidRPr="00C707B6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217B2F">
        <w:rPr>
          <w:rFonts w:ascii="Times New Roman" w:hAnsi="Times New Roman" w:cs="Times New Roman"/>
          <w:sz w:val="24"/>
          <w:szCs w:val="24"/>
        </w:rPr>
        <w:t>ościami</w:t>
      </w:r>
      <w:r w:rsidR="00916F21" w:rsidRPr="00C707B6">
        <w:rPr>
          <w:rFonts w:ascii="Times New Roman" w:hAnsi="Times New Roman" w:cs="Times New Roman"/>
          <w:sz w:val="24"/>
          <w:szCs w:val="24"/>
        </w:rPr>
        <w:t xml:space="preserve"> w swoim najbliższym środowisku,</w:t>
      </w:r>
      <w:r w:rsidR="008826A9" w:rsidRPr="00C707B6">
        <w:rPr>
          <w:rFonts w:ascii="Times New Roman" w:hAnsi="Times New Roman" w:cs="Times New Roman"/>
          <w:sz w:val="24"/>
          <w:szCs w:val="24"/>
        </w:rPr>
        <w:t xml:space="preserve"> udział w życiu społecznym, </w:t>
      </w:r>
      <w:r w:rsidRPr="00C707B6">
        <w:rPr>
          <w:rFonts w:ascii="Times New Roman" w:hAnsi="Times New Roman" w:cs="Times New Roman"/>
          <w:sz w:val="24"/>
          <w:szCs w:val="24"/>
        </w:rPr>
        <w:t>„</w:t>
      </w:r>
      <w:r w:rsidR="008826A9" w:rsidRPr="00C707B6">
        <w:rPr>
          <w:rFonts w:ascii="Times New Roman" w:hAnsi="Times New Roman" w:cs="Times New Roman"/>
          <w:sz w:val="24"/>
          <w:szCs w:val="24"/>
        </w:rPr>
        <w:t>odnajdowanie się</w:t>
      </w:r>
      <w:r w:rsidRPr="00C707B6">
        <w:rPr>
          <w:rFonts w:ascii="Times New Roman" w:hAnsi="Times New Roman" w:cs="Times New Roman"/>
          <w:sz w:val="24"/>
          <w:szCs w:val="24"/>
        </w:rPr>
        <w:t>”</w:t>
      </w:r>
      <w:r w:rsidR="008826A9" w:rsidRPr="00C707B6">
        <w:rPr>
          <w:rFonts w:ascii="Times New Roman" w:hAnsi="Times New Roman" w:cs="Times New Roman"/>
          <w:sz w:val="24"/>
          <w:szCs w:val="24"/>
        </w:rPr>
        <w:t xml:space="preserve"> w pomocy instytucjonalnej, czy podjęcie zatrudnienia.</w:t>
      </w:r>
    </w:p>
    <w:p w14:paraId="6A286553" w14:textId="0E02DD8C" w:rsidR="00026F92" w:rsidRPr="00C707B6" w:rsidRDefault="00026F92" w:rsidP="00DF29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Prowadzenie właściwej polityki </w:t>
      </w:r>
      <w:proofErr w:type="spellStart"/>
      <w:r w:rsidRPr="00C707B6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Pr="00C707B6">
        <w:rPr>
          <w:rFonts w:ascii="Times New Roman" w:hAnsi="Times New Roman" w:cs="Times New Roman"/>
          <w:sz w:val="24"/>
          <w:szCs w:val="24"/>
        </w:rPr>
        <w:t xml:space="preserve"> – ekonomicznej wobec osób</w:t>
      </w:r>
      <w:r w:rsidR="008826A9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0564F2">
        <w:rPr>
          <w:rFonts w:ascii="Times New Roman" w:hAnsi="Times New Roman" w:cs="Times New Roman"/>
          <w:sz w:val="24"/>
          <w:szCs w:val="24"/>
        </w:rPr>
        <w:br/>
      </w:r>
      <w:r w:rsidR="004E3551">
        <w:rPr>
          <w:rFonts w:ascii="Times New Roman" w:hAnsi="Times New Roman" w:cs="Times New Roman"/>
          <w:sz w:val="24"/>
          <w:szCs w:val="24"/>
        </w:rPr>
        <w:t>z niepełnosprawnościami</w:t>
      </w:r>
      <w:r w:rsidRPr="00C707B6">
        <w:rPr>
          <w:rFonts w:ascii="Times New Roman" w:hAnsi="Times New Roman" w:cs="Times New Roman"/>
          <w:sz w:val="24"/>
          <w:szCs w:val="24"/>
        </w:rPr>
        <w:t xml:space="preserve"> wymaga systematycznych działań, które powinny być</w:t>
      </w:r>
      <w:r w:rsidR="008826A9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Pr="00C707B6">
        <w:rPr>
          <w:rFonts w:ascii="Times New Roman" w:hAnsi="Times New Roman" w:cs="Times New Roman"/>
          <w:sz w:val="24"/>
          <w:szCs w:val="24"/>
        </w:rPr>
        <w:t>prowadzone przez samorząd i jego jednostki organizacyjne. W oparciu</w:t>
      </w:r>
      <w:r w:rsidR="008826A9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Pr="00C707B6">
        <w:rPr>
          <w:rFonts w:ascii="Times New Roman" w:hAnsi="Times New Roman" w:cs="Times New Roman"/>
          <w:sz w:val="24"/>
          <w:szCs w:val="24"/>
        </w:rPr>
        <w:t xml:space="preserve">o powyższe założenia, Program wyznacza </w:t>
      </w:r>
      <w:r w:rsidR="00F36D98" w:rsidRPr="00C707B6">
        <w:rPr>
          <w:rFonts w:ascii="Times New Roman" w:hAnsi="Times New Roman" w:cs="Times New Roman"/>
          <w:sz w:val="24"/>
          <w:szCs w:val="24"/>
        </w:rPr>
        <w:t>cele</w:t>
      </w:r>
      <w:r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F36D98" w:rsidRPr="00C707B6">
        <w:rPr>
          <w:rFonts w:ascii="Times New Roman" w:hAnsi="Times New Roman" w:cs="Times New Roman"/>
          <w:sz w:val="24"/>
          <w:szCs w:val="24"/>
        </w:rPr>
        <w:t xml:space="preserve">oraz wyznacza kierunki </w:t>
      </w:r>
      <w:r w:rsidRPr="00C707B6">
        <w:rPr>
          <w:rFonts w:ascii="Times New Roman" w:hAnsi="Times New Roman" w:cs="Times New Roman"/>
          <w:sz w:val="24"/>
          <w:szCs w:val="24"/>
        </w:rPr>
        <w:t xml:space="preserve">działania względem osób </w:t>
      </w:r>
      <w:r w:rsidR="00F36D98" w:rsidRPr="00C707B6">
        <w:rPr>
          <w:rFonts w:ascii="Times New Roman" w:hAnsi="Times New Roman" w:cs="Times New Roman"/>
          <w:sz w:val="24"/>
          <w:szCs w:val="24"/>
        </w:rPr>
        <w:t xml:space="preserve">z </w:t>
      </w:r>
      <w:r w:rsidRPr="00C707B6">
        <w:rPr>
          <w:rFonts w:ascii="Times New Roman" w:hAnsi="Times New Roman" w:cs="Times New Roman"/>
          <w:sz w:val="24"/>
          <w:szCs w:val="24"/>
        </w:rPr>
        <w:t>niepełnosprawnością, aby zapewnić godne</w:t>
      </w:r>
      <w:r w:rsidR="004E3551">
        <w:rPr>
          <w:rFonts w:ascii="Times New Roman" w:hAnsi="Times New Roman" w:cs="Times New Roman"/>
          <w:sz w:val="24"/>
          <w:szCs w:val="24"/>
        </w:rPr>
        <w:t xml:space="preserve"> </w:t>
      </w:r>
      <w:r w:rsidRPr="00C707B6">
        <w:rPr>
          <w:rFonts w:ascii="Times New Roman" w:hAnsi="Times New Roman" w:cs="Times New Roman"/>
          <w:sz w:val="24"/>
          <w:szCs w:val="24"/>
        </w:rPr>
        <w:t>życie, a także pomoc dostosowaną do rzeczywistych potrzeb wynikających</w:t>
      </w:r>
      <w:r w:rsidR="008826A9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0564F2">
        <w:rPr>
          <w:rFonts w:ascii="Times New Roman" w:hAnsi="Times New Roman" w:cs="Times New Roman"/>
          <w:sz w:val="24"/>
          <w:szCs w:val="24"/>
        </w:rPr>
        <w:br/>
      </w:r>
      <w:r w:rsidRPr="00C707B6">
        <w:rPr>
          <w:rFonts w:ascii="Times New Roman" w:hAnsi="Times New Roman" w:cs="Times New Roman"/>
          <w:sz w:val="24"/>
          <w:szCs w:val="24"/>
        </w:rPr>
        <w:t>z ich stanu zdrowia. Działania zrealizowane w ramach Programu zmierzają</w:t>
      </w:r>
      <w:r w:rsidR="008826A9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Pr="00C707B6">
        <w:rPr>
          <w:rFonts w:ascii="Times New Roman" w:hAnsi="Times New Roman" w:cs="Times New Roman"/>
          <w:sz w:val="24"/>
          <w:szCs w:val="24"/>
        </w:rPr>
        <w:t xml:space="preserve">do rehabilitacji </w:t>
      </w:r>
      <w:r w:rsidR="000564F2">
        <w:rPr>
          <w:rFonts w:ascii="Times New Roman" w:hAnsi="Times New Roman" w:cs="Times New Roman"/>
          <w:sz w:val="24"/>
          <w:szCs w:val="24"/>
        </w:rPr>
        <w:br/>
      </w:r>
      <w:r w:rsidRPr="00C707B6">
        <w:rPr>
          <w:rFonts w:ascii="Times New Roman" w:hAnsi="Times New Roman" w:cs="Times New Roman"/>
          <w:sz w:val="24"/>
          <w:szCs w:val="24"/>
        </w:rPr>
        <w:t xml:space="preserve">i aktywizacji osób </w:t>
      </w:r>
      <w:r w:rsidR="004E3551">
        <w:rPr>
          <w:rFonts w:ascii="Times New Roman" w:hAnsi="Times New Roman" w:cs="Times New Roman"/>
          <w:sz w:val="24"/>
          <w:szCs w:val="24"/>
        </w:rPr>
        <w:t>z niepełnosprawnościami</w:t>
      </w:r>
      <w:r w:rsidRPr="00C707B6">
        <w:rPr>
          <w:rFonts w:ascii="Times New Roman" w:hAnsi="Times New Roman" w:cs="Times New Roman"/>
          <w:sz w:val="24"/>
          <w:szCs w:val="24"/>
        </w:rPr>
        <w:t xml:space="preserve"> w aspekcie</w:t>
      </w:r>
      <w:r w:rsidR="008826A9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Pr="00C707B6">
        <w:rPr>
          <w:rFonts w:ascii="Times New Roman" w:hAnsi="Times New Roman" w:cs="Times New Roman"/>
          <w:sz w:val="24"/>
          <w:szCs w:val="24"/>
        </w:rPr>
        <w:t>społecznym, zawodowym</w:t>
      </w:r>
      <w:r w:rsidR="00BB506F" w:rsidRPr="00C707B6">
        <w:rPr>
          <w:rFonts w:ascii="Times New Roman" w:hAnsi="Times New Roman" w:cs="Times New Roman"/>
          <w:sz w:val="24"/>
          <w:szCs w:val="24"/>
        </w:rPr>
        <w:t xml:space="preserve"> oraz </w:t>
      </w:r>
      <w:r w:rsidRPr="00C707B6">
        <w:rPr>
          <w:rFonts w:ascii="Times New Roman" w:hAnsi="Times New Roman" w:cs="Times New Roman"/>
          <w:sz w:val="24"/>
          <w:szCs w:val="24"/>
        </w:rPr>
        <w:t xml:space="preserve">podnoszenia </w:t>
      </w:r>
      <w:r w:rsidR="004E3551">
        <w:rPr>
          <w:rFonts w:ascii="Times New Roman" w:hAnsi="Times New Roman" w:cs="Times New Roman"/>
          <w:sz w:val="24"/>
          <w:szCs w:val="24"/>
        </w:rPr>
        <w:t xml:space="preserve">ich </w:t>
      </w:r>
      <w:r w:rsidRPr="00C707B6">
        <w:rPr>
          <w:rFonts w:ascii="Times New Roman" w:hAnsi="Times New Roman" w:cs="Times New Roman"/>
          <w:sz w:val="24"/>
          <w:szCs w:val="24"/>
        </w:rPr>
        <w:t>świadomości w zakresie</w:t>
      </w:r>
      <w:r w:rsidR="008826A9" w:rsidRPr="00C707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07B6">
        <w:rPr>
          <w:rFonts w:ascii="Times New Roman" w:hAnsi="Times New Roman" w:cs="Times New Roman"/>
          <w:sz w:val="24"/>
          <w:szCs w:val="24"/>
        </w:rPr>
        <w:t>przysługujących im praw, eliminacji zjawiska dyskryminacji i wykluczenia</w:t>
      </w:r>
      <w:r w:rsidR="008826A9" w:rsidRPr="00C707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07B6">
        <w:rPr>
          <w:rFonts w:ascii="Times New Roman" w:hAnsi="Times New Roman" w:cs="Times New Roman"/>
          <w:sz w:val="24"/>
          <w:szCs w:val="24"/>
        </w:rPr>
        <w:t>społecznego. Potrzeba przeciwdziałania negatywnym zjawiskom dotykającym</w:t>
      </w:r>
      <w:r w:rsidR="008826A9" w:rsidRPr="00C707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07B6">
        <w:rPr>
          <w:rFonts w:ascii="Times New Roman" w:hAnsi="Times New Roman" w:cs="Times New Roman"/>
          <w:sz w:val="24"/>
          <w:szCs w:val="24"/>
        </w:rPr>
        <w:t xml:space="preserve">osoby </w:t>
      </w:r>
      <w:r w:rsidR="004E3551">
        <w:rPr>
          <w:rFonts w:ascii="Times New Roman" w:hAnsi="Times New Roman" w:cs="Times New Roman"/>
          <w:sz w:val="24"/>
          <w:szCs w:val="24"/>
        </w:rPr>
        <w:t>z niepełnosprawnościami</w:t>
      </w:r>
      <w:r w:rsidRPr="00C707B6">
        <w:rPr>
          <w:rFonts w:ascii="Times New Roman" w:hAnsi="Times New Roman" w:cs="Times New Roman"/>
          <w:sz w:val="24"/>
          <w:szCs w:val="24"/>
        </w:rPr>
        <w:t xml:space="preserve"> w naszym powiecie, jest uzasadnieniem na</w:t>
      </w:r>
      <w:r w:rsidR="008826A9" w:rsidRPr="00C707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07B6">
        <w:rPr>
          <w:rFonts w:ascii="Times New Roman" w:hAnsi="Times New Roman" w:cs="Times New Roman"/>
          <w:sz w:val="24"/>
          <w:szCs w:val="24"/>
        </w:rPr>
        <w:t>uwzględnienie w polityce społecznej samorządu lokalnego, działań</w:t>
      </w:r>
      <w:r w:rsidR="008826A9" w:rsidRPr="00C707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07B6">
        <w:rPr>
          <w:rFonts w:ascii="Times New Roman" w:hAnsi="Times New Roman" w:cs="Times New Roman"/>
          <w:sz w:val="24"/>
          <w:szCs w:val="24"/>
        </w:rPr>
        <w:t>określonych w niniejszym programie.</w:t>
      </w:r>
    </w:p>
    <w:p w14:paraId="2AC41FC8" w14:textId="248A087A" w:rsidR="00C13D78" w:rsidRPr="00C707B6" w:rsidRDefault="00C13D78" w:rsidP="00AF71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707B6">
        <w:rPr>
          <w:rFonts w:ascii="Times New Roman" w:hAnsi="Times New Roman" w:cs="Times New Roman"/>
          <w:b/>
          <w:bCs/>
          <w:sz w:val="24"/>
          <w:szCs w:val="24"/>
        </w:rPr>
        <w:t xml:space="preserve">Celem głównym </w:t>
      </w:r>
      <w:r w:rsidR="00F36D98" w:rsidRPr="00C707B6">
        <w:rPr>
          <w:rFonts w:ascii="Times New Roman" w:hAnsi="Times New Roman" w:cs="Times New Roman"/>
          <w:b/>
          <w:bCs/>
          <w:sz w:val="24"/>
          <w:szCs w:val="24"/>
        </w:rPr>
        <w:t xml:space="preserve">„Programu na Rzecz  Poprawy Warunków Życia Społecznego </w:t>
      </w:r>
      <w:r w:rsidR="000564F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36D98" w:rsidRPr="00C707B6">
        <w:rPr>
          <w:rFonts w:ascii="Times New Roman" w:hAnsi="Times New Roman" w:cs="Times New Roman"/>
          <w:b/>
          <w:bCs/>
          <w:sz w:val="24"/>
          <w:szCs w:val="24"/>
        </w:rPr>
        <w:t xml:space="preserve">i Zawodowego </w:t>
      </w:r>
      <w:r w:rsidR="00F36D98" w:rsidRPr="007762D7">
        <w:rPr>
          <w:rFonts w:ascii="Times New Roman" w:hAnsi="Times New Roman" w:cs="Times New Roman"/>
          <w:b/>
          <w:bCs/>
          <w:sz w:val="24"/>
          <w:szCs w:val="24"/>
        </w:rPr>
        <w:t xml:space="preserve">Osób Niepełnosprawnych </w:t>
      </w:r>
      <w:r w:rsidR="006E2F7B">
        <w:rPr>
          <w:rFonts w:ascii="Times New Roman" w:hAnsi="Times New Roman" w:cs="Times New Roman"/>
          <w:b/>
          <w:bCs/>
          <w:sz w:val="24"/>
          <w:szCs w:val="24"/>
        </w:rPr>
        <w:t xml:space="preserve">w Powiecie Węgorzewskim </w:t>
      </w:r>
      <w:r w:rsidR="00F36D98" w:rsidRPr="007762D7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F36D98" w:rsidRPr="00C707B6">
        <w:rPr>
          <w:rFonts w:ascii="Times New Roman" w:hAnsi="Times New Roman" w:cs="Times New Roman"/>
          <w:b/>
          <w:bCs/>
          <w:sz w:val="24"/>
          <w:szCs w:val="24"/>
        </w:rPr>
        <w:t>lata 20</w:t>
      </w:r>
      <w:r w:rsidR="00DF29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E355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36D98" w:rsidRPr="00C707B6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4E355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36D98" w:rsidRPr="00C707B6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C707B6">
        <w:rPr>
          <w:rFonts w:ascii="Times New Roman" w:hAnsi="Times New Roman" w:cs="Times New Roman"/>
          <w:b/>
          <w:bCs/>
          <w:sz w:val="24"/>
          <w:szCs w:val="24"/>
        </w:rPr>
        <w:t xml:space="preserve"> jest </w:t>
      </w:r>
      <w:r w:rsidR="00F36D98" w:rsidRPr="00C707B6">
        <w:rPr>
          <w:rFonts w:ascii="Times New Roman" w:hAnsi="Times New Roman" w:cs="Times New Roman"/>
          <w:b/>
          <w:bCs/>
          <w:sz w:val="24"/>
          <w:szCs w:val="24"/>
        </w:rPr>
        <w:t xml:space="preserve">przeciwdziałanie wykluczeniu społecznemu, </w:t>
      </w:r>
      <w:r w:rsidRPr="00C707B6">
        <w:rPr>
          <w:rFonts w:ascii="Times New Roman" w:hAnsi="Times New Roman" w:cs="Times New Roman"/>
          <w:b/>
          <w:bCs/>
          <w:sz w:val="24"/>
          <w:szCs w:val="24"/>
        </w:rPr>
        <w:t xml:space="preserve">wyrównywanie szans osób </w:t>
      </w:r>
      <w:r w:rsidR="001630D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E3551">
        <w:rPr>
          <w:rFonts w:ascii="Times New Roman" w:hAnsi="Times New Roman" w:cs="Times New Roman"/>
          <w:b/>
          <w:bCs/>
          <w:sz w:val="24"/>
          <w:szCs w:val="24"/>
        </w:rPr>
        <w:t>z niepełnosprawnościami</w:t>
      </w:r>
      <w:r w:rsidRPr="00C707B6">
        <w:rPr>
          <w:rFonts w:ascii="Times New Roman" w:hAnsi="Times New Roman" w:cs="Times New Roman"/>
          <w:b/>
          <w:bCs/>
          <w:sz w:val="24"/>
          <w:szCs w:val="24"/>
        </w:rPr>
        <w:t>, oraz</w:t>
      </w:r>
      <w:r w:rsidR="00F36D98" w:rsidRPr="00C707B6">
        <w:rPr>
          <w:rFonts w:ascii="Times New Roman" w:hAnsi="Times New Roman" w:cs="Times New Roman"/>
          <w:b/>
          <w:bCs/>
          <w:sz w:val="24"/>
          <w:szCs w:val="24"/>
        </w:rPr>
        <w:t xml:space="preserve"> zwiększenie aktywności zarówno  społecznej, jak </w:t>
      </w:r>
      <w:r w:rsidR="006E2F7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36D98" w:rsidRPr="00C707B6">
        <w:rPr>
          <w:rFonts w:ascii="Times New Roman" w:hAnsi="Times New Roman" w:cs="Times New Roman"/>
          <w:b/>
          <w:bCs/>
          <w:sz w:val="24"/>
          <w:szCs w:val="24"/>
        </w:rPr>
        <w:t xml:space="preserve">i zawodowej </w:t>
      </w:r>
      <w:r w:rsidR="004E3551">
        <w:rPr>
          <w:rFonts w:ascii="Times New Roman" w:hAnsi="Times New Roman" w:cs="Times New Roman"/>
          <w:b/>
          <w:bCs/>
          <w:sz w:val="24"/>
          <w:szCs w:val="24"/>
        </w:rPr>
        <w:t>w/w osób</w:t>
      </w:r>
      <w:r w:rsidRPr="00C707B6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7762D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C707B6">
        <w:rPr>
          <w:rFonts w:ascii="Times New Roman" w:hAnsi="Times New Roman" w:cs="Times New Roman"/>
          <w:b/>
          <w:bCs/>
          <w:sz w:val="24"/>
          <w:szCs w:val="24"/>
        </w:rPr>
        <w:t xml:space="preserve">owiecie </w:t>
      </w:r>
      <w:r w:rsidR="007762D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C707B6">
        <w:rPr>
          <w:rFonts w:ascii="Times New Roman" w:hAnsi="Times New Roman" w:cs="Times New Roman"/>
          <w:b/>
          <w:bCs/>
          <w:sz w:val="24"/>
          <w:szCs w:val="24"/>
        </w:rPr>
        <w:t>ęgorzewskim.</w:t>
      </w:r>
    </w:p>
    <w:p w14:paraId="41041472" w14:textId="77777777" w:rsidR="00ED694F" w:rsidRPr="00C707B6" w:rsidRDefault="00ED694F" w:rsidP="00AF7137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13C9E" w14:textId="77777777" w:rsidR="00C13D78" w:rsidRPr="00C707B6" w:rsidRDefault="00BB448E" w:rsidP="008C27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t>CELE SZCZEGÓŁOWE</w:t>
      </w:r>
      <w:r w:rsidR="00274C24" w:rsidRPr="00C707B6">
        <w:rPr>
          <w:rFonts w:ascii="Times New Roman" w:hAnsi="Times New Roman" w:cs="Times New Roman"/>
          <w:b/>
          <w:sz w:val="24"/>
          <w:szCs w:val="24"/>
        </w:rPr>
        <w:t xml:space="preserve"> I KIERUNKI DZIAŁAŃ </w:t>
      </w:r>
    </w:p>
    <w:p w14:paraId="62CF661E" w14:textId="77777777" w:rsidR="00BB448E" w:rsidRPr="00C707B6" w:rsidRDefault="00BB448E" w:rsidP="00BB44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98D7C3E" w14:textId="77777777" w:rsidR="00BB506F" w:rsidRPr="00C707B6" w:rsidRDefault="00BB448E" w:rsidP="00785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>Poniżej przedstawiono</w:t>
      </w:r>
      <w:r w:rsidR="00274C24" w:rsidRPr="00C707B6">
        <w:rPr>
          <w:rFonts w:ascii="Times New Roman" w:hAnsi="Times New Roman" w:cs="Times New Roman"/>
          <w:sz w:val="24"/>
          <w:szCs w:val="24"/>
        </w:rPr>
        <w:t xml:space="preserve"> cztery cele szczegółowe oraz kierunki działań</w:t>
      </w:r>
      <w:r w:rsidR="00CD1BAD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22372A" w:rsidRPr="00C707B6">
        <w:rPr>
          <w:rFonts w:ascii="Times New Roman" w:hAnsi="Times New Roman" w:cs="Times New Roman"/>
          <w:sz w:val="24"/>
          <w:szCs w:val="24"/>
        </w:rPr>
        <w:t>niezbędne</w:t>
      </w:r>
      <w:r w:rsidR="00CD1BAD" w:rsidRPr="00C707B6">
        <w:rPr>
          <w:rFonts w:ascii="Times New Roman" w:hAnsi="Times New Roman" w:cs="Times New Roman"/>
          <w:sz w:val="24"/>
          <w:szCs w:val="24"/>
        </w:rPr>
        <w:t xml:space="preserve"> do ich realizacji</w:t>
      </w:r>
      <w:r w:rsidRPr="00C707B6">
        <w:rPr>
          <w:rFonts w:ascii="Times New Roman" w:hAnsi="Times New Roman" w:cs="Times New Roman"/>
          <w:sz w:val="24"/>
          <w:szCs w:val="24"/>
        </w:rPr>
        <w:t>:</w:t>
      </w:r>
    </w:p>
    <w:p w14:paraId="53E42D37" w14:textId="6594BEEB" w:rsidR="00BB506F" w:rsidRPr="00C707B6" w:rsidRDefault="00BB506F" w:rsidP="007853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Poprawa funkcjonowania osób </w:t>
      </w:r>
      <w:r w:rsidR="00A6605A">
        <w:rPr>
          <w:rFonts w:ascii="Times New Roman" w:hAnsi="Times New Roman" w:cs="Times New Roman"/>
          <w:sz w:val="24"/>
          <w:szCs w:val="24"/>
        </w:rPr>
        <w:t>z niepełnosprawnościami</w:t>
      </w:r>
      <w:r w:rsidRPr="00C707B6">
        <w:rPr>
          <w:rFonts w:ascii="Times New Roman" w:hAnsi="Times New Roman" w:cs="Times New Roman"/>
          <w:sz w:val="24"/>
          <w:szCs w:val="24"/>
        </w:rPr>
        <w:t xml:space="preserve"> w swoim najbliższym środowisku.</w:t>
      </w:r>
    </w:p>
    <w:p w14:paraId="73A776E3" w14:textId="15CC563D" w:rsidR="003838ED" w:rsidRPr="00C707B6" w:rsidRDefault="003838ED" w:rsidP="007853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Udział osób  </w:t>
      </w:r>
      <w:r w:rsidR="00A6605A">
        <w:rPr>
          <w:rFonts w:ascii="Times New Roman" w:hAnsi="Times New Roman" w:cs="Times New Roman"/>
          <w:sz w:val="24"/>
          <w:szCs w:val="24"/>
        </w:rPr>
        <w:t>z niepełnosprawnościami</w:t>
      </w:r>
      <w:r w:rsidRPr="00C707B6">
        <w:rPr>
          <w:rFonts w:ascii="Times New Roman" w:hAnsi="Times New Roman" w:cs="Times New Roman"/>
          <w:sz w:val="24"/>
          <w:szCs w:val="24"/>
        </w:rPr>
        <w:t xml:space="preserve"> w życiu społecznym.</w:t>
      </w:r>
    </w:p>
    <w:p w14:paraId="7A88CF7B" w14:textId="77777777" w:rsidR="00BB506F" w:rsidRPr="00C707B6" w:rsidRDefault="00BB506F" w:rsidP="007853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>Pomoc instytucjonalna,</w:t>
      </w:r>
    </w:p>
    <w:p w14:paraId="6D8CACF9" w14:textId="7E078278" w:rsidR="00BB506F" w:rsidRPr="00C707B6" w:rsidRDefault="00BB506F" w:rsidP="007853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Zatrudnienie i samo zatrudnienie </w:t>
      </w:r>
      <w:r w:rsidR="00BB448E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Pr="00C707B6">
        <w:rPr>
          <w:rFonts w:ascii="Times New Roman" w:hAnsi="Times New Roman" w:cs="Times New Roman"/>
          <w:sz w:val="24"/>
          <w:szCs w:val="24"/>
        </w:rPr>
        <w:t xml:space="preserve">osób </w:t>
      </w:r>
      <w:r w:rsidR="00A6605A">
        <w:rPr>
          <w:rFonts w:ascii="Times New Roman" w:hAnsi="Times New Roman" w:cs="Times New Roman"/>
          <w:sz w:val="24"/>
          <w:szCs w:val="24"/>
        </w:rPr>
        <w:t>z niepełnosprawnościami</w:t>
      </w:r>
      <w:r w:rsidRPr="00C707B6">
        <w:rPr>
          <w:rFonts w:ascii="Times New Roman" w:hAnsi="Times New Roman" w:cs="Times New Roman"/>
          <w:sz w:val="24"/>
          <w:szCs w:val="24"/>
        </w:rPr>
        <w:t>,</w:t>
      </w:r>
    </w:p>
    <w:p w14:paraId="48D4C012" w14:textId="77777777" w:rsidR="00BB448E" w:rsidRPr="00C707B6" w:rsidRDefault="00BB448E" w:rsidP="0078534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Do każdego z </w:t>
      </w:r>
      <w:r w:rsidR="00274C24" w:rsidRPr="00C707B6">
        <w:rPr>
          <w:rFonts w:ascii="Times New Roman" w:hAnsi="Times New Roman" w:cs="Times New Roman"/>
          <w:sz w:val="24"/>
          <w:szCs w:val="24"/>
        </w:rPr>
        <w:t xml:space="preserve">celów szczegółowych </w:t>
      </w:r>
      <w:r w:rsidRPr="00C707B6">
        <w:rPr>
          <w:rFonts w:ascii="Times New Roman" w:hAnsi="Times New Roman" w:cs="Times New Roman"/>
          <w:sz w:val="24"/>
          <w:szCs w:val="24"/>
        </w:rPr>
        <w:t xml:space="preserve">wyznaczono </w:t>
      </w:r>
      <w:r w:rsidR="00BB506F" w:rsidRPr="00C707B6">
        <w:rPr>
          <w:rFonts w:ascii="Times New Roman" w:hAnsi="Times New Roman" w:cs="Times New Roman"/>
          <w:sz w:val="24"/>
          <w:szCs w:val="24"/>
        </w:rPr>
        <w:t>działania</w:t>
      </w:r>
      <w:r w:rsidRPr="00C707B6">
        <w:rPr>
          <w:rFonts w:ascii="Times New Roman" w:hAnsi="Times New Roman" w:cs="Times New Roman"/>
          <w:sz w:val="24"/>
          <w:szCs w:val="24"/>
        </w:rPr>
        <w:t xml:space="preserve"> strategiczne</w:t>
      </w:r>
      <w:r w:rsidR="00785348" w:rsidRPr="00C707B6">
        <w:rPr>
          <w:rFonts w:ascii="Times New Roman" w:hAnsi="Times New Roman" w:cs="Times New Roman"/>
          <w:sz w:val="24"/>
          <w:szCs w:val="24"/>
        </w:rPr>
        <w:t>.</w:t>
      </w:r>
    </w:p>
    <w:p w14:paraId="24D956DF" w14:textId="77777777" w:rsidR="002B5AF1" w:rsidRPr="00C707B6" w:rsidRDefault="002B5AF1" w:rsidP="00BB506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664CE" w14:textId="79A60C7A" w:rsidR="002B5AF1" w:rsidRPr="00C707B6" w:rsidRDefault="0022372A" w:rsidP="002B5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t>CEL SZCZEGÓŁOWY</w:t>
      </w:r>
      <w:r w:rsidR="002B5AF1" w:rsidRPr="00C707B6">
        <w:rPr>
          <w:rFonts w:ascii="Times New Roman" w:hAnsi="Times New Roman" w:cs="Times New Roman"/>
          <w:b/>
          <w:sz w:val="24"/>
          <w:szCs w:val="24"/>
        </w:rPr>
        <w:t xml:space="preserve">  I.   Poprawa funkcjonowania osób </w:t>
      </w:r>
      <w:r w:rsidR="00A6605A">
        <w:rPr>
          <w:rFonts w:ascii="Times New Roman" w:hAnsi="Times New Roman" w:cs="Times New Roman"/>
          <w:b/>
          <w:sz w:val="24"/>
          <w:szCs w:val="24"/>
        </w:rPr>
        <w:t>z niepełnosprawnościami</w:t>
      </w:r>
      <w:r w:rsidR="002B5AF1" w:rsidRPr="00C70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4F2">
        <w:rPr>
          <w:rFonts w:ascii="Times New Roman" w:hAnsi="Times New Roman" w:cs="Times New Roman"/>
          <w:b/>
          <w:sz w:val="24"/>
          <w:szCs w:val="24"/>
        </w:rPr>
        <w:br/>
      </w:r>
      <w:r w:rsidR="002B5AF1" w:rsidRPr="00C707B6">
        <w:rPr>
          <w:rFonts w:ascii="Times New Roman" w:hAnsi="Times New Roman" w:cs="Times New Roman"/>
          <w:b/>
          <w:sz w:val="24"/>
          <w:szCs w:val="24"/>
        </w:rPr>
        <w:t xml:space="preserve">w swoim najbliższym środowisku. </w:t>
      </w:r>
    </w:p>
    <w:p w14:paraId="61B60ABA" w14:textId="77777777" w:rsidR="002B5AF1" w:rsidRPr="00C707B6" w:rsidRDefault="002B5AF1" w:rsidP="002B5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C65DE2" w14:textId="77777777" w:rsidR="00ED694F" w:rsidRPr="00C707B6" w:rsidRDefault="002B5AF1">
      <w:pPr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707B6">
        <w:rPr>
          <w:rFonts w:ascii="Times New Roman" w:hAnsi="Times New Roman" w:cs="Times New Roman"/>
          <w:b/>
          <w:sz w:val="24"/>
          <w:szCs w:val="24"/>
        </w:rPr>
        <w:t>Działanie 1. Dofinansowanie do zaopatrzenia w przedmioty ortopedyczne i środki pomocnicze przyznawane osobom niepełnosprawnym na podstawie odrębnych przepisów.</w:t>
      </w:r>
    </w:p>
    <w:p w14:paraId="180C788D" w14:textId="149FE697" w:rsidR="00AF7137" w:rsidRPr="00C707B6" w:rsidRDefault="001070D2" w:rsidP="00846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C707B6">
        <w:rPr>
          <w:rFonts w:ascii="Times New Roman" w:hAnsi="Times New Roman" w:cs="Times New Roman"/>
          <w:sz w:val="24"/>
          <w:szCs w:val="24"/>
        </w:rPr>
        <w:tab/>
      </w:r>
      <w:r w:rsidRPr="00C707B6">
        <w:rPr>
          <w:rFonts w:ascii="Times New Roman" w:hAnsi="Times New Roman" w:cs="Times New Roman"/>
          <w:sz w:val="24"/>
          <w:szCs w:val="24"/>
        </w:rPr>
        <w:t xml:space="preserve">Zapewnienie osobom </w:t>
      </w:r>
      <w:r w:rsidR="00A6605A">
        <w:rPr>
          <w:rFonts w:ascii="Times New Roman" w:hAnsi="Times New Roman" w:cs="Times New Roman"/>
          <w:sz w:val="24"/>
          <w:szCs w:val="24"/>
        </w:rPr>
        <w:t>z niepełnosprawnościami</w:t>
      </w:r>
      <w:r w:rsidRPr="00C707B6">
        <w:rPr>
          <w:rFonts w:ascii="Times New Roman" w:hAnsi="Times New Roman" w:cs="Times New Roman"/>
          <w:sz w:val="24"/>
          <w:szCs w:val="24"/>
        </w:rPr>
        <w:t xml:space="preserve"> ich podstawowych potrzeb poprzez dofinansowanie zakupu przedmiotów ortopedycznych i środków pomocniczych jak np. </w:t>
      </w:r>
      <w:proofErr w:type="spellStart"/>
      <w:r w:rsidRPr="00C707B6">
        <w:rPr>
          <w:rFonts w:ascii="Times New Roman" w:hAnsi="Times New Roman" w:cs="Times New Roman"/>
          <w:sz w:val="24"/>
          <w:szCs w:val="24"/>
        </w:rPr>
        <w:t>pieluchomajtki</w:t>
      </w:r>
      <w:proofErr w:type="spellEnd"/>
      <w:r w:rsidRPr="00C707B6">
        <w:rPr>
          <w:rFonts w:ascii="Times New Roman" w:hAnsi="Times New Roman" w:cs="Times New Roman"/>
          <w:sz w:val="24"/>
          <w:szCs w:val="24"/>
        </w:rPr>
        <w:t>, aparaty słuchowe, wózki inwalidzkie, protezy, materace przeciwodleżynowe itp. umożliwi tym osobom lepsze funkcjonowanie</w:t>
      </w:r>
      <w:r w:rsidR="0022372A" w:rsidRPr="00C707B6">
        <w:rPr>
          <w:rFonts w:ascii="Times New Roman" w:hAnsi="Times New Roman" w:cs="Times New Roman"/>
          <w:sz w:val="24"/>
          <w:szCs w:val="24"/>
        </w:rPr>
        <w:t xml:space="preserve"> w miejscu zamieszkania</w:t>
      </w:r>
      <w:r w:rsidRPr="00C707B6">
        <w:rPr>
          <w:rFonts w:ascii="Times New Roman" w:hAnsi="Times New Roman" w:cs="Times New Roman"/>
          <w:sz w:val="24"/>
          <w:szCs w:val="24"/>
        </w:rPr>
        <w:t xml:space="preserve">. </w:t>
      </w:r>
      <w:r w:rsidR="004D3733" w:rsidRPr="00C707B6">
        <w:rPr>
          <w:rFonts w:ascii="Times New Roman" w:hAnsi="Times New Roman" w:cs="Times New Roman"/>
          <w:sz w:val="24"/>
          <w:szCs w:val="24"/>
        </w:rPr>
        <w:t xml:space="preserve">Dzięki posiadaniu aparatu słuchowego, protezy, czy wózka inwalidzkiego  </w:t>
      </w:r>
      <w:r w:rsidR="001630DC">
        <w:rPr>
          <w:rFonts w:ascii="Times New Roman" w:hAnsi="Times New Roman" w:cs="Times New Roman"/>
          <w:sz w:val="24"/>
          <w:szCs w:val="24"/>
        </w:rPr>
        <w:t>itp.</w:t>
      </w:r>
      <w:r w:rsidR="004D3733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C615E0" w:rsidRPr="00C707B6">
        <w:rPr>
          <w:rFonts w:ascii="Times New Roman" w:hAnsi="Times New Roman" w:cs="Times New Roman"/>
          <w:sz w:val="24"/>
          <w:szCs w:val="24"/>
        </w:rPr>
        <w:t>osoby</w:t>
      </w:r>
      <w:r w:rsidR="0001634C">
        <w:rPr>
          <w:rFonts w:ascii="Times New Roman" w:hAnsi="Times New Roman" w:cs="Times New Roman"/>
          <w:sz w:val="24"/>
          <w:szCs w:val="24"/>
        </w:rPr>
        <w:t xml:space="preserve"> z </w:t>
      </w:r>
      <w:r w:rsidR="00C615E0" w:rsidRPr="00C707B6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01634C">
        <w:rPr>
          <w:rFonts w:ascii="Times New Roman" w:hAnsi="Times New Roman" w:cs="Times New Roman"/>
          <w:sz w:val="24"/>
          <w:szCs w:val="24"/>
        </w:rPr>
        <w:t>ością</w:t>
      </w:r>
      <w:r w:rsidR="00C615E0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4D3733" w:rsidRPr="00C707B6">
        <w:rPr>
          <w:rFonts w:ascii="Times New Roman" w:hAnsi="Times New Roman" w:cs="Times New Roman"/>
          <w:sz w:val="24"/>
          <w:szCs w:val="24"/>
        </w:rPr>
        <w:t xml:space="preserve">często </w:t>
      </w:r>
      <w:r w:rsidR="00C615E0" w:rsidRPr="00C707B6">
        <w:rPr>
          <w:rFonts w:ascii="Times New Roman" w:hAnsi="Times New Roman" w:cs="Times New Roman"/>
          <w:sz w:val="24"/>
          <w:szCs w:val="24"/>
        </w:rPr>
        <w:t>przełamują w sobie</w:t>
      </w:r>
      <w:r w:rsidRPr="00C707B6">
        <w:rPr>
          <w:rFonts w:ascii="Times New Roman" w:hAnsi="Times New Roman" w:cs="Times New Roman"/>
          <w:sz w:val="24"/>
          <w:szCs w:val="24"/>
        </w:rPr>
        <w:t xml:space="preserve"> wewnętrzna barierę</w:t>
      </w:r>
      <w:r w:rsidR="0022372A" w:rsidRPr="00C707B6">
        <w:rPr>
          <w:rFonts w:ascii="Times New Roman" w:hAnsi="Times New Roman" w:cs="Times New Roman"/>
          <w:sz w:val="24"/>
          <w:szCs w:val="24"/>
        </w:rPr>
        <w:t xml:space="preserve">, co może </w:t>
      </w:r>
      <w:r w:rsidR="00112533" w:rsidRPr="00C707B6">
        <w:rPr>
          <w:rFonts w:ascii="Times New Roman" w:hAnsi="Times New Roman" w:cs="Times New Roman"/>
          <w:sz w:val="24"/>
          <w:szCs w:val="24"/>
        </w:rPr>
        <w:t xml:space="preserve">ostatecznie doprowadzić do </w:t>
      </w:r>
      <w:r w:rsidR="00C615E0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Pr="00C707B6">
        <w:rPr>
          <w:rFonts w:ascii="Times New Roman" w:hAnsi="Times New Roman" w:cs="Times New Roman"/>
          <w:sz w:val="24"/>
          <w:szCs w:val="24"/>
        </w:rPr>
        <w:t>„wy</w:t>
      </w:r>
      <w:r w:rsidR="00112533" w:rsidRPr="00C707B6">
        <w:rPr>
          <w:rFonts w:ascii="Times New Roman" w:hAnsi="Times New Roman" w:cs="Times New Roman"/>
          <w:sz w:val="24"/>
          <w:szCs w:val="24"/>
        </w:rPr>
        <w:t>jścia</w:t>
      </w:r>
      <w:r w:rsidRPr="00C707B6">
        <w:rPr>
          <w:rFonts w:ascii="Times New Roman" w:hAnsi="Times New Roman" w:cs="Times New Roman"/>
          <w:sz w:val="24"/>
          <w:szCs w:val="24"/>
        </w:rPr>
        <w:t>” poza miejsce zamieszkania.</w:t>
      </w:r>
      <w:r w:rsidR="00C615E0" w:rsidRPr="00C707B6">
        <w:rPr>
          <w:rFonts w:ascii="Times New Roman" w:hAnsi="Times New Roman" w:cs="Times New Roman"/>
          <w:sz w:val="24"/>
          <w:szCs w:val="24"/>
        </w:rPr>
        <w:t xml:space="preserve"> Poprzez kontakt z innymi ludźmi, stają się</w:t>
      </w:r>
      <w:r w:rsidR="00785348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C615E0" w:rsidRPr="00C707B6">
        <w:rPr>
          <w:rFonts w:ascii="Times New Roman" w:hAnsi="Times New Roman" w:cs="Times New Roman"/>
          <w:sz w:val="24"/>
          <w:szCs w:val="24"/>
        </w:rPr>
        <w:t>odważniejsze,  nabierają pewności siebie i zapominają</w:t>
      </w:r>
      <w:r w:rsidR="00C77F68" w:rsidRPr="00C707B6">
        <w:rPr>
          <w:rFonts w:ascii="Times New Roman" w:hAnsi="Times New Roman" w:cs="Times New Roman"/>
          <w:sz w:val="24"/>
          <w:szCs w:val="24"/>
        </w:rPr>
        <w:t xml:space="preserve"> o swoich niedoskonałościach.</w:t>
      </w:r>
      <w:r w:rsidR="00C615E0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C77F68" w:rsidRPr="00C707B6">
        <w:rPr>
          <w:rFonts w:ascii="Times New Roman" w:hAnsi="Times New Roman" w:cs="Times New Roman"/>
          <w:sz w:val="24"/>
          <w:szCs w:val="24"/>
        </w:rPr>
        <w:t>Kolejnym etapem w przypadku takich osób może być znalezienie zatrudnienia.</w:t>
      </w:r>
    </w:p>
    <w:p w14:paraId="5A8C579D" w14:textId="77777777" w:rsidR="00BA7BCC" w:rsidRDefault="00BA7BCC" w:rsidP="008B73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D86358" w14:textId="77A4354C" w:rsidR="00D55E42" w:rsidRPr="00C707B6" w:rsidRDefault="00D55E42" w:rsidP="008B73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t xml:space="preserve">Działanie </w:t>
      </w:r>
      <w:r w:rsidR="002D0574" w:rsidRPr="00C707B6">
        <w:rPr>
          <w:rFonts w:ascii="Times New Roman" w:hAnsi="Times New Roman" w:cs="Times New Roman"/>
          <w:b/>
          <w:sz w:val="24"/>
          <w:szCs w:val="24"/>
        </w:rPr>
        <w:t>2</w:t>
      </w:r>
      <w:r w:rsidRPr="00C707B6">
        <w:rPr>
          <w:rFonts w:ascii="Times New Roman" w:hAnsi="Times New Roman" w:cs="Times New Roman"/>
          <w:b/>
          <w:sz w:val="24"/>
          <w:szCs w:val="24"/>
        </w:rPr>
        <w:t>. Likwidacja barier funkcjonalnych.</w:t>
      </w:r>
    </w:p>
    <w:p w14:paraId="3467F199" w14:textId="1EB428A8" w:rsidR="00ED694F" w:rsidRPr="00C707B6" w:rsidRDefault="00D55E42" w:rsidP="00056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Osoby </w:t>
      </w:r>
      <w:r w:rsidR="00A6605A">
        <w:rPr>
          <w:rFonts w:ascii="Times New Roman" w:hAnsi="Times New Roman" w:cs="Times New Roman"/>
          <w:sz w:val="24"/>
          <w:szCs w:val="24"/>
        </w:rPr>
        <w:t>z niepełnosprawnościami</w:t>
      </w:r>
      <w:r w:rsidRPr="00C707B6">
        <w:rPr>
          <w:rFonts w:ascii="Times New Roman" w:hAnsi="Times New Roman" w:cs="Times New Roman"/>
          <w:sz w:val="24"/>
          <w:szCs w:val="24"/>
        </w:rPr>
        <w:t xml:space="preserve"> często napotykają na barier</w:t>
      </w:r>
      <w:r w:rsidR="00AF7137" w:rsidRPr="00C707B6">
        <w:rPr>
          <w:rFonts w:ascii="Times New Roman" w:hAnsi="Times New Roman" w:cs="Times New Roman"/>
          <w:sz w:val="24"/>
          <w:szCs w:val="24"/>
        </w:rPr>
        <w:t xml:space="preserve">y, które utrudniają im normalne </w:t>
      </w:r>
      <w:r w:rsidRPr="00C707B6">
        <w:rPr>
          <w:rFonts w:ascii="Times New Roman" w:hAnsi="Times New Roman" w:cs="Times New Roman"/>
          <w:sz w:val="24"/>
          <w:szCs w:val="24"/>
        </w:rPr>
        <w:t>funkcjonowanie.</w:t>
      </w:r>
      <w:r w:rsidR="00F152BE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0F3CC9" w:rsidRPr="00C707B6">
        <w:rPr>
          <w:rFonts w:ascii="Times New Roman" w:hAnsi="Times New Roman" w:cs="Times New Roman"/>
          <w:sz w:val="24"/>
          <w:szCs w:val="24"/>
        </w:rPr>
        <w:t>Łazienki niedostosowane do</w:t>
      </w:r>
      <w:r w:rsidR="00A6605A">
        <w:rPr>
          <w:rFonts w:ascii="Times New Roman" w:hAnsi="Times New Roman" w:cs="Times New Roman"/>
          <w:sz w:val="24"/>
          <w:szCs w:val="24"/>
        </w:rPr>
        <w:t xml:space="preserve"> ich</w:t>
      </w:r>
      <w:r w:rsidR="000F3CC9" w:rsidRPr="00C707B6">
        <w:rPr>
          <w:rFonts w:ascii="Times New Roman" w:hAnsi="Times New Roman" w:cs="Times New Roman"/>
          <w:sz w:val="24"/>
          <w:szCs w:val="24"/>
        </w:rPr>
        <w:t xml:space="preserve"> dysfunkcji,</w:t>
      </w:r>
      <w:r w:rsidR="006D1536" w:rsidRPr="00C707B6">
        <w:rPr>
          <w:rFonts w:ascii="Times New Roman" w:hAnsi="Times New Roman" w:cs="Times New Roman"/>
          <w:sz w:val="24"/>
          <w:szCs w:val="24"/>
        </w:rPr>
        <w:t xml:space="preserve"> schody lub</w:t>
      </w:r>
      <w:r w:rsidR="000F3CC9" w:rsidRPr="00C707B6">
        <w:rPr>
          <w:rFonts w:ascii="Times New Roman" w:hAnsi="Times New Roman" w:cs="Times New Roman"/>
          <w:sz w:val="24"/>
          <w:szCs w:val="24"/>
        </w:rPr>
        <w:t xml:space="preserve"> zbyt wąskie drzwi, przez które nie mogą przejechać wózkiem inwalidzkim</w:t>
      </w:r>
      <w:r w:rsidR="00A6605A">
        <w:rPr>
          <w:rFonts w:ascii="Times New Roman" w:hAnsi="Times New Roman" w:cs="Times New Roman"/>
          <w:sz w:val="24"/>
          <w:szCs w:val="24"/>
        </w:rPr>
        <w:t>,</w:t>
      </w:r>
      <w:r w:rsidR="000F3CC9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6D1536" w:rsidRPr="00C707B6">
        <w:rPr>
          <w:rFonts w:ascii="Times New Roman" w:hAnsi="Times New Roman" w:cs="Times New Roman"/>
          <w:sz w:val="24"/>
          <w:szCs w:val="24"/>
        </w:rPr>
        <w:t xml:space="preserve">piece węglowe ogrzewania centralnego, których osoby </w:t>
      </w:r>
      <w:r w:rsidR="00A6605A">
        <w:rPr>
          <w:rFonts w:ascii="Times New Roman" w:hAnsi="Times New Roman" w:cs="Times New Roman"/>
          <w:sz w:val="24"/>
          <w:szCs w:val="24"/>
        </w:rPr>
        <w:t>z niepełnosprawnościami</w:t>
      </w:r>
      <w:r w:rsidR="006D1536" w:rsidRPr="00C707B6">
        <w:rPr>
          <w:rFonts w:ascii="Times New Roman" w:hAnsi="Times New Roman" w:cs="Times New Roman"/>
          <w:sz w:val="24"/>
          <w:szCs w:val="24"/>
        </w:rPr>
        <w:t xml:space="preserve"> nie są w stanie obsłużyć, czy niedostosowane pojazdy itp. stanowią dużą barierę, której osoby </w:t>
      </w:r>
      <w:r w:rsidR="00A6605A">
        <w:rPr>
          <w:rFonts w:ascii="Times New Roman" w:hAnsi="Times New Roman" w:cs="Times New Roman"/>
          <w:sz w:val="24"/>
          <w:szCs w:val="24"/>
        </w:rPr>
        <w:t>z niepełnosprawnościami</w:t>
      </w:r>
      <w:r w:rsidR="006D1536" w:rsidRPr="00C707B6">
        <w:rPr>
          <w:rFonts w:ascii="Times New Roman" w:hAnsi="Times New Roman" w:cs="Times New Roman"/>
          <w:sz w:val="24"/>
          <w:szCs w:val="24"/>
        </w:rPr>
        <w:t xml:space="preserve"> nie </w:t>
      </w:r>
      <w:r w:rsidR="006D1536" w:rsidRPr="00C707B6">
        <w:rPr>
          <w:rFonts w:ascii="Times New Roman" w:hAnsi="Times New Roman" w:cs="Times New Roman"/>
          <w:sz w:val="24"/>
          <w:szCs w:val="24"/>
        </w:rPr>
        <w:lastRenderedPageBreak/>
        <w:t>potrafią samodzielnie pokonać zarówno ze względu na swoje dysfunkcje, jak i na środki finansowe.</w:t>
      </w:r>
    </w:p>
    <w:p w14:paraId="12AC5121" w14:textId="618B0522" w:rsidR="000F3CC9" w:rsidRPr="00362C27" w:rsidRDefault="000F3CC9" w:rsidP="000564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>Dzięki p</w:t>
      </w:r>
      <w:r w:rsidR="00AF7137" w:rsidRPr="00C707B6">
        <w:rPr>
          <w:rFonts w:ascii="Times New Roman" w:hAnsi="Times New Roman" w:cs="Times New Roman"/>
          <w:sz w:val="24"/>
          <w:szCs w:val="24"/>
        </w:rPr>
        <w:t>rz</w:t>
      </w:r>
      <w:r w:rsidRPr="00C707B6">
        <w:rPr>
          <w:rFonts w:ascii="Times New Roman" w:hAnsi="Times New Roman" w:cs="Times New Roman"/>
          <w:sz w:val="24"/>
          <w:szCs w:val="24"/>
        </w:rPr>
        <w:t>ystosowaniu</w:t>
      </w:r>
      <w:r w:rsidR="00AF7137" w:rsidRPr="00C707B6">
        <w:rPr>
          <w:rFonts w:ascii="Times New Roman" w:hAnsi="Times New Roman" w:cs="Times New Roman"/>
          <w:sz w:val="24"/>
          <w:szCs w:val="24"/>
        </w:rPr>
        <w:t xml:space="preserve"> pomieszczeń </w:t>
      </w:r>
      <w:r w:rsidRPr="00C707B6">
        <w:rPr>
          <w:rFonts w:ascii="Times New Roman" w:hAnsi="Times New Roman" w:cs="Times New Roman"/>
          <w:sz w:val="24"/>
          <w:szCs w:val="24"/>
        </w:rPr>
        <w:t>mieszkalnych</w:t>
      </w:r>
      <w:r w:rsidR="00160058">
        <w:rPr>
          <w:rFonts w:ascii="Times New Roman" w:hAnsi="Times New Roman" w:cs="Times New Roman"/>
          <w:sz w:val="24"/>
          <w:szCs w:val="24"/>
        </w:rPr>
        <w:t>,</w:t>
      </w:r>
      <w:r w:rsidR="006D1536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AF7137" w:rsidRPr="00C707B6">
        <w:rPr>
          <w:rFonts w:ascii="Times New Roman" w:hAnsi="Times New Roman" w:cs="Times New Roman"/>
          <w:sz w:val="24"/>
          <w:szCs w:val="24"/>
        </w:rPr>
        <w:t>sprzętu domowego</w:t>
      </w:r>
      <w:r w:rsidR="006D1536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066228" w:rsidRPr="00C707B6">
        <w:rPr>
          <w:rFonts w:ascii="Times New Roman" w:hAnsi="Times New Roman" w:cs="Times New Roman"/>
          <w:sz w:val="24"/>
          <w:szCs w:val="24"/>
        </w:rPr>
        <w:t xml:space="preserve">do indywidualnych potrzeb osób </w:t>
      </w:r>
      <w:r w:rsidR="00A6605A">
        <w:rPr>
          <w:rFonts w:ascii="Times New Roman" w:hAnsi="Times New Roman" w:cs="Times New Roman"/>
          <w:sz w:val="24"/>
          <w:szCs w:val="24"/>
        </w:rPr>
        <w:t>z niepełnosprawnościami</w:t>
      </w:r>
      <w:r w:rsidR="00640554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Pr="00C707B6">
        <w:rPr>
          <w:rFonts w:ascii="Times New Roman" w:hAnsi="Times New Roman" w:cs="Times New Roman"/>
          <w:sz w:val="24"/>
          <w:szCs w:val="24"/>
        </w:rPr>
        <w:t xml:space="preserve">nastąpi zmniejszenie ich dysfunkcji </w:t>
      </w:r>
      <w:r w:rsidR="000564F2">
        <w:rPr>
          <w:rFonts w:ascii="Times New Roman" w:hAnsi="Times New Roman" w:cs="Times New Roman"/>
          <w:sz w:val="24"/>
          <w:szCs w:val="24"/>
        </w:rPr>
        <w:br/>
      </w:r>
      <w:r w:rsidRPr="00C707B6">
        <w:rPr>
          <w:rFonts w:ascii="Times New Roman" w:hAnsi="Times New Roman" w:cs="Times New Roman"/>
          <w:sz w:val="24"/>
          <w:szCs w:val="24"/>
        </w:rPr>
        <w:t>i</w:t>
      </w:r>
      <w:r w:rsidR="00AF7137" w:rsidRPr="00C707B6">
        <w:rPr>
          <w:rFonts w:ascii="Times New Roman" w:hAnsi="Times New Roman" w:cs="Times New Roman"/>
          <w:sz w:val="24"/>
          <w:szCs w:val="24"/>
        </w:rPr>
        <w:t xml:space="preserve"> umożliwi w znacznym stopniu funkcjonowanie w najbliższym środowisku</w:t>
      </w:r>
      <w:r w:rsidRPr="00C707B6">
        <w:rPr>
          <w:rFonts w:ascii="Times New Roman" w:hAnsi="Times New Roman" w:cs="Times New Roman"/>
          <w:sz w:val="24"/>
          <w:szCs w:val="24"/>
        </w:rPr>
        <w:t>.</w:t>
      </w:r>
      <w:r w:rsidR="006D1536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640554" w:rsidRPr="00C707B6">
        <w:rPr>
          <w:rFonts w:ascii="Times New Roman" w:hAnsi="Times New Roman" w:cs="Times New Roman"/>
          <w:sz w:val="24"/>
          <w:szCs w:val="24"/>
        </w:rPr>
        <w:t xml:space="preserve">Również zakup sprzętu elektronicznego  umożliwi rozwój </w:t>
      </w:r>
      <w:r w:rsidR="00A6605A">
        <w:rPr>
          <w:rFonts w:ascii="Times New Roman" w:hAnsi="Times New Roman" w:cs="Times New Roman"/>
          <w:sz w:val="24"/>
          <w:szCs w:val="24"/>
        </w:rPr>
        <w:t>w/w osobom</w:t>
      </w:r>
      <w:r w:rsidR="00640554" w:rsidRPr="00C707B6">
        <w:rPr>
          <w:rFonts w:ascii="Times New Roman" w:hAnsi="Times New Roman" w:cs="Times New Roman"/>
          <w:sz w:val="24"/>
          <w:szCs w:val="24"/>
        </w:rPr>
        <w:t xml:space="preserve"> oraz ułatwi kontakt ze światem zewnętrznym. </w:t>
      </w:r>
      <w:r w:rsidRPr="00C707B6">
        <w:rPr>
          <w:rFonts w:ascii="Times New Roman" w:hAnsi="Times New Roman" w:cs="Times New Roman"/>
          <w:sz w:val="24"/>
          <w:szCs w:val="24"/>
        </w:rPr>
        <w:t>Likwidowanie  w/w barier umożliwi lub w znacznym stopniu ułatwi osob</w:t>
      </w:r>
      <w:r w:rsidR="00A6605A">
        <w:rPr>
          <w:rFonts w:ascii="Times New Roman" w:hAnsi="Times New Roman" w:cs="Times New Roman"/>
          <w:sz w:val="24"/>
          <w:szCs w:val="24"/>
        </w:rPr>
        <w:t>om</w:t>
      </w:r>
      <w:r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0564F2">
        <w:rPr>
          <w:rFonts w:ascii="Times New Roman" w:hAnsi="Times New Roman" w:cs="Times New Roman"/>
          <w:sz w:val="24"/>
          <w:szCs w:val="24"/>
        </w:rPr>
        <w:br/>
      </w:r>
      <w:r w:rsidR="00A6605A">
        <w:rPr>
          <w:rFonts w:ascii="Times New Roman" w:hAnsi="Times New Roman" w:cs="Times New Roman"/>
          <w:sz w:val="24"/>
          <w:szCs w:val="24"/>
        </w:rPr>
        <w:t xml:space="preserve">z </w:t>
      </w:r>
      <w:r w:rsidRPr="00C707B6">
        <w:rPr>
          <w:rFonts w:ascii="Times New Roman" w:hAnsi="Times New Roman" w:cs="Times New Roman"/>
          <w:sz w:val="24"/>
          <w:szCs w:val="24"/>
        </w:rPr>
        <w:t>niepełnosprawn</w:t>
      </w:r>
      <w:r w:rsidR="00A6605A">
        <w:rPr>
          <w:rFonts w:ascii="Times New Roman" w:hAnsi="Times New Roman" w:cs="Times New Roman"/>
          <w:sz w:val="24"/>
          <w:szCs w:val="24"/>
        </w:rPr>
        <w:t>ościami</w:t>
      </w:r>
      <w:r w:rsidRPr="00C707B6">
        <w:rPr>
          <w:rFonts w:ascii="Times New Roman" w:hAnsi="Times New Roman" w:cs="Times New Roman"/>
          <w:sz w:val="24"/>
          <w:szCs w:val="24"/>
        </w:rPr>
        <w:t xml:space="preserve"> wykonywa</w:t>
      </w:r>
      <w:r w:rsidR="0001634C">
        <w:rPr>
          <w:rFonts w:ascii="Times New Roman" w:hAnsi="Times New Roman" w:cs="Times New Roman"/>
          <w:sz w:val="24"/>
          <w:szCs w:val="24"/>
        </w:rPr>
        <w:t>nie</w:t>
      </w:r>
      <w:r w:rsidRPr="00C707B6">
        <w:rPr>
          <w:rFonts w:ascii="Times New Roman" w:hAnsi="Times New Roman" w:cs="Times New Roman"/>
          <w:sz w:val="24"/>
          <w:szCs w:val="24"/>
        </w:rPr>
        <w:t xml:space="preserve"> podstawow</w:t>
      </w:r>
      <w:r w:rsidR="0001634C">
        <w:rPr>
          <w:rFonts w:ascii="Times New Roman" w:hAnsi="Times New Roman" w:cs="Times New Roman"/>
          <w:sz w:val="24"/>
          <w:szCs w:val="24"/>
        </w:rPr>
        <w:t>ych</w:t>
      </w:r>
      <w:r w:rsidRPr="00C707B6">
        <w:rPr>
          <w:rFonts w:ascii="Times New Roman" w:hAnsi="Times New Roman" w:cs="Times New Roman"/>
          <w:sz w:val="24"/>
          <w:szCs w:val="24"/>
        </w:rPr>
        <w:t>, codzienn</w:t>
      </w:r>
      <w:r w:rsidR="0001634C">
        <w:rPr>
          <w:rFonts w:ascii="Times New Roman" w:hAnsi="Times New Roman" w:cs="Times New Roman"/>
          <w:sz w:val="24"/>
          <w:szCs w:val="24"/>
        </w:rPr>
        <w:t>ych</w:t>
      </w:r>
      <w:r w:rsidRPr="00C707B6">
        <w:rPr>
          <w:rFonts w:ascii="Times New Roman" w:hAnsi="Times New Roman" w:cs="Times New Roman"/>
          <w:sz w:val="24"/>
          <w:szCs w:val="24"/>
        </w:rPr>
        <w:t xml:space="preserve"> czynności i </w:t>
      </w:r>
      <w:r w:rsidR="00A6605A">
        <w:rPr>
          <w:rFonts w:ascii="Times New Roman" w:hAnsi="Times New Roman" w:cs="Times New Roman"/>
          <w:sz w:val="24"/>
          <w:szCs w:val="24"/>
        </w:rPr>
        <w:t xml:space="preserve">ułatwi </w:t>
      </w:r>
      <w:r w:rsidRPr="00C707B6">
        <w:rPr>
          <w:rFonts w:ascii="Times New Roman" w:hAnsi="Times New Roman" w:cs="Times New Roman"/>
          <w:sz w:val="24"/>
          <w:szCs w:val="24"/>
        </w:rPr>
        <w:t>kontakt</w:t>
      </w:r>
      <w:r w:rsidR="0001634C">
        <w:rPr>
          <w:rFonts w:ascii="Times New Roman" w:hAnsi="Times New Roman" w:cs="Times New Roman"/>
          <w:sz w:val="24"/>
          <w:szCs w:val="24"/>
        </w:rPr>
        <w:t>y</w:t>
      </w:r>
      <w:r w:rsidRPr="00C707B6">
        <w:rPr>
          <w:rFonts w:ascii="Times New Roman" w:hAnsi="Times New Roman" w:cs="Times New Roman"/>
          <w:sz w:val="24"/>
          <w:szCs w:val="24"/>
        </w:rPr>
        <w:t xml:space="preserve"> z otoczeniem.</w:t>
      </w:r>
      <w:r w:rsidR="00362C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10A98" w14:textId="77777777" w:rsidR="00820D48" w:rsidRPr="00C707B6" w:rsidRDefault="00820D48" w:rsidP="00E336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05E7B" w14:textId="7A99FDBF" w:rsidR="003838ED" w:rsidRPr="00C707B6" w:rsidRDefault="0022372A" w:rsidP="00383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t>CEL SZCZEGÓŁOWY</w:t>
      </w:r>
      <w:r w:rsidR="003838ED" w:rsidRPr="00C707B6">
        <w:rPr>
          <w:rFonts w:ascii="Times New Roman" w:hAnsi="Times New Roman" w:cs="Times New Roman"/>
          <w:b/>
          <w:sz w:val="24"/>
          <w:szCs w:val="24"/>
        </w:rPr>
        <w:t xml:space="preserve">  II.  UDZIAŁ OSÓB </w:t>
      </w:r>
      <w:r w:rsidR="00362C27">
        <w:rPr>
          <w:rFonts w:ascii="Times New Roman" w:hAnsi="Times New Roman" w:cs="Times New Roman"/>
          <w:b/>
          <w:sz w:val="24"/>
          <w:szCs w:val="24"/>
        </w:rPr>
        <w:t>Z NIEPEŁNOSPRAWNOŚCIAMI</w:t>
      </w:r>
      <w:r w:rsidR="003838ED" w:rsidRPr="00C70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4F2">
        <w:rPr>
          <w:rFonts w:ascii="Times New Roman" w:hAnsi="Times New Roman" w:cs="Times New Roman"/>
          <w:b/>
          <w:sz w:val="24"/>
          <w:szCs w:val="24"/>
        </w:rPr>
        <w:br/>
      </w:r>
      <w:r w:rsidR="003838ED" w:rsidRPr="00C707B6">
        <w:rPr>
          <w:rFonts w:ascii="Times New Roman" w:hAnsi="Times New Roman" w:cs="Times New Roman"/>
          <w:b/>
          <w:sz w:val="24"/>
          <w:szCs w:val="24"/>
        </w:rPr>
        <w:t xml:space="preserve">W ŻYCIU SPOŁECZNNYM  </w:t>
      </w:r>
    </w:p>
    <w:p w14:paraId="696578DC" w14:textId="77777777" w:rsidR="006D1536" w:rsidRPr="00C707B6" w:rsidRDefault="006D1536" w:rsidP="00640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DA8A80" w14:textId="77777777" w:rsidR="00ED694F" w:rsidRPr="00C707B6" w:rsidRDefault="00820D48" w:rsidP="00AF71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t>Działanie 1. Likwidacja barier funkcjonalnych poza miejscem zamieszkania.</w:t>
      </w:r>
    </w:p>
    <w:p w14:paraId="7F0056FE" w14:textId="7170FD86" w:rsidR="00FB0301" w:rsidRPr="00C707B6" w:rsidRDefault="00820D48" w:rsidP="00C70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Osoby </w:t>
      </w:r>
      <w:r w:rsidR="00362C27">
        <w:rPr>
          <w:rFonts w:ascii="Times New Roman" w:hAnsi="Times New Roman" w:cs="Times New Roman"/>
          <w:sz w:val="24"/>
          <w:szCs w:val="24"/>
        </w:rPr>
        <w:t xml:space="preserve">z niepełnosprawnościami </w:t>
      </w:r>
      <w:r w:rsidRPr="00C707B6">
        <w:rPr>
          <w:rFonts w:ascii="Times New Roman" w:hAnsi="Times New Roman" w:cs="Times New Roman"/>
          <w:sz w:val="24"/>
          <w:szCs w:val="24"/>
        </w:rPr>
        <w:t xml:space="preserve">chcąc sprawnie </w:t>
      </w:r>
      <w:r w:rsidR="004415A9" w:rsidRPr="00C707B6">
        <w:rPr>
          <w:rFonts w:ascii="Times New Roman" w:hAnsi="Times New Roman" w:cs="Times New Roman"/>
          <w:sz w:val="24"/>
          <w:szCs w:val="24"/>
        </w:rPr>
        <w:t>funkcjonować</w:t>
      </w:r>
      <w:r w:rsidRPr="00C707B6">
        <w:rPr>
          <w:rFonts w:ascii="Times New Roman" w:hAnsi="Times New Roman" w:cs="Times New Roman"/>
          <w:sz w:val="24"/>
          <w:szCs w:val="24"/>
        </w:rPr>
        <w:t xml:space="preserve"> w społeczeństwie napotykają szereg barier</w:t>
      </w:r>
      <w:r w:rsidR="004415A9" w:rsidRPr="00C707B6">
        <w:rPr>
          <w:rFonts w:ascii="Times New Roman" w:hAnsi="Times New Roman" w:cs="Times New Roman"/>
          <w:sz w:val="24"/>
          <w:szCs w:val="24"/>
        </w:rPr>
        <w:t>. Są to bariery wynikające zarówno z problemów w sposobie przemieszczania się (np. brak dostosowanego pojazdu do ich dysfunkcji, brak prawa jazdy),  jak i niedostosowania budynków użyteczności publicznej</w:t>
      </w:r>
      <w:r w:rsidR="00177053" w:rsidRPr="00C707B6">
        <w:rPr>
          <w:rFonts w:ascii="Times New Roman" w:hAnsi="Times New Roman" w:cs="Times New Roman"/>
          <w:sz w:val="24"/>
          <w:szCs w:val="24"/>
        </w:rPr>
        <w:t xml:space="preserve"> (brak podjazdów, wind)</w:t>
      </w:r>
      <w:r w:rsidR="004415A9" w:rsidRPr="00C707B6">
        <w:rPr>
          <w:rFonts w:ascii="Times New Roman" w:hAnsi="Times New Roman" w:cs="Times New Roman"/>
          <w:sz w:val="24"/>
          <w:szCs w:val="24"/>
        </w:rPr>
        <w:t xml:space="preserve">. Powoduje to, że osoby </w:t>
      </w:r>
      <w:r w:rsidR="00362C27">
        <w:rPr>
          <w:rFonts w:ascii="Times New Roman" w:hAnsi="Times New Roman" w:cs="Times New Roman"/>
          <w:sz w:val="24"/>
          <w:szCs w:val="24"/>
        </w:rPr>
        <w:t xml:space="preserve">z </w:t>
      </w:r>
      <w:r w:rsidR="004415A9" w:rsidRPr="00C707B6">
        <w:rPr>
          <w:rFonts w:ascii="Times New Roman" w:hAnsi="Times New Roman" w:cs="Times New Roman"/>
          <w:sz w:val="24"/>
          <w:szCs w:val="24"/>
        </w:rPr>
        <w:t>niepełnospraw</w:t>
      </w:r>
      <w:r w:rsidR="00362C27">
        <w:rPr>
          <w:rFonts w:ascii="Times New Roman" w:hAnsi="Times New Roman" w:cs="Times New Roman"/>
          <w:sz w:val="24"/>
          <w:szCs w:val="24"/>
        </w:rPr>
        <w:t>nościami</w:t>
      </w:r>
      <w:r w:rsidR="004415A9" w:rsidRPr="00C707B6">
        <w:rPr>
          <w:rFonts w:ascii="Times New Roman" w:hAnsi="Times New Roman" w:cs="Times New Roman"/>
          <w:sz w:val="24"/>
          <w:szCs w:val="24"/>
        </w:rPr>
        <w:t xml:space="preserve"> są zależne od opiekunów i często pozostają w domach nie włączając się w życie społeczne.</w:t>
      </w:r>
    </w:p>
    <w:p w14:paraId="4B165046" w14:textId="01BB788D" w:rsidR="00FB0301" w:rsidRDefault="00FB0301" w:rsidP="00FB0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W związku z powyższym istotne jest podejmowanie działań  zmierzających do usuwania barier komunikacyjnych i transportowych, które uniemożliwiają lub w znacznym stopniu utrudniają osobom </w:t>
      </w:r>
      <w:r w:rsidR="00362C27">
        <w:rPr>
          <w:rFonts w:ascii="Times New Roman" w:hAnsi="Times New Roman" w:cs="Times New Roman"/>
          <w:sz w:val="24"/>
          <w:szCs w:val="24"/>
        </w:rPr>
        <w:t>z niepełnoprawnościami</w:t>
      </w:r>
      <w:r w:rsidRPr="00C707B6">
        <w:rPr>
          <w:rFonts w:ascii="Times New Roman" w:hAnsi="Times New Roman" w:cs="Times New Roman"/>
          <w:sz w:val="24"/>
          <w:szCs w:val="24"/>
        </w:rPr>
        <w:t xml:space="preserve"> normalne funkcjonowanie w społeczeństwie.  Należy zatem podejmować działania, które powinny przyczynić się do poprawy dostępności do szeroko pojętego otoczenia dla osób </w:t>
      </w:r>
      <w:r w:rsidR="00362C27">
        <w:rPr>
          <w:rFonts w:ascii="Times New Roman" w:hAnsi="Times New Roman" w:cs="Times New Roman"/>
          <w:sz w:val="24"/>
          <w:szCs w:val="24"/>
        </w:rPr>
        <w:t xml:space="preserve">z niepełnosprawnościami </w:t>
      </w:r>
      <w:r w:rsidRPr="00C707B6">
        <w:rPr>
          <w:rFonts w:ascii="Times New Roman" w:hAnsi="Times New Roman" w:cs="Times New Roman"/>
          <w:sz w:val="24"/>
          <w:szCs w:val="24"/>
        </w:rPr>
        <w:t xml:space="preserve"> i to zarówno w odniesieniu do środków transportu, barier architektonicznych jak i dostępności do informacji i nowych technologii.</w:t>
      </w:r>
    </w:p>
    <w:p w14:paraId="486DB84C" w14:textId="00A87410" w:rsidR="00362C27" w:rsidRPr="00DF29CE" w:rsidRDefault="00362C27" w:rsidP="00DF2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9CE">
        <w:rPr>
          <w:rFonts w:ascii="Times New Roman" w:hAnsi="Times New Roman" w:cs="Times New Roman"/>
          <w:sz w:val="24"/>
          <w:szCs w:val="24"/>
        </w:rPr>
        <w:t xml:space="preserve">Ustawa o zapewnianiu dostępności osobom ze szczególnymi potrzebami  </w:t>
      </w:r>
      <w:r w:rsidR="00DF29CE" w:rsidRPr="00DF29CE">
        <w:rPr>
          <w:rFonts w:ascii="Times New Roman" w:hAnsi="Times New Roman" w:cs="Times New Roman"/>
          <w:sz w:val="24"/>
          <w:szCs w:val="24"/>
        </w:rPr>
        <w:t xml:space="preserve">z dnia 19 lipca 2019 r. </w:t>
      </w:r>
      <w:r w:rsidRPr="00DF29CE">
        <w:rPr>
          <w:rFonts w:ascii="Times New Roman" w:hAnsi="Times New Roman" w:cs="Times New Roman"/>
          <w:sz w:val="24"/>
          <w:szCs w:val="24"/>
        </w:rPr>
        <w:t xml:space="preserve">wymogła na instytucjach pożyteczności publicznej dostosowanie nie tylko budynków pod kątem dostępności architektonicznej, ale również informacyjnej (np. dostosowanie stron internetowych, pomoc tłumacza języka migowego). Dzięki temu zarówno osoby </w:t>
      </w:r>
      <w:r w:rsidR="000564F2">
        <w:rPr>
          <w:rFonts w:ascii="Times New Roman" w:hAnsi="Times New Roman" w:cs="Times New Roman"/>
          <w:sz w:val="24"/>
          <w:szCs w:val="24"/>
        </w:rPr>
        <w:br/>
      </w:r>
      <w:r w:rsidRPr="00DF29CE">
        <w:rPr>
          <w:rFonts w:ascii="Times New Roman" w:hAnsi="Times New Roman" w:cs="Times New Roman"/>
          <w:sz w:val="24"/>
          <w:szCs w:val="24"/>
        </w:rPr>
        <w:t xml:space="preserve">z niepełnosprawnościami (dysfunkcja wzroku, słuchu, ruchu itp.) ale i osoby ze szczególnymi potrzebami mogą samodzielnie funkcjonować i załatwiać sprawy w urzędach, szkołach, kościołach itp. </w:t>
      </w:r>
    </w:p>
    <w:p w14:paraId="32126CF7" w14:textId="77777777" w:rsidR="008469B7" w:rsidRPr="00DF29CE" w:rsidRDefault="008469B7" w:rsidP="00E33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B09EA" w14:textId="65E20B2C" w:rsidR="008469B7" w:rsidRPr="00C707B6" w:rsidRDefault="008469B7" w:rsidP="00D627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Działanie 2. Dofinansowanie  uczestnictwa  osób niepełnosprawnych i ich opiekunów </w:t>
      </w:r>
      <w:r w:rsidR="00026004">
        <w:rPr>
          <w:rFonts w:ascii="Times New Roman" w:hAnsi="Times New Roman" w:cs="Times New Roman"/>
          <w:b/>
          <w:sz w:val="24"/>
          <w:szCs w:val="24"/>
        </w:rPr>
        <w:br/>
      </w:r>
      <w:r w:rsidRPr="00C707B6">
        <w:rPr>
          <w:rFonts w:ascii="Times New Roman" w:hAnsi="Times New Roman" w:cs="Times New Roman"/>
          <w:b/>
          <w:sz w:val="24"/>
          <w:szCs w:val="24"/>
        </w:rPr>
        <w:t>w turnusach rehabilitacyjnych.</w:t>
      </w:r>
    </w:p>
    <w:p w14:paraId="5EE802BD" w14:textId="555DF177" w:rsidR="008469B7" w:rsidRPr="00C707B6" w:rsidRDefault="008469B7" w:rsidP="00C707B6">
      <w:pPr>
        <w:pStyle w:val="NormalnyWeb"/>
        <w:spacing w:before="0" w:beforeAutospacing="0" w:after="0" w:line="360" w:lineRule="auto"/>
        <w:ind w:firstLine="708"/>
        <w:jc w:val="both"/>
      </w:pPr>
      <w:r w:rsidRPr="00C707B6">
        <w:rPr>
          <w:bCs/>
        </w:rPr>
        <w:t>Turnus rehabilitacyjny</w:t>
      </w:r>
      <w:r w:rsidRPr="00C707B6">
        <w:t xml:space="preserve"> jest formą aktywnej rehabilitacji połączonej z wypoczynkiem. Jego celem jest przede wszystkim poprawa ogólnej sprawności, wyrobienie zaradności, pobudzenie i rozwijanie zainteresowań u osób </w:t>
      </w:r>
      <w:r w:rsidR="00945ED5">
        <w:t xml:space="preserve">z </w:t>
      </w:r>
      <w:r w:rsidRPr="00C707B6">
        <w:t>niepełnosprawn</w:t>
      </w:r>
      <w:r w:rsidR="00945ED5">
        <w:t>ościami</w:t>
      </w:r>
      <w:r w:rsidRPr="00C707B6">
        <w:t>. Turnusy ułatwiają osiągnięcie lub utrzymanie niezależności funkcjonowania, dzięki której możliwe jest aktywne uczestnictwo w życiu rodzinnym i społecznym, gdyż zabiegi przeprowadzane podczas turnusów eliminują częściowo lub całkowicie ograniczenia. Ponadto nawiązywanie nowych kontaktów sprzyja integracji społecznej</w:t>
      </w:r>
      <w:r w:rsidR="0001634C">
        <w:t>,</w:t>
      </w:r>
      <w:r w:rsidRPr="00C707B6">
        <w:t xml:space="preserve"> co pozytywnie wpływa na odnajdywanie się w społeczeństwie. </w:t>
      </w:r>
      <w:r w:rsidR="001630DC">
        <w:br/>
      </w:r>
      <w:r w:rsidRPr="00C707B6">
        <w:t xml:space="preserve">W związku z powyższym duże znaczenie ma informowanie członków rodzin osób </w:t>
      </w:r>
      <w:r w:rsidR="000564F2">
        <w:br/>
      </w:r>
      <w:r w:rsidR="00945ED5">
        <w:t xml:space="preserve">z </w:t>
      </w:r>
      <w:r w:rsidRPr="00C707B6">
        <w:t>niepełnosprawn</w:t>
      </w:r>
      <w:r w:rsidR="00945ED5">
        <w:t>ościami</w:t>
      </w:r>
      <w:r w:rsidRPr="00C707B6">
        <w:t xml:space="preserve"> jak ważne jest uczestnictwo w turnusie rehabilitacyjnym oraz jak ważny jest współudział członków rodziny w procesie rehabilitacji osób</w:t>
      </w:r>
      <w:r w:rsidR="00945ED5">
        <w:t xml:space="preserve"> </w:t>
      </w:r>
      <w:r w:rsidR="000564F2">
        <w:br/>
      </w:r>
      <w:r w:rsidR="00945ED5">
        <w:t>z</w:t>
      </w:r>
      <w:r w:rsidRPr="00C707B6">
        <w:t xml:space="preserve"> </w:t>
      </w:r>
      <w:r w:rsidR="00945ED5" w:rsidRPr="00C707B6">
        <w:t>niepełnospraw</w:t>
      </w:r>
      <w:r w:rsidR="00945ED5">
        <w:t>nościami</w:t>
      </w:r>
      <w:r w:rsidRPr="00C707B6">
        <w:t xml:space="preserve">. </w:t>
      </w:r>
    </w:p>
    <w:p w14:paraId="05BDF75D" w14:textId="77777777" w:rsidR="005A2773" w:rsidRPr="00C707B6" w:rsidRDefault="005A2773" w:rsidP="00D62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C75112" w14:textId="7F56210A" w:rsidR="00177053" w:rsidRPr="00C707B6" w:rsidRDefault="0070748F" w:rsidP="00D627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t xml:space="preserve">Działanie </w:t>
      </w:r>
      <w:r w:rsidR="006F0466" w:rsidRPr="00C707B6">
        <w:rPr>
          <w:rFonts w:ascii="Times New Roman" w:hAnsi="Times New Roman" w:cs="Times New Roman"/>
          <w:b/>
          <w:sz w:val="24"/>
          <w:szCs w:val="24"/>
        </w:rPr>
        <w:t>3</w:t>
      </w:r>
      <w:r w:rsidRPr="00C707B6">
        <w:rPr>
          <w:rFonts w:ascii="Times New Roman" w:hAnsi="Times New Roman" w:cs="Times New Roman"/>
          <w:b/>
          <w:sz w:val="24"/>
          <w:szCs w:val="24"/>
        </w:rPr>
        <w:t>. Dofinansowanie   sportu, kultury, rekreacji i turystyki osób</w:t>
      </w:r>
      <w:r w:rsidR="00FF7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34C">
        <w:rPr>
          <w:rFonts w:ascii="Times New Roman" w:hAnsi="Times New Roman" w:cs="Times New Roman"/>
          <w:b/>
          <w:sz w:val="24"/>
          <w:szCs w:val="24"/>
        </w:rPr>
        <w:t>niepełnosprawnych</w:t>
      </w:r>
      <w:r w:rsidRPr="00C70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7E18C5" w14:textId="7F38ABA4" w:rsidR="0080753B" w:rsidRPr="00C707B6" w:rsidRDefault="0080753B" w:rsidP="00D627F6">
      <w:pPr>
        <w:pStyle w:val="NormalnyWeb"/>
        <w:spacing w:before="0" w:beforeAutospacing="0" w:after="0" w:line="360" w:lineRule="auto"/>
        <w:ind w:firstLine="708"/>
        <w:jc w:val="both"/>
      </w:pPr>
      <w:r w:rsidRPr="00C707B6">
        <w:t xml:space="preserve">Uczestnictwo w życiu publicznym, społecznym, kulturalnym, sportowym oraz </w:t>
      </w:r>
      <w:r w:rsidR="000564F2">
        <w:br/>
      </w:r>
      <w:r w:rsidRPr="00C707B6">
        <w:t>w turystyce i rekreacji jest istotne dla osób</w:t>
      </w:r>
      <w:r w:rsidR="0001634C">
        <w:t xml:space="preserve"> z</w:t>
      </w:r>
      <w:r w:rsidRPr="00C707B6">
        <w:t xml:space="preserve"> niepełnosprawn</w:t>
      </w:r>
      <w:r w:rsidR="0001634C">
        <w:t>ościami</w:t>
      </w:r>
      <w:r w:rsidRPr="00C707B6">
        <w:t>, gdyż często nieświadomie przyspiesza proces integracji społecznej.</w:t>
      </w:r>
      <w:r w:rsidR="00383F52" w:rsidRPr="00C707B6">
        <w:t xml:space="preserve"> Upowszechnianie uczestnictwa w imprezach sportowych pozwoli nabywać i podnosi sprawność fizyczną osób</w:t>
      </w:r>
      <w:r w:rsidR="00945ED5">
        <w:t xml:space="preserve"> z</w:t>
      </w:r>
      <w:r w:rsidR="00383F52" w:rsidRPr="00C707B6">
        <w:t xml:space="preserve"> niepełnosprawn</w:t>
      </w:r>
      <w:r w:rsidR="00945ED5">
        <w:t>ościami</w:t>
      </w:r>
      <w:r w:rsidR="00383F52" w:rsidRPr="00C707B6">
        <w:t>. Rozpowszechnianie kultury wśród niepełnosprawnych umożliwi tym osobom korzystanie z dóbr dziedzictwa narodowego o szerokich walorach poznawczych i kształcących. Turystyka</w:t>
      </w:r>
      <w:r w:rsidR="00383F52" w:rsidRPr="00C707B6">
        <w:rPr>
          <w:b/>
          <w:bCs/>
        </w:rPr>
        <w:t xml:space="preserve"> </w:t>
      </w:r>
      <w:r w:rsidR="00383F52" w:rsidRPr="00C707B6">
        <w:t xml:space="preserve">stanowi aktywne formy spędzania wolnego czasu poprzez wyjazdy poza miejsce stałego zamieszkania, czy też wędrówki krajoznawcze. Rekreacja umożliwi </w:t>
      </w:r>
      <w:r w:rsidR="00945ED5">
        <w:t xml:space="preserve">osobom z </w:t>
      </w:r>
      <w:r w:rsidR="00383F52" w:rsidRPr="00C707B6">
        <w:t>niepełnosprawn</w:t>
      </w:r>
      <w:r w:rsidR="00945ED5">
        <w:t>ościami</w:t>
      </w:r>
      <w:r w:rsidR="00383F52" w:rsidRPr="00C707B6">
        <w:t xml:space="preserve"> wytchnienie i odpoczynek. Zapobiegając przemęczeniu organizmu oraz posłuży tym samym ochronie zdrowia.</w:t>
      </w:r>
    </w:p>
    <w:p w14:paraId="308939B9" w14:textId="418B4F88" w:rsidR="00D627F6" w:rsidRDefault="00AD714C" w:rsidP="00450E68">
      <w:pPr>
        <w:pStyle w:val="NormalnyWeb"/>
        <w:spacing w:before="0" w:beforeAutospacing="0" w:after="0" w:line="360" w:lineRule="auto"/>
        <w:ind w:firstLine="709"/>
        <w:jc w:val="both"/>
      </w:pPr>
      <w:r w:rsidRPr="00C707B6">
        <w:t>Ponadto aktywność i uczestnictwo i sukcesy w życiu publicznym są źródłem satysfakcji, wzrostu tożsamości i autonomii osób</w:t>
      </w:r>
      <w:r w:rsidR="00945ED5">
        <w:t xml:space="preserve"> z</w:t>
      </w:r>
      <w:r w:rsidRPr="00C707B6">
        <w:t xml:space="preserve"> niepełnosprawn</w:t>
      </w:r>
      <w:r w:rsidR="00945ED5">
        <w:t>ościami</w:t>
      </w:r>
      <w:r w:rsidRPr="00C707B6">
        <w:t xml:space="preserve"> oraz wpływają na wzrost samooceny. Co przekłada się</w:t>
      </w:r>
      <w:r w:rsidR="00945ED5">
        <w:t xml:space="preserve"> również</w:t>
      </w:r>
      <w:r w:rsidRPr="00C707B6">
        <w:t xml:space="preserve"> na inne postrzeganie osób </w:t>
      </w:r>
      <w:r w:rsidR="00945ED5">
        <w:t xml:space="preserve">z </w:t>
      </w:r>
      <w:r w:rsidRPr="00C707B6">
        <w:t>niepełnosprawn</w:t>
      </w:r>
      <w:r w:rsidR="00945ED5">
        <w:t>ościami</w:t>
      </w:r>
      <w:r w:rsidRPr="00C707B6">
        <w:t xml:space="preserve"> przez społeczeństwo.</w:t>
      </w:r>
    </w:p>
    <w:p w14:paraId="1CA5D002" w14:textId="77777777" w:rsidR="003A2CDE" w:rsidRDefault="003A2CDE" w:rsidP="000770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50936620"/>
    </w:p>
    <w:p w14:paraId="7AEDD6C0" w14:textId="5C95D112" w:rsidR="00077020" w:rsidRPr="00C707B6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t xml:space="preserve">Działanie </w:t>
      </w:r>
      <w:r w:rsidR="000564F2">
        <w:rPr>
          <w:rFonts w:ascii="Times New Roman" w:hAnsi="Times New Roman" w:cs="Times New Roman"/>
          <w:b/>
          <w:sz w:val="24"/>
          <w:szCs w:val="24"/>
        </w:rPr>
        <w:t>4</w:t>
      </w:r>
      <w:r w:rsidRPr="00C70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Realizacja  programu „Aktywny samorząd”</w:t>
      </w:r>
      <w:r w:rsidRPr="00C70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54991F14" w14:textId="77777777" w:rsidR="00077020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698">
        <w:rPr>
          <w:rFonts w:ascii="Times New Roman" w:hAnsi="Times New Roman" w:cs="Times New Roman"/>
          <w:sz w:val="24"/>
          <w:szCs w:val="24"/>
        </w:rPr>
        <w:t>Celem głównym programu jest wyeliminowanie lub zmniejszenie barier ograniczających uczestnictwo beneficjentów programu w życiu społecznym, zawodowym i w dostępie do edukacji.</w:t>
      </w:r>
    </w:p>
    <w:p w14:paraId="114A1F2E" w14:textId="77777777" w:rsidR="00077020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E1D36" w14:textId="77777777" w:rsidR="000564F2" w:rsidRPr="00370698" w:rsidRDefault="000564F2" w:rsidP="003A2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AE42D" w14:textId="77777777" w:rsidR="00077020" w:rsidRPr="00370698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698">
        <w:rPr>
          <w:rFonts w:ascii="Times New Roman" w:hAnsi="Times New Roman" w:cs="Times New Roman"/>
          <w:sz w:val="24"/>
          <w:szCs w:val="24"/>
        </w:rPr>
        <w:t>Cele szczegółowe programu:</w:t>
      </w:r>
    </w:p>
    <w:p w14:paraId="48308297" w14:textId="77777777" w:rsidR="00077020" w:rsidRPr="001C40E1" w:rsidRDefault="00077020" w:rsidP="003A2CD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E1">
        <w:rPr>
          <w:rFonts w:ascii="Times New Roman" w:hAnsi="Times New Roman" w:cs="Times New Roman"/>
          <w:sz w:val="24"/>
          <w:szCs w:val="24"/>
        </w:rPr>
        <w:t>przygotowanie beneficjentów programu z zaburzeniami ruchu, słuchu i percepcji wzrokowej do pełnienia różnych ról społecznych poprzez umożliwienie im włączenia się do tworzącego się społeczeństwa informacyjnego;</w:t>
      </w:r>
    </w:p>
    <w:p w14:paraId="080EB872" w14:textId="77777777" w:rsidR="00077020" w:rsidRPr="001C40E1" w:rsidRDefault="00077020" w:rsidP="003A2CD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E1">
        <w:rPr>
          <w:rFonts w:ascii="Times New Roman" w:hAnsi="Times New Roman" w:cs="Times New Roman"/>
          <w:sz w:val="24"/>
          <w:szCs w:val="24"/>
        </w:rPr>
        <w:t xml:space="preserve">przygotowanie beneficjentów programu do aktywizacji społecznej, zawodowej lub wsparcie w utrzymaniu zatrudnienia poprzez likwidację lub ograniczenie barier </w:t>
      </w:r>
      <w:r w:rsidRPr="001C40E1">
        <w:rPr>
          <w:rFonts w:ascii="Times New Roman" w:hAnsi="Times New Roman" w:cs="Times New Roman"/>
          <w:sz w:val="24"/>
          <w:szCs w:val="24"/>
        </w:rPr>
        <w:br/>
        <w:t>w poruszaniu się oraz barier transportowych;</w:t>
      </w:r>
    </w:p>
    <w:p w14:paraId="37C69BDF" w14:textId="77777777" w:rsidR="00077020" w:rsidRPr="001C40E1" w:rsidRDefault="00077020" w:rsidP="003A2CD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E1">
        <w:rPr>
          <w:rFonts w:ascii="Times New Roman" w:hAnsi="Times New Roman" w:cs="Times New Roman"/>
          <w:sz w:val="24"/>
          <w:szCs w:val="24"/>
        </w:rPr>
        <w:t>umożliwianie beneficjentom programu aktywizacji zawodowej poprzez zastosowanie elementów wspierających ich zatrudnienie;</w:t>
      </w:r>
    </w:p>
    <w:p w14:paraId="5956852A" w14:textId="77777777" w:rsidR="00077020" w:rsidRPr="001C40E1" w:rsidRDefault="00077020" w:rsidP="003A2CD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E1">
        <w:rPr>
          <w:rFonts w:ascii="Times New Roman" w:hAnsi="Times New Roman" w:cs="Times New Roman"/>
          <w:sz w:val="24"/>
          <w:szCs w:val="24"/>
        </w:rPr>
        <w:t>poprawa szans beneficjentów programu na rywalizację o zatrudnienie na otwartym rynku pracy poprzez podwyższanie kwalifikacji;</w:t>
      </w:r>
    </w:p>
    <w:p w14:paraId="673F7D37" w14:textId="77777777" w:rsidR="00077020" w:rsidRDefault="00077020" w:rsidP="003A2CD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E1">
        <w:rPr>
          <w:rFonts w:ascii="Times New Roman" w:hAnsi="Times New Roman" w:cs="Times New Roman"/>
          <w:sz w:val="24"/>
          <w:szCs w:val="24"/>
        </w:rPr>
        <w:t>wzrost kompetencji osób zaangażowanych w proces rehabilitacji osób niepełnosprawnych, pracowników lub pracujących na rzecz jednostek samorządu terytorialnego lub organizacji pozarządowych.</w:t>
      </w:r>
    </w:p>
    <w:p w14:paraId="055D99B3" w14:textId="0BEB036E" w:rsidR="00077020" w:rsidRPr="00C707B6" w:rsidRDefault="00077020" w:rsidP="003A2CDE">
      <w:pPr>
        <w:pStyle w:val="NormalnyWeb"/>
        <w:spacing w:before="0" w:beforeAutospacing="0" w:after="0" w:line="360" w:lineRule="auto"/>
        <w:jc w:val="both"/>
      </w:pPr>
      <w:r w:rsidRPr="00077020">
        <w:t xml:space="preserve">Program składa się z dwóch głównych części: z Modułu I </w:t>
      </w:r>
      <w:proofErr w:type="spellStart"/>
      <w:r w:rsidRPr="00077020">
        <w:t>i</w:t>
      </w:r>
      <w:proofErr w:type="spellEnd"/>
      <w:r w:rsidRPr="00077020">
        <w:t xml:space="preserve"> Modułu II.</w:t>
      </w:r>
    </w:p>
    <w:p w14:paraId="4D60F1CB" w14:textId="77777777" w:rsidR="000564F2" w:rsidRDefault="000564F2" w:rsidP="003A2CDE">
      <w:pPr>
        <w:spacing w:after="0" w:line="36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7723F" w14:textId="2A139C53" w:rsidR="00077020" w:rsidRDefault="00077020" w:rsidP="003A2CDE">
      <w:p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70698">
        <w:rPr>
          <w:rFonts w:ascii="Times New Roman" w:hAnsi="Times New Roman" w:cs="Times New Roman"/>
          <w:b/>
          <w:sz w:val="24"/>
          <w:szCs w:val="24"/>
        </w:rPr>
        <w:t>Moduł I</w:t>
      </w:r>
      <w:r w:rsidRPr="00370698">
        <w:rPr>
          <w:rFonts w:ascii="Times New Roman" w:hAnsi="Times New Roman" w:cs="Times New Roman"/>
          <w:sz w:val="24"/>
          <w:szCs w:val="24"/>
        </w:rPr>
        <w:t xml:space="preserve"> – likwidacja barier utrudniających aktywiz</w:t>
      </w:r>
      <w:r>
        <w:rPr>
          <w:rFonts w:ascii="Times New Roman" w:hAnsi="Times New Roman" w:cs="Times New Roman"/>
          <w:sz w:val="24"/>
          <w:szCs w:val="24"/>
        </w:rPr>
        <w:t xml:space="preserve">ację społeczną i zawodową, osób </w:t>
      </w:r>
      <w:r w:rsidRPr="00370698">
        <w:rPr>
          <w:rFonts w:ascii="Times New Roman" w:hAnsi="Times New Roman" w:cs="Times New Roman"/>
          <w:sz w:val="24"/>
          <w:szCs w:val="24"/>
        </w:rPr>
        <w:t>niepełnosprawnych w następujących obszarach:</w:t>
      </w:r>
    </w:p>
    <w:p w14:paraId="404699AD" w14:textId="77777777" w:rsidR="00077020" w:rsidRPr="00370698" w:rsidRDefault="00077020" w:rsidP="003A2CDE">
      <w:pPr>
        <w:spacing w:after="0" w:line="360" w:lineRule="auto"/>
        <w:ind w:right="14"/>
        <w:rPr>
          <w:rFonts w:ascii="Times New Roman" w:hAnsi="Times New Roman" w:cs="Times New Roman"/>
          <w:sz w:val="24"/>
          <w:szCs w:val="24"/>
        </w:rPr>
      </w:pPr>
    </w:p>
    <w:p w14:paraId="78407261" w14:textId="1B28EA31" w:rsidR="00077020" w:rsidRDefault="00077020" w:rsidP="000564F2">
      <w:pPr>
        <w:spacing w:after="0" w:line="36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DE7EEC">
        <w:rPr>
          <w:rFonts w:ascii="Times New Roman" w:hAnsi="Times New Roman" w:cs="Times New Roman"/>
          <w:b/>
          <w:sz w:val="24"/>
          <w:szCs w:val="24"/>
        </w:rPr>
        <w:t>Obszar A</w:t>
      </w:r>
      <w:r w:rsidRPr="00DE7EEC">
        <w:rPr>
          <w:rFonts w:ascii="Times New Roman" w:hAnsi="Times New Roman" w:cs="Times New Roman"/>
          <w:sz w:val="24"/>
          <w:szCs w:val="24"/>
        </w:rPr>
        <w:t xml:space="preserve"> – likwidacja bariery transportowej: </w:t>
      </w:r>
    </w:p>
    <w:p w14:paraId="08E8EE36" w14:textId="77777777" w:rsidR="000564F2" w:rsidRPr="00DE7EEC" w:rsidRDefault="000564F2" w:rsidP="000564F2">
      <w:pPr>
        <w:spacing w:after="0" w:line="360" w:lineRule="auto"/>
        <w:ind w:right="14"/>
        <w:rPr>
          <w:rFonts w:ascii="Times New Roman" w:hAnsi="Times New Roman" w:cs="Times New Roman"/>
          <w:sz w:val="24"/>
          <w:szCs w:val="24"/>
        </w:rPr>
      </w:pPr>
    </w:p>
    <w:p w14:paraId="5B70FA08" w14:textId="77777777" w:rsidR="00077020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698">
        <w:rPr>
          <w:rFonts w:ascii="Times New Roman" w:hAnsi="Times New Roman" w:cs="Times New Roman"/>
          <w:bCs/>
          <w:sz w:val="24"/>
          <w:szCs w:val="24"/>
        </w:rPr>
        <w:t>Zadanie 1 – pomoc w zakupie i montażu oprzyrządowania do posiadanego samochodu (adresowana do osób z orzeczeniem o niepełnosprawności - do 16 roku życia lub osób ze znacznym albo umiarkowanym stopniem niepełnosprawności, z dysfunkcją narządu ruchu);</w:t>
      </w:r>
    </w:p>
    <w:p w14:paraId="6037408A" w14:textId="77777777" w:rsidR="00077020" w:rsidRPr="00370698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B3DDA0" w14:textId="77777777" w:rsidR="00077020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698">
        <w:rPr>
          <w:rFonts w:ascii="Times New Roman" w:hAnsi="Times New Roman" w:cs="Times New Roman"/>
          <w:bCs/>
          <w:sz w:val="24"/>
          <w:szCs w:val="24"/>
        </w:rPr>
        <w:t>Zadanie 2 – pomoc w uzyskaniu prawa jazdy (adresowana do osób ze znacznym albo umiarkowanym stopniem niepełnosprawności, z dysfunkcją narządu ruchu);</w:t>
      </w:r>
    </w:p>
    <w:p w14:paraId="094A27C2" w14:textId="77777777" w:rsidR="00077020" w:rsidRPr="00370698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E3EEC7" w14:textId="77777777" w:rsidR="00077020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698">
        <w:rPr>
          <w:rFonts w:ascii="Times New Roman" w:hAnsi="Times New Roman" w:cs="Times New Roman"/>
          <w:bCs/>
          <w:sz w:val="24"/>
          <w:szCs w:val="24"/>
        </w:rPr>
        <w:t>Zadanie 3 – pomoc w uzyskaniu prawa jazdy (adresowana do osób ze znacznym albo umiarkowanym stopniem niepełnosprawności, z dysfunkcją narządu słuchu, w stopniu wymagającym korzystania z usług tłumacza języka migowego);</w:t>
      </w:r>
    </w:p>
    <w:p w14:paraId="04595A5C" w14:textId="77777777" w:rsidR="00077020" w:rsidRPr="00370698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C3617" w14:textId="77777777" w:rsidR="00077020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698">
        <w:rPr>
          <w:rFonts w:ascii="Times New Roman" w:hAnsi="Times New Roman" w:cs="Times New Roman"/>
          <w:bCs/>
          <w:sz w:val="24"/>
          <w:szCs w:val="24"/>
        </w:rPr>
        <w:t xml:space="preserve">Zadanie 4 – pomoc w zakupie i montażu oprzyrządowania do posiadanego samochodu (adresowana do osób ze znacznym albo umiarkowanym stopniem niepełnosprawności, </w:t>
      </w:r>
      <w:r w:rsidRPr="00370698">
        <w:rPr>
          <w:rFonts w:ascii="Times New Roman" w:hAnsi="Times New Roman" w:cs="Times New Roman"/>
          <w:bCs/>
          <w:sz w:val="24"/>
          <w:szCs w:val="24"/>
        </w:rPr>
        <w:br/>
        <w:t>z dysfunkcją narządu słuchu);</w:t>
      </w:r>
    </w:p>
    <w:p w14:paraId="6AE3F2CF" w14:textId="77777777" w:rsidR="00077020" w:rsidRPr="00370698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E6E31D" w14:textId="77777777" w:rsidR="00077020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698">
        <w:rPr>
          <w:rFonts w:ascii="Times New Roman" w:hAnsi="Times New Roman" w:cs="Times New Roman"/>
          <w:b/>
          <w:sz w:val="24"/>
          <w:szCs w:val="24"/>
        </w:rPr>
        <w:t>Obszar B</w:t>
      </w:r>
      <w:r w:rsidRPr="00370698">
        <w:rPr>
          <w:rFonts w:ascii="Times New Roman" w:hAnsi="Times New Roman" w:cs="Times New Roman"/>
          <w:bCs/>
          <w:sz w:val="24"/>
          <w:szCs w:val="24"/>
        </w:rPr>
        <w:t xml:space="preserve"> – likwidacja barier w dostępie do uczestniczenia w społeczeństwie informacyjnym:</w:t>
      </w:r>
    </w:p>
    <w:p w14:paraId="45A3A960" w14:textId="77777777" w:rsidR="00077020" w:rsidRPr="00370698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A5998C" w14:textId="77777777" w:rsidR="00077020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698">
        <w:rPr>
          <w:rFonts w:ascii="Times New Roman" w:hAnsi="Times New Roman" w:cs="Times New Roman"/>
          <w:bCs/>
          <w:sz w:val="24"/>
          <w:szCs w:val="24"/>
        </w:rPr>
        <w:t>Zadanie 1 – pomoc w zakupie sprzętu elektronicznego lub jego elementów oraz oprogramowania (adresowana do osób z orzeczeniem o niepełnosprawności - do 16 roku życia lub do osób ze znacznym stopniem niepełnosprawności, z dysfunkcją narządu wzroku lub obu rąk);</w:t>
      </w:r>
    </w:p>
    <w:p w14:paraId="30173613" w14:textId="77777777" w:rsidR="00077020" w:rsidRPr="00370698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6E5A40" w14:textId="77777777" w:rsidR="00077020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698">
        <w:rPr>
          <w:rFonts w:ascii="Times New Roman" w:hAnsi="Times New Roman" w:cs="Times New Roman"/>
          <w:bCs/>
          <w:sz w:val="24"/>
          <w:szCs w:val="24"/>
        </w:rPr>
        <w:t>Zadanie 2 – dofinansowanie szkoleń w zakresie obsługi nabytego w ramach programu sprzętu elektronicznego i oprogramowania;</w:t>
      </w:r>
    </w:p>
    <w:p w14:paraId="534149CC" w14:textId="10054E6E" w:rsidR="00077020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698">
        <w:rPr>
          <w:rFonts w:ascii="Times New Roman" w:hAnsi="Times New Roman" w:cs="Times New Roman"/>
          <w:bCs/>
          <w:sz w:val="24"/>
          <w:szCs w:val="24"/>
        </w:rPr>
        <w:t>Zadanie 3 – pomoc w zakupie sprzętu elektronicznego lub jego elementów oraz oprogramowania (adresowana do osób z umiarkowanym stopniem niepełnosprawności, z dysfunkcją narządu wzroku);</w:t>
      </w:r>
    </w:p>
    <w:p w14:paraId="7FDE6E39" w14:textId="77777777" w:rsidR="00077020" w:rsidRPr="00370698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377839" w14:textId="6D39B6AE" w:rsidR="00077020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698">
        <w:rPr>
          <w:rFonts w:ascii="Times New Roman" w:hAnsi="Times New Roman" w:cs="Times New Roman"/>
          <w:bCs/>
          <w:sz w:val="24"/>
          <w:szCs w:val="24"/>
        </w:rPr>
        <w:t xml:space="preserve">Zadanie 4 – pomoc w zakupie sprzętu elektronicznego lub jego elementów oraz oprogramowania (adresowana do osób z orzeczeniem o niepełnosprawności do 16 roku życia lub osób </w:t>
      </w:r>
      <w:r w:rsidR="00026004">
        <w:rPr>
          <w:rFonts w:ascii="Times New Roman" w:hAnsi="Times New Roman" w:cs="Times New Roman"/>
          <w:bCs/>
          <w:sz w:val="24"/>
          <w:szCs w:val="24"/>
        </w:rPr>
        <w:br/>
      </w:r>
      <w:r w:rsidRPr="00370698">
        <w:rPr>
          <w:rFonts w:ascii="Times New Roman" w:hAnsi="Times New Roman" w:cs="Times New Roman"/>
          <w:bCs/>
          <w:sz w:val="24"/>
          <w:szCs w:val="24"/>
        </w:rPr>
        <w:t xml:space="preserve">ze znacznym albo umiarkowanym stopniem niepełnosprawności, z dysfunkcją narządu słuchu </w:t>
      </w:r>
      <w:r w:rsidR="00026004">
        <w:rPr>
          <w:rFonts w:ascii="Times New Roman" w:hAnsi="Times New Roman" w:cs="Times New Roman"/>
          <w:bCs/>
          <w:sz w:val="24"/>
          <w:szCs w:val="24"/>
        </w:rPr>
        <w:br/>
      </w:r>
      <w:r w:rsidRPr="00370698">
        <w:rPr>
          <w:rFonts w:ascii="Times New Roman" w:hAnsi="Times New Roman" w:cs="Times New Roman"/>
          <w:bCs/>
          <w:sz w:val="24"/>
          <w:szCs w:val="24"/>
        </w:rPr>
        <w:t>i trudnościami w komunikowaniu się za pomocą mowy);</w:t>
      </w:r>
    </w:p>
    <w:p w14:paraId="2EB5DA86" w14:textId="77777777" w:rsidR="00077020" w:rsidRPr="00370698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8D0553" w14:textId="2CCBE552" w:rsidR="00077020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698">
        <w:rPr>
          <w:rFonts w:ascii="Times New Roman" w:hAnsi="Times New Roman" w:cs="Times New Roman"/>
          <w:bCs/>
          <w:sz w:val="24"/>
          <w:szCs w:val="24"/>
        </w:rPr>
        <w:t>Zadanie 5 – pomoc w utrzymaniu sprawności technicznej posiadanego sprzętu elektronicznego, zakupionego w ramach programu (adresowana do osób z orzeczeniem</w:t>
      </w:r>
      <w:r w:rsidR="001630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698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698">
        <w:rPr>
          <w:rFonts w:ascii="Times New Roman" w:hAnsi="Times New Roman" w:cs="Times New Roman"/>
          <w:bCs/>
          <w:sz w:val="24"/>
          <w:szCs w:val="24"/>
        </w:rPr>
        <w:t>niepełnosprawności - do 16 roku życia lub osób ze znacznym stopniem niepełnosprawności);</w:t>
      </w:r>
    </w:p>
    <w:p w14:paraId="6A11EEEE" w14:textId="77777777" w:rsidR="00077020" w:rsidRPr="00370698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081FFD" w14:textId="77777777" w:rsidR="00077020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698">
        <w:rPr>
          <w:rFonts w:ascii="Times New Roman" w:hAnsi="Times New Roman" w:cs="Times New Roman"/>
          <w:b/>
          <w:sz w:val="24"/>
          <w:szCs w:val="24"/>
        </w:rPr>
        <w:t>Obszar C</w:t>
      </w:r>
      <w:r w:rsidRPr="00370698">
        <w:rPr>
          <w:rFonts w:ascii="Times New Roman" w:hAnsi="Times New Roman" w:cs="Times New Roman"/>
          <w:bCs/>
          <w:sz w:val="24"/>
          <w:szCs w:val="24"/>
        </w:rPr>
        <w:t xml:space="preserve"> – likwidacja barier w poruszaniu się:</w:t>
      </w:r>
    </w:p>
    <w:p w14:paraId="4BC00C98" w14:textId="77777777" w:rsidR="00077020" w:rsidRPr="00370698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AFFB56" w14:textId="77777777" w:rsidR="00077020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698">
        <w:rPr>
          <w:rFonts w:ascii="Times New Roman" w:hAnsi="Times New Roman" w:cs="Times New Roman"/>
          <w:bCs/>
          <w:sz w:val="24"/>
          <w:szCs w:val="24"/>
        </w:rPr>
        <w:t xml:space="preserve">Zadanie 1 – pomoc w zakupie wózka inwalidzkiego o napędzie elektrycznym (adresowana do osób z orzeczeniem o niepełnosprawności - do 16 roku życia lub osób ze znacznym stopniem niepełnosprawności, z dysfunkcją uniemożliwiającą samodzielne poruszanie się za pomocą wózka inwalidzkiego o napędzie ręcznym); </w:t>
      </w:r>
    </w:p>
    <w:p w14:paraId="77D2B060" w14:textId="77777777" w:rsidR="00077020" w:rsidRPr="00370698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C55732" w14:textId="3D1C3C1C" w:rsidR="00077020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698">
        <w:rPr>
          <w:rFonts w:ascii="Times New Roman" w:hAnsi="Times New Roman" w:cs="Times New Roman"/>
          <w:bCs/>
          <w:sz w:val="24"/>
          <w:szCs w:val="24"/>
        </w:rPr>
        <w:t xml:space="preserve">Zadanie 2 – pomoc w utrzymaniu sprawności technicznej posiadanego skutera lub wózka inwalidzkiego o napędzie elektrycznym (adresowana do osób z orzeczeniem </w:t>
      </w:r>
      <w:r w:rsidR="001630DC">
        <w:rPr>
          <w:rFonts w:ascii="Times New Roman" w:hAnsi="Times New Roman" w:cs="Times New Roman"/>
          <w:bCs/>
          <w:sz w:val="24"/>
          <w:szCs w:val="24"/>
        </w:rPr>
        <w:br/>
      </w:r>
      <w:r w:rsidRPr="00370698">
        <w:rPr>
          <w:rFonts w:ascii="Times New Roman" w:hAnsi="Times New Roman" w:cs="Times New Roman"/>
          <w:bCs/>
          <w:sz w:val="24"/>
          <w:szCs w:val="24"/>
        </w:rPr>
        <w:t>o niepełnosprawności - do 16 roku życia lub osób ze znacznym stopniem niepełnosprawności);</w:t>
      </w:r>
    </w:p>
    <w:p w14:paraId="065D8A14" w14:textId="77777777" w:rsidR="00077020" w:rsidRPr="00370698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86D378" w14:textId="77777777" w:rsidR="00077020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0698">
        <w:rPr>
          <w:rFonts w:ascii="Times New Roman" w:hAnsi="Times New Roman" w:cs="Times New Roman"/>
          <w:bCs/>
          <w:iCs/>
          <w:sz w:val="24"/>
          <w:szCs w:val="24"/>
        </w:rPr>
        <w:t>Zadanie 3 – pomoc w zakupie protezy kończyny, w której zastosowano nowoczesne rozwiązania techniczne, tj. protezy co najmniej na III poziomie jakości (adresowana do osób ze stopniem niepełnosprawności);</w:t>
      </w:r>
    </w:p>
    <w:p w14:paraId="388C7FDD" w14:textId="77777777" w:rsidR="00077020" w:rsidRPr="00370698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112228C" w14:textId="77777777" w:rsidR="00077020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0698">
        <w:rPr>
          <w:rFonts w:ascii="Times New Roman" w:hAnsi="Times New Roman" w:cs="Times New Roman"/>
          <w:bCs/>
          <w:iCs/>
          <w:sz w:val="24"/>
          <w:szCs w:val="24"/>
        </w:rPr>
        <w:t xml:space="preserve">Zadanie 4 – pomoc w utrzymaniu sprawności technicznej posiadanej protezy kończyny, </w:t>
      </w:r>
      <w:r w:rsidRPr="00370698">
        <w:rPr>
          <w:rFonts w:ascii="Times New Roman" w:hAnsi="Times New Roman" w:cs="Times New Roman"/>
          <w:bCs/>
          <w:iCs/>
          <w:sz w:val="24"/>
          <w:szCs w:val="24"/>
        </w:rPr>
        <w:br/>
        <w:t>w której zastosowano nowoczesne rozwiązania techniczne - co najmniej na III poziomie jakości (adresowana do osób ze stopniem niepełnosprawności);</w:t>
      </w:r>
    </w:p>
    <w:p w14:paraId="7FCD19EC" w14:textId="77777777" w:rsidR="00077020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9BD2CD" w14:textId="7F3AD54F" w:rsidR="00077020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0698">
        <w:rPr>
          <w:rFonts w:ascii="Times New Roman" w:hAnsi="Times New Roman" w:cs="Times New Roman"/>
          <w:bCs/>
          <w:iCs/>
          <w:sz w:val="24"/>
          <w:szCs w:val="24"/>
        </w:rPr>
        <w:t xml:space="preserve">Zadanie 5 – pomoc w zakupie skutera inwalidzkiego o napędzie elektrycznym lub oprzyrządowania elektrycznego do wózka ręcznego (adresowana do osób z orzeczeniem </w:t>
      </w:r>
      <w:r w:rsidRPr="00370698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o niepełnosprawności - do 16 roku życia lub osób ze znacznym stopniem niepełnosprawności, </w:t>
      </w:r>
      <w:r w:rsidR="001630DC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370698">
        <w:rPr>
          <w:rFonts w:ascii="Times New Roman" w:hAnsi="Times New Roman" w:cs="Times New Roman"/>
          <w:bCs/>
          <w:iCs/>
          <w:sz w:val="24"/>
          <w:szCs w:val="24"/>
        </w:rPr>
        <w:t xml:space="preserve">z dysfunkcją narządu ruchu powodującą problemy w samodzielnym przemieszczaniu się </w:t>
      </w:r>
      <w:r w:rsidRPr="00370698">
        <w:rPr>
          <w:rFonts w:ascii="Times New Roman" w:hAnsi="Times New Roman" w:cs="Times New Roman"/>
          <w:bCs/>
          <w:iCs/>
          <w:sz w:val="24"/>
          <w:szCs w:val="24"/>
        </w:rPr>
        <w:br/>
        <w:t>i posiadających zgodę lekarza specjalisty na użytkowanie przedmiotu dofinansowania);</w:t>
      </w:r>
    </w:p>
    <w:p w14:paraId="678A14D2" w14:textId="77777777" w:rsidR="00077020" w:rsidRPr="00370698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74DB97F" w14:textId="77777777" w:rsidR="00077020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0698">
        <w:rPr>
          <w:rFonts w:ascii="Times New Roman" w:hAnsi="Times New Roman" w:cs="Times New Roman"/>
          <w:b/>
          <w:iCs/>
          <w:sz w:val="24"/>
          <w:szCs w:val="24"/>
        </w:rPr>
        <w:t>Obszar D</w:t>
      </w:r>
      <w:r w:rsidRPr="00370698">
        <w:rPr>
          <w:rFonts w:ascii="Times New Roman" w:hAnsi="Times New Roman" w:cs="Times New Roman"/>
          <w:bCs/>
          <w:iCs/>
          <w:sz w:val="24"/>
          <w:szCs w:val="24"/>
        </w:rPr>
        <w:t xml:space="preserve"> – pomoc w utrzymaniu aktywności zawodowej poprzez zapewnienie opieki dla osoby zależnej (dziecka przebywającego w żłobku lub przedszkolu albo pod inną tego typu opieką, pomoc adresowana do osób ze znacznym lub umiarkowanym stopniem niepełnosprawności, które są przedstawicielem ustawowym lub opiekunem prawnym dziecka).</w:t>
      </w:r>
    </w:p>
    <w:p w14:paraId="65E1D1F3" w14:textId="77777777" w:rsidR="00077020" w:rsidRPr="00370698" w:rsidRDefault="00077020" w:rsidP="003A2CD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3403CCF" w14:textId="63D87A50" w:rsidR="00077020" w:rsidRPr="00370698" w:rsidRDefault="00077020" w:rsidP="003A2CDE">
      <w:pPr>
        <w:spacing w:after="0" w:line="360" w:lineRule="auto"/>
        <w:ind w:right="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M</w:t>
      </w:r>
      <w:r w:rsidRPr="00370698">
        <w:rPr>
          <w:rFonts w:ascii="Times New Roman" w:hAnsi="Times New Roman" w:cs="Times New Roman"/>
          <w:b/>
          <w:iCs/>
          <w:sz w:val="24"/>
          <w:szCs w:val="24"/>
        </w:rPr>
        <w:t xml:space="preserve">odułu II – </w:t>
      </w:r>
      <w:r w:rsidRPr="00370698">
        <w:rPr>
          <w:rFonts w:ascii="Times New Roman" w:hAnsi="Times New Roman" w:cs="Times New Roman"/>
          <w:bCs/>
          <w:iCs/>
          <w:sz w:val="24"/>
          <w:szCs w:val="24"/>
        </w:rPr>
        <w:t>pomoc w uzyskaniu wykształcenia na poziomie wyższym, który jest adresowany do osób ze znacznym lub umiarkowanym stopniem niepełnosprawności, pobierających naukę:</w:t>
      </w:r>
    </w:p>
    <w:p w14:paraId="7269A065" w14:textId="77777777" w:rsidR="00077020" w:rsidRPr="001C40E1" w:rsidRDefault="00077020" w:rsidP="003A2CDE">
      <w:pPr>
        <w:pStyle w:val="Akapitzlist"/>
        <w:numPr>
          <w:ilvl w:val="0"/>
          <w:numId w:val="9"/>
        </w:numPr>
        <w:spacing w:after="0" w:line="360" w:lineRule="auto"/>
        <w:ind w:right="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 szkole policealnej;</w:t>
      </w:r>
    </w:p>
    <w:p w14:paraId="593B42AB" w14:textId="77777777" w:rsidR="00077020" w:rsidRPr="001C40E1" w:rsidRDefault="00077020" w:rsidP="003A2CDE">
      <w:pPr>
        <w:pStyle w:val="Akapitzlist"/>
        <w:numPr>
          <w:ilvl w:val="0"/>
          <w:numId w:val="9"/>
        </w:numPr>
        <w:spacing w:after="0" w:line="360" w:lineRule="auto"/>
        <w:ind w:right="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 kolegium;</w:t>
      </w:r>
    </w:p>
    <w:p w14:paraId="51797D40" w14:textId="77777777" w:rsidR="00077020" w:rsidRDefault="00077020" w:rsidP="003A2CDE">
      <w:pPr>
        <w:pStyle w:val="Akapitzlist"/>
        <w:numPr>
          <w:ilvl w:val="0"/>
          <w:numId w:val="9"/>
        </w:numPr>
        <w:spacing w:after="0" w:line="360" w:lineRule="auto"/>
        <w:ind w:right="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E1">
        <w:rPr>
          <w:rFonts w:ascii="Times New Roman" w:hAnsi="Times New Roman" w:cs="Times New Roman"/>
          <w:bCs/>
          <w:iCs/>
          <w:sz w:val="24"/>
          <w:szCs w:val="24"/>
        </w:rPr>
        <w:t>w szkole wyższej (studia pierwszego stopnia, studia drugiego stopnia, jednolite studia magisterskie, studia podyplomowe lub doktorskie albo doktoranckie prowadzone przez szkoły wyższe w systemie stacjonarnym / dziennym lub niestacjonarnym / wieczorowym / zaocznym lub eksternistycznym, w tym również za pośrednictwem Internetu), a także do osób, które przewód doktorski otworzyły poza studiami doktoranckimi.</w:t>
      </w:r>
    </w:p>
    <w:p w14:paraId="0271AC71" w14:textId="77777777" w:rsidR="00AD3DED" w:rsidRPr="000564F2" w:rsidRDefault="00AD3DED" w:rsidP="000564F2">
      <w:pPr>
        <w:spacing w:after="0" w:line="360" w:lineRule="auto"/>
        <w:ind w:right="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AEE6E1B" w14:textId="0F0B9665" w:rsidR="004B34CB" w:rsidRDefault="004B34CB" w:rsidP="000564F2">
      <w:pPr>
        <w:spacing w:after="0" w:line="360" w:lineRule="auto"/>
        <w:outlineLvl w:val="3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34CB">
        <w:rPr>
          <w:rFonts w:ascii="Times New Roman" w:hAnsi="Times New Roman" w:cs="Times New Roman"/>
          <w:b/>
          <w:sz w:val="24"/>
          <w:szCs w:val="24"/>
        </w:rPr>
        <w:t xml:space="preserve">Działanie </w:t>
      </w:r>
      <w:r w:rsidR="000564F2">
        <w:rPr>
          <w:rFonts w:ascii="Times New Roman" w:hAnsi="Times New Roman" w:cs="Times New Roman"/>
          <w:b/>
          <w:sz w:val="24"/>
          <w:szCs w:val="24"/>
        </w:rPr>
        <w:t>5</w:t>
      </w:r>
      <w:r w:rsidRPr="004B34CB">
        <w:rPr>
          <w:rFonts w:ascii="Times New Roman" w:hAnsi="Times New Roman" w:cs="Times New Roman"/>
          <w:b/>
          <w:sz w:val="24"/>
          <w:szCs w:val="24"/>
        </w:rPr>
        <w:t xml:space="preserve">. Realizacja  </w:t>
      </w:r>
      <w:r w:rsidRPr="00370698">
        <w:rPr>
          <w:rFonts w:ascii="Times New Roman" w:hAnsi="Times New Roman" w:cs="Times New Roman"/>
          <w:b/>
          <w:bCs/>
          <w:iCs/>
          <w:sz w:val="24"/>
          <w:szCs w:val="24"/>
        </w:rPr>
        <w:t>programu PFRON „Wyrównywanie różnic między regionami III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14:paraId="5EC76D7B" w14:textId="25A3E958" w:rsidR="00AD3DED" w:rsidRPr="00370698" w:rsidRDefault="00AD3DED" w:rsidP="000564F2">
      <w:pPr>
        <w:pStyle w:val="Style5"/>
        <w:widowControl/>
        <w:spacing w:line="360" w:lineRule="auto"/>
        <w:ind w:firstLine="708"/>
        <w:rPr>
          <w:rStyle w:val="FontStyle12"/>
          <w:iCs/>
        </w:rPr>
      </w:pPr>
      <w:r w:rsidRPr="00370698">
        <w:rPr>
          <w:rStyle w:val="FontStyle12"/>
          <w:iCs/>
        </w:rPr>
        <w:t xml:space="preserve">Na podstawie art. 47 ust. 1 pkt 1, pkt 4 ustawy z dnia 27 sierpnia 1997 r. o rehabilitacji zawodowej i społecznej oraz zatrudnianiu osób niepełnosprawnych </w:t>
      </w:r>
      <w:r w:rsidRPr="005F7CA7">
        <w:rPr>
          <w:lang w:eastAsia="en-US"/>
        </w:rPr>
        <w:t>(Dz. U. z 202</w:t>
      </w:r>
      <w:r w:rsidR="001630DC">
        <w:rPr>
          <w:lang w:eastAsia="en-US"/>
        </w:rPr>
        <w:t>4</w:t>
      </w:r>
      <w:r w:rsidRPr="005F7CA7">
        <w:rPr>
          <w:lang w:eastAsia="en-US"/>
        </w:rPr>
        <w:t xml:space="preserve"> r., poz. </w:t>
      </w:r>
      <w:r w:rsidR="001630DC">
        <w:rPr>
          <w:lang w:eastAsia="en-US"/>
        </w:rPr>
        <w:t>44</w:t>
      </w:r>
      <w:r w:rsidRPr="005F7CA7">
        <w:rPr>
          <w:lang w:eastAsia="en-US"/>
        </w:rPr>
        <w:t>)</w:t>
      </w:r>
      <w:r w:rsidRPr="00370698">
        <w:rPr>
          <w:color w:val="000000" w:themeColor="text1"/>
        </w:rPr>
        <w:t xml:space="preserve"> </w:t>
      </w:r>
      <w:r w:rsidRPr="00370698">
        <w:rPr>
          <w:rStyle w:val="FontStyle12"/>
          <w:iCs/>
        </w:rPr>
        <w:t>realizowany jest program „Wyrównywania Różnic Między Regionami III”.</w:t>
      </w:r>
    </w:p>
    <w:p w14:paraId="23BFF767" w14:textId="77777777" w:rsidR="00AD3DED" w:rsidRPr="00370698" w:rsidRDefault="00AD3DED" w:rsidP="000564F2">
      <w:pPr>
        <w:pStyle w:val="Style5"/>
        <w:spacing w:line="360" w:lineRule="auto"/>
        <w:ind w:firstLine="708"/>
        <w:rPr>
          <w:rStyle w:val="FontStyle12"/>
          <w:color w:val="000000" w:themeColor="text1"/>
        </w:rPr>
      </w:pPr>
      <w:r w:rsidRPr="00370698">
        <w:rPr>
          <w:rStyle w:val="FontStyle12"/>
          <w:color w:val="000000" w:themeColor="text1"/>
        </w:rPr>
        <w:t>Celem strategicznym programu jest wyrównywanie szans oraz zwiększenie dostępu osób niepełnosprawnych do rehabilitacji zawodowej i społecznej ze szczególnym uwzględnieniem osób zamieszkujących regiony słabiej rozwinięte gospodarczo i społecznie.</w:t>
      </w:r>
    </w:p>
    <w:p w14:paraId="1682FD97" w14:textId="77777777" w:rsidR="00AD3DED" w:rsidRDefault="00AD3DED" w:rsidP="003A2CDE">
      <w:pPr>
        <w:pStyle w:val="Style5"/>
        <w:spacing w:line="360" w:lineRule="auto"/>
        <w:rPr>
          <w:rStyle w:val="FontStyle12"/>
          <w:color w:val="000000" w:themeColor="text1"/>
        </w:rPr>
      </w:pPr>
    </w:p>
    <w:p w14:paraId="65BC3E80" w14:textId="77777777" w:rsidR="0099110E" w:rsidRDefault="0099110E" w:rsidP="003A2CDE">
      <w:pPr>
        <w:pStyle w:val="Style5"/>
        <w:spacing w:line="360" w:lineRule="auto"/>
        <w:rPr>
          <w:rStyle w:val="FontStyle12"/>
          <w:color w:val="000000" w:themeColor="text1"/>
        </w:rPr>
      </w:pPr>
    </w:p>
    <w:p w14:paraId="3A475529" w14:textId="77777777" w:rsidR="00AD3DED" w:rsidRPr="00370698" w:rsidRDefault="00AD3DED" w:rsidP="003A2CDE">
      <w:pPr>
        <w:pStyle w:val="Style5"/>
        <w:spacing w:line="360" w:lineRule="auto"/>
        <w:rPr>
          <w:rStyle w:val="FontStyle12"/>
          <w:color w:val="000000" w:themeColor="text1"/>
        </w:rPr>
      </w:pPr>
      <w:r w:rsidRPr="00370698">
        <w:rPr>
          <w:rStyle w:val="FontStyle12"/>
          <w:color w:val="000000" w:themeColor="text1"/>
        </w:rPr>
        <w:lastRenderedPageBreak/>
        <w:t>Celami operacyjnymi programu są:</w:t>
      </w:r>
    </w:p>
    <w:p w14:paraId="5D9ACE6C" w14:textId="77777777" w:rsidR="00AD3DED" w:rsidRPr="003A2503" w:rsidRDefault="00AD3DED" w:rsidP="003A2CDE">
      <w:pPr>
        <w:pStyle w:val="Style5"/>
        <w:numPr>
          <w:ilvl w:val="0"/>
          <w:numId w:val="10"/>
        </w:numPr>
        <w:spacing w:line="360" w:lineRule="auto"/>
        <w:rPr>
          <w:rStyle w:val="FontStyle12"/>
          <w:color w:val="000000" w:themeColor="text1"/>
        </w:rPr>
      </w:pPr>
      <w:r w:rsidRPr="00370698">
        <w:rPr>
          <w:rStyle w:val="FontStyle12"/>
          <w:color w:val="000000" w:themeColor="text1"/>
        </w:rPr>
        <w:t>przystosowanie części wspólnych wielorodzinnych budynków mieszkalnych zarządzanych przez gminy, towarzystwa budownictwa społecznego, wspólnoty mieszkaniowe i spółdzielnie mieszkaniowe zapewniające dostępność do lokali mieszkalnych osób niepełnosprawnych zamieszkujących te budynki;</w:t>
      </w:r>
    </w:p>
    <w:p w14:paraId="16EDFED9" w14:textId="77777777" w:rsidR="00AD3DED" w:rsidRPr="00E905A5" w:rsidRDefault="00AD3DED" w:rsidP="003A2CDE">
      <w:pPr>
        <w:pStyle w:val="Style5"/>
        <w:numPr>
          <w:ilvl w:val="0"/>
          <w:numId w:val="10"/>
        </w:numPr>
        <w:spacing w:line="360" w:lineRule="auto"/>
        <w:rPr>
          <w:rStyle w:val="FontStyle12"/>
          <w:color w:val="000000" w:themeColor="text1"/>
        </w:rPr>
      </w:pPr>
      <w:r w:rsidRPr="00370698">
        <w:rPr>
          <w:rStyle w:val="FontStyle12"/>
          <w:color w:val="000000" w:themeColor="text1"/>
        </w:rPr>
        <w:t>zwiększenie dostępności dla osób niepełnosprawnych urzędów, placówek edukacyjnych oraz środowiskowych domów samopomocy;</w:t>
      </w:r>
    </w:p>
    <w:p w14:paraId="435676BD" w14:textId="77777777" w:rsidR="00AD3DED" w:rsidRPr="00E905A5" w:rsidRDefault="00AD3DED" w:rsidP="003A2CDE">
      <w:pPr>
        <w:pStyle w:val="Style5"/>
        <w:numPr>
          <w:ilvl w:val="0"/>
          <w:numId w:val="10"/>
        </w:numPr>
        <w:spacing w:line="360" w:lineRule="auto"/>
        <w:rPr>
          <w:rStyle w:val="FontStyle12"/>
          <w:color w:val="000000" w:themeColor="text1"/>
        </w:rPr>
      </w:pPr>
      <w:r w:rsidRPr="00370698">
        <w:rPr>
          <w:rStyle w:val="FontStyle12"/>
          <w:color w:val="000000" w:themeColor="text1"/>
        </w:rPr>
        <w:t>zatrudnienie osób niepełnosprawnych w nowotworzonych spółdzielniach socjalnych osób prawnych;</w:t>
      </w:r>
    </w:p>
    <w:p w14:paraId="67161B6E" w14:textId="77777777" w:rsidR="00AD3DED" w:rsidRPr="00E905A5" w:rsidRDefault="00AD3DED" w:rsidP="003A2CDE">
      <w:pPr>
        <w:pStyle w:val="Style5"/>
        <w:numPr>
          <w:ilvl w:val="0"/>
          <w:numId w:val="10"/>
        </w:numPr>
        <w:spacing w:line="360" w:lineRule="auto"/>
        <w:rPr>
          <w:rStyle w:val="FontStyle12"/>
          <w:color w:val="000000" w:themeColor="text1"/>
        </w:rPr>
      </w:pPr>
      <w:r w:rsidRPr="00370698">
        <w:rPr>
          <w:rStyle w:val="FontStyle12"/>
          <w:color w:val="000000" w:themeColor="text1"/>
        </w:rPr>
        <w:t>zwiększenie możliwości uzyskania wsparcia dla projektów gmin i powiatów oraz organizacji pozarządowych dotyczących aktywizacji i/lub integracji osób niepełnosprawnych;</w:t>
      </w:r>
    </w:p>
    <w:p w14:paraId="562744F1" w14:textId="77777777" w:rsidR="00AD3DED" w:rsidRPr="00E905A5" w:rsidRDefault="00AD3DED" w:rsidP="003A2CDE">
      <w:pPr>
        <w:pStyle w:val="Style5"/>
        <w:numPr>
          <w:ilvl w:val="0"/>
          <w:numId w:val="10"/>
        </w:numPr>
        <w:spacing w:line="360" w:lineRule="auto"/>
        <w:rPr>
          <w:rStyle w:val="FontStyle12"/>
          <w:color w:val="000000" w:themeColor="text1"/>
        </w:rPr>
      </w:pPr>
      <w:r w:rsidRPr="00370698">
        <w:rPr>
          <w:rStyle w:val="FontStyle12"/>
          <w:color w:val="000000" w:themeColor="text1"/>
        </w:rPr>
        <w:t>zmniejszenie barier transportowych, które napotykają osoby niepełnosprawne;</w:t>
      </w:r>
    </w:p>
    <w:p w14:paraId="3B8CC6AA" w14:textId="77777777" w:rsidR="00AD3DED" w:rsidRPr="00E905A5" w:rsidRDefault="00AD3DED" w:rsidP="003A2CDE">
      <w:pPr>
        <w:pStyle w:val="Style5"/>
        <w:numPr>
          <w:ilvl w:val="0"/>
          <w:numId w:val="10"/>
        </w:numPr>
        <w:spacing w:line="360" w:lineRule="auto"/>
        <w:rPr>
          <w:rStyle w:val="FontStyle12"/>
          <w:color w:val="000000" w:themeColor="text1"/>
        </w:rPr>
      </w:pPr>
      <w:r w:rsidRPr="00370698">
        <w:rPr>
          <w:rStyle w:val="FontStyle12"/>
          <w:color w:val="000000" w:themeColor="text1"/>
        </w:rPr>
        <w:t>zwiększenie dostępności warsztatów terapii zajęciowej dla osób niepełnosprawnych na terenach powiatów pozbawionych tych placówek oraz przeciwdziałanie degradacji infrastruktury warsztatów terapii zajęciowej na terenach powiatów, gdzie te placówki funkcjonują;</w:t>
      </w:r>
    </w:p>
    <w:p w14:paraId="22AE3DED" w14:textId="77777777" w:rsidR="00AD3DED" w:rsidRPr="00370698" w:rsidRDefault="00AD3DED" w:rsidP="003A2CDE">
      <w:pPr>
        <w:pStyle w:val="Style5"/>
        <w:widowControl/>
        <w:numPr>
          <w:ilvl w:val="0"/>
          <w:numId w:val="10"/>
        </w:numPr>
        <w:spacing w:line="360" w:lineRule="auto"/>
        <w:rPr>
          <w:rStyle w:val="FontStyle12"/>
          <w:color w:val="000000" w:themeColor="text1"/>
        </w:rPr>
      </w:pPr>
      <w:r w:rsidRPr="00370698">
        <w:rPr>
          <w:rStyle w:val="FontStyle12"/>
          <w:color w:val="000000" w:themeColor="text1"/>
        </w:rPr>
        <w:t>zwiększenie aktywności samorządów powiatowych w działaniach dotyczących aktywizacji zawodowej osób niepełnosprawnych.</w:t>
      </w:r>
    </w:p>
    <w:p w14:paraId="118A8298" w14:textId="77777777" w:rsidR="00AD3DED" w:rsidRDefault="00AD3DED" w:rsidP="003A2CDE">
      <w:pPr>
        <w:pStyle w:val="Style5"/>
        <w:widowControl/>
        <w:spacing w:line="360" w:lineRule="auto"/>
        <w:ind w:left="360"/>
        <w:rPr>
          <w:rStyle w:val="FontStyle12"/>
          <w:color w:val="000000" w:themeColor="text1"/>
        </w:rPr>
      </w:pPr>
    </w:p>
    <w:p w14:paraId="4253B1A7" w14:textId="66936132" w:rsidR="00AD3DED" w:rsidRDefault="00AD3DED" w:rsidP="000564F2">
      <w:pPr>
        <w:pStyle w:val="Style5"/>
        <w:widowControl/>
        <w:spacing w:line="360" w:lineRule="auto"/>
        <w:ind w:left="360"/>
        <w:rPr>
          <w:rStyle w:val="FontStyle12"/>
          <w:color w:val="000000" w:themeColor="text1"/>
        </w:rPr>
      </w:pPr>
      <w:r w:rsidRPr="00370698">
        <w:rPr>
          <w:rStyle w:val="FontStyle12"/>
          <w:color w:val="000000" w:themeColor="text1"/>
        </w:rPr>
        <w:t>Adresatami pomocy mogą być dla:</w:t>
      </w:r>
    </w:p>
    <w:p w14:paraId="1FD33288" w14:textId="77777777" w:rsidR="00AD3DED" w:rsidRPr="00E905A5" w:rsidRDefault="00AD3DED" w:rsidP="003A2CDE">
      <w:pPr>
        <w:pStyle w:val="Style5"/>
        <w:numPr>
          <w:ilvl w:val="0"/>
          <w:numId w:val="11"/>
        </w:numPr>
        <w:spacing w:line="360" w:lineRule="auto"/>
        <w:rPr>
          <w:rStyle w:val="FontStyle12"/>
          <w:color w:val="000000" w:themeColor="text1"/>
        </w:rPr>
      </w:pPr>
      <w:r w:rsidRPr="00370698">
        <w:rPr>
          <w:rStyle w:val="FontStyle12"/>
          <w:color w:val="000000" w:themeColor="text1"/>
        </w:rPr>
        <w:t>obszaru A (zapewnienie dostępności w wielorodzinnych budynkach mieszkalnych) - zarządcy w wielorodzinnych budynkach mieszkalnych;</w:t>
      </w:r>
    </w:p>
    <w:p w14:paraId="04463D3D" w14:textId="77777777" w:rsidR="00AD3DED" w:rsidRPr="00E905A5" w:rsidRDefault="00AD3DED" w:rsidP="003A2CDE">
      <w:pPr>
        <w:pStyle w:val="Style5"/>
        <w:numPr>
          <w:ilvl w:val="0"/>
          <w:numId w:val="11"/>
        </w:numPr>
        <w:spacing w:line="360" w:lineRule="auto"/>
        <w:rPr>
          <w:rStyle w:val="FontStyle12"/>
          <w:color w:val="000000" w:themeColor="text1"/>
        </w:rPr>
      </w:pPr>
      <w:r w:rsidRPr="00370698">
        <w:rPr>
          <w:rStyle w:val="FontStyle12"/>
          <w:color w:val="000000" w:themeColor="text1"/>
        </w:rPr>
        <w:t>obszaru B (likwidacja barier w urzędach, placówkach edukacyjnych lub środowiskowych domach samopomocy w zakresie umożliwienia osobom niepełnosprawnym poruszania się i komunikowania) – gminy, powiaty lub podmioty, które  prowadzą placówki edukacyjne lub środowiskowe domy samopomocy;</w:t>
      </w:r>
    </w:p>
    <w:p w14:paraId="15A7F89F" w14:textId="77777777" w:rsidR="00AD3DED" w:rsidRPr="00E905A5" w:rsidRDefault="00AD3DED" w:rsidP="003A2CDE">
      <w:pPr>
        <w:pStyle w:val="Style5"/>
        <w:numPr>
          <w:ilvl w:val="0"/>
          <w:numId w:val="11"/>
        </w:numPr>
        <w:spacing w:line="360" w:lineRule="auto"/>
        <w:rPr>
          <w:rStyle w:val="FontStyle12"/>
          <w:color w:val="000000" w:themeColor="text1"/>
        </w:rPr>
      </w:pPr>
      <w:r w:rsidRPr="00370698">
        <w:rPr>
          <w:rStyle w:val="FontStyle12"/>
          <w:color w:val="000000" w:themeColor="text1"/>
        </w:rPr>
        <w:t>obszaru C (tworzenie spółdzielni socjalnych osób prawnych) – gminy, powiaty, organizacje pozarządowe;</w:t>
      </w:r>
    </w:p>
    <w:p w14:paraId="67F9ACB9" w14:textId="77777777" w:rsidR="00AD3DED" w:rsidRPr="00E905A5" w:rsidRDefault="00AD3DED" w:rsidP="003A2CDE">
      <w:pPr>
        <w:pStyle w:val="Style5"/>
        <w:numPr>
          <w:ilvl w:val="0"/>
          <w:numId w:val="11"/>
        </w:numPr>
        <w:spacing w:line="360" w:lineRule="auto"/>
        <w:rPr>
          <w:rStyle w:val="FontStyle12"/>
          <w:color w:val="000000" w:themeColor="text1"/>
        </w:rPr>
      </w:pPr>
      <w:r w:rsidRPr="00370698">
        <w:rPr>
          <w:rStyle w:val="FontStyle12"/>
          <w:color w:val="000000" w:themeColor="text1"/>
        </w:rPr>
        <w:t>obszaru D (likwidacja barier transportowych):</w:t>
      </w:r>
    </w:p>
    <w:p w14:paraId="7064218D" w14:textId="77777777" w:rsidR="00AD3DED" w:rsidRDefault="00AD3DED" w:rsidP="003A2CDE">
      <w:pPr>
        <w:pStyle w:val="Style5"/>
        <w:numPr>
          <w:ilvl w:val="0"/>
          <w:numId w:val="12"/>
        </w:numPr>
        <w:spacing w:line="360" w:lineRule="auto"/>
        <w:rPr>
          <w:rStyle w:val="FontStyle12"/>
          <w:color w:val="000000" w:themeColor="text1"/>
        </w:rPr>
      </w:pPr>
      <w:r w:rsidRPr="00370698">
        <w:rPr>
          <w:rStyle w:val="FontStyle12"/>
          <w:color w:val="000000" w:themeColor="text1"/>
        </w:rPr>
        <w:t>placówki służące rehabilitacji osób niepełnosprawnych prowadzone przez: organizacje pozarządowe, jed</w:t>
      </w:r>
      <w:r>
        <w:rPr>
          <w:rStyle w:val="FontStyle12"/>
          <w:color w:val="000000" w:themeColor="text1"/>
        </w:rPr>
        <w:t>nostki samorządu terytorialnego;</w:t>
      </w:r>
    </w:p>
    <w:p w14:paraId="4C681116" w14:textId="77777777" w:rsidR="00AD3DED" w:rsidRDefault="00AD3DED" w:rsidP="003A2CDE">
      <w:pPr>
        <w:pStyle w:val="Style5"/>
        <w:numPr>
          <w:ilvl w:val="0"/>
          <w:numId w:val="12"/>
        </w:numPr>
        <w:spacing w:line="360" w:lineRule="auto"/>
        <w:rPr>
          <w:rStyle w:val="FontStyle12"/>
          <w:color w:val="000000" w:themeColor="text1"/>
        </w:rPr>
      </w:pPr>
      <w:r w:rsidRPr="00E905A5">
        <w:rPr>
          <w:rStyle w:val="FontStyle12"/>
          <w:color w:val="000000" w:themeColor="text1"/>
        </w:rPr>
        <w:t>jednostki prowadzą</w:t>
      </w:r>
      <w:r>
        <w:rPr>
          <w:rStyle w:val="FontStyle12"/>
          <w:color w:val="000000" w:themeColor="text1"/>
        </w:rPr>
        <w:t>ce warsztaty terapii zajęciowej;</w:t>
      </w:r>
    </w:p>
    <w:p w14:paraId="4F64645D" w14:textId="77777777" w:rsidR="00AD3DED" w:rsidRPr="00E905A5" w:rsidRDefault="00AD3DED" w:rsidP="003A2CDE">
      <w:pPr>
        <w:pStyle w:val="Style5"/>
        <w:numPr>
          <w:ilvl w:val="0"/>
          <w:numId w:val="12"/>
        </w:numPr>
        <w:spacing w:line="360" w:lineRule="auto"/>
        <w:rPr>
          <w:rStyle w:val="FontStyle12"/>
          <w:color w:val="000000" w:themeColor="text1"/>
        </w:rPr>
      </w:pPr>
      <w:r w:rsidRPr="00E905A5">
        <w:rPr>
          <w:rStyle w:val="FontStyle12"/>
          <w:color w:val="000000" w:themeColor="text1"/>
        </w:rPr>
        <w:t>gminy, które dowożą osoby z niepełnosprawnościami do znajdujących się poza ich terenem placówek służących rehabilitacji osób niepełnosprawnych;</w:t>
      </w:r>
    </w:p>
    <w:p w14:paraId="596B28CA" w14:textId="77777777" w:rsidR="00AD3DED" w:rsidRPr="00E905A5" w:rsidRDefault="00AD3DED" w:rsidP="003A2CDE">
      <w:pPr>
        <w:pStyle w:val="Style5"/>
        <w:numPr>
          <w:ilvl w:val="0"/>
          <w:numId w:val="11"/>
        </w:numPr>
        <w:spacing w:line="360" w:lineRule="auto"/>
        <w:rPr>
          <w:rStyle w:val="FontStyle12"/>
          <w:color w:val="000000" w:themeColor="text1"/>
        </w:rPr>
      </w:pPr>
      <w:r w:rsidRPr="00370698">
        <w:rPr>
          <w:rStyle w:val="FontStyle12"/>
          <w:color w:val="000000" w:themeColor="text1"/>
        </w:rPr>
        <w:lastRenderedPageBreak/>
        <w:t>obszaru E (dofinansowanie wymaganego wkładu własnego w projektach dotyczących aktywizacji i/lub integracji osób niepełnosprawnych) – gminy, powiaty oraz organizacje pozarządowe;</w:t>
      </w:r>
    </w:p>
    <w:p w14:paraId="7F08A186" w14:textId="77777777" w:rsidR="00AD3DED" w:rsidRPr="00E905A5" w:rsidRDefault="00AD3DED" w:rsidP="003A2CDE">
      <w:pPr>
        <w:pStyle w:val="Style5"/>
        <w:numPr>
          <w:ilvl w:val="0"/>
          <w:numId w:val="11"/>
        </w:numPr>
        <w:spacing w:line="360" w:lineRule="auto"/>
        <w:rPr>
          <w:rStyle w:val="FontStyle12"/>
          <w:color w:val="000000" w:themeColor="text1"/>
        </w:rPr>
      </w:pPr>
      <w:r w:rsidRPr="00370698">
        <w:rPr>
          <w:rStyle w:val="FontStyle12"/>
          <w:color w:val="000000" w:themeColor="text1"/>
        </w:rPr>
        <w:t>obszaru F (tworzenie warsztatów terapii zajęciowej) - jednostki samorządu terytorialnego l</w:t>
      </w:r>
      <w:r>
        <w:rPr>
          <w:rStyle w:val="FontStyle12"/>
          <w:color w:val="000000" w:themeColor="text1"/>
        </w:rPr>
        <w:t>ub organizacje pozarządowe;</w:t>
      </w:r>
    </w:p>
    <w:p w14:paraId="09299136" w14:textId="77777777" w:rsidR="00AD3DED" w:rsidRPr="00370698" w:rsidRDefault="00AD3DED" w:rsidP="003A2CDE">
      <w:pPr>
        <w:pStyle w:val="Style5"/>
        <w:widowControl/>
        <w:numPr>
          <w:ilvl w:val="0"/>
          <w:numId w:val="11"/>
        </w:numPr>
        <w:spacing w:line="360" w:lineRule="auto"/>
        <w:rPr>
          <w:rStyle w:val="FontStyle12"/>
          <w:color w:val="000000" w:themeColor="text1"/>
        </w:rPr>
      </w:pPr>
      <w:r w:rsidRPr="00370698">
        <w:rPr>
          <w:rStyle w:val="FontStyle12"/>
          <w:color w:val="000000" w:themeColor="text1"/>
        </w:rPr>
        <w:t>obszaru G (skierowanie do powiatów poza algorytmem dodatkowych środków na finansowanie zadań ustawowych dotyczących rehabilitacji zawodowej osób niepełnosprawnych) - powiaty.</w:t>
      </w:r>
    </w:p>
    <w:p w14:paraId="335E3BD2" w14:textId="3802D9B3" w:rsidR="0035746E" w:rsidRPr="00C707B6" w:rsidRDefault="0035746E" w:rsidP="00D627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540752" w14:textId="77777777" w:rsidR="00E450A0" w:rsidRDefault="0022372A" w:rsidP="00D627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t>CEL SZCZEGÓŁOWY</w:t>
      </w:r>
      <w:r w:rsidR="006F0466" w:rsidRPr="00C707B6">
        <w:rPr>
          <w:rFonts w:ascii="Times New Roman" w:hAnsi="Times New Roman" w:cs="Times New Roman"/>
          <w:b/>
          <w:sz w:val="24"/>
          <w:szCs w:val="24"/>
        </w:rPr>
        <w:t xml:space="preserve">  III.  POMOC INSTYTUCJONALNA</w:t>
      </w:r>
    </w:p>
    <w:p w14:paraId="7747FEA9" w14:textId="77777777" w:rsidR="0035746E" w:rsidRDefault="0035746E" w:rsidP="00D627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9D763" w14:textId="3F0498C0" w:rsidR="006F0466" w:rsidRPr="00C707B6" w:rsidRDefault="006F0466" w:rsidP="00D627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t>Działanie 1. Uczestnictwo osób</w:t>
      </w:r>
      <w:r w:rsidR="00E07C18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Pr="00C707B6">
        <w:rPr>
          <w:rFonts w:ascii="Times New Roman" w:hAnsi="Times New Roman" w:cs="Times New Roman"/>
          <w:b/>
          <w:sz w:val="24"/>
          <w:szCs w:val="24"/>
        </w:rPr>
        <w:t xml:space="preserve"> niepełnosprawn</w:t>
      </w:r>
      <w:r w:rsidR="00E07C18">
        <w:rPr>
          <w:rFonts w:ascii="Times New Roman" w:hAnsi="Times New Roman" w:cs="Times New Roman"/>
          <w:b/>
          <w:sz w:val="24"/>
          <w:szCs w:val="24"/>
        </w:rPr>
        <w:t>ościami</w:t>
      </w:r>
      <w:r w:rsidRPr="00C707B6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6071E1" w:rsidRPr="00C707B6">
        <w:rPr>
          <w:rFonts w:ascii="Times New Roman" w:hAnsi="Times New Roman" w:cs="Times New Roman"/>
          <w:b/>
          <w:sz w:val="24"/>
          <w:szCs w:val="24"/>
        </w:rPr>
        <w:t>Powiatowym Domu Samopomocy w Węgorzewie</w:t>
      </w:r>
      <w:r w:rsidR="000564F2">
        <w:rPr>
          <w:rFonts w:ascii="Times New Roman" w:hAnsi="Times New Roman" w:cs="Times New Roman"/>
          <w:b/>
          <w:sz w:val="24"/>
          <w:szCs w:val="24"/>
        </w:rPr>
        <w:t>.</w:t>
      </w:r>
    </w:p>
    <w:p w14:paraId="28B8E1E2" w14:textId="1C3B8E71" w:rsidR="00782661" w:rsidRPr="00C707B6" w:rsidRDefault="001539FA" w:rsidP="00C70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Osoby niepełnosprawne z zaburzeniami psychicznymi, tj. upośledzeniem umysłowym </w:t>
      </w:r>
      <w:r w:rsidR="001630DC">
        <w:rPr>
          <w:rFonts w:ascii="Times New Roman" w:hAnsi="Times New Roman" w:cs="Times New Roman"/>
          <w:sz w:val="24"/>
          <w:szCs w:val="24"/>
        </w:rPr>
        <w:br/>
      </w:r>
      <w:r w:rsidRPr="00C707B6">
        <w:rPr>
          <w:rFonts w:ascii="Times New Roman" w:hAnsi="Times New Roman" w:cs="Times New Roman"/>
          <w:sz w:val="24"/>
          <w:szCs w:val="24"/>
        </w:rPr>
        <w:t xml:space="preserve">w stopniu głębokim, znacznym, umiarkowanym i lekkim, </w:t>
      </w:r>
      <w:r w:rsidR="00972AEB" w:rsidRPr="00C707B6">
        <w:rPr>
          <w:rFonts w:ascii="Times New Roman" w:hAnsi="Times New Roman" w:cs="Times New Roman"/>
          <w:sz w:val="24"/>
          <w:szCs w:val="24"/>
        </w:rPr>
        <w:t xml:space="preserve">chorzy psychicznie w powiecie węgorzewskim mogą </w:t>
      </w:r>
      <w:r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972AEB" w:rsidRPr="00C707B6">
        <w:rPr>
          <w:rFonts w:ascii="Times New Roman" w:hAnsi="Times New Roman" w:cs="Times New Roman"/>
          <w:sz w:val="24"/>
          <w:szCs w:val="24"/>
        </w:rPr>
        <w:t>liczyć na</w:t>
      </w:r>
      <w:r w:rsidR="003E06E2" w:rsidRPr="00C707B6">
        <w:rPr>
          <w:rFonts w:ascii="Times New Roman" w:hAnsi="Times New Roman" w:cs="Times New Roman"/>
          <w:sz w:val="24"/>
          <w:szCs w:val="24"/>
        </w:rPr>
        <w:t xml:space="preserve"> pomoc PDS w Węgorzewie. Poprzez uczestnictwo w zajęciach osoby  nabywają umiejętności samoobsługi i zaradności życiowej, kontaktów z innymi ludźmi. Osoby</w:t>
      </w:r>
      <w:r w:rsidR="00782661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E07C18">
        <w:rPr>
          <w:rFonts w:ascii="Times New Roman" w:hAnsi="Times New Roman" w:cs="Times New Roman"/>
          <w:sz w:val="24"/>
          <w:szCs w:val="24"/>
        </w:rPr>
        <w:t xml:space="preserve">z </w:t>
      </w:r>
      <w:r w:rsidR="00782661" w:rsidRPr="00C707B6">
        <w:rPr>
          <w:rFonts w:ascii="Times New Roman" w:hAnsi="Times New Roman" w:cs="Times New Roman"/>
          <w:sz w:val="24"/>
          <w:szCs w:val="24"/>
        </w:rPr>
        <w:t>niepełnosprawn</w:t>
      </w:r>
      <w:r w:rsidR="00E07C18">
        <w:rPr>
          <w:rFonts w:ascii="Times New Roman" w:hAnsi="Times New Roman" w:cs="Times New Roman"/>
          <w:sz w:val="24"/>
          <w:szCs w:val="24"/>
        </w:rPr>
        <w:t>ościami</w:t>
      </w:r>
      <w:r w:rsidR="00782661" w:rsidRPr="00C707B6">
        <w:rPr>
          <w:rFonts w:ascii="Times New Roman" w:hAnsi="Times New Roman" w:cs="Times New Roman"/>
          <w:sz w:val="24"/>
          <w:szCs w:val="24"/>
        </w:rPr>
        <w:t xml:space="preserve"> u</w:t>
      </w:r>
      <w:r w:rsidR="003E06E2" w:rsidRPr="00C707B6">
        <w:rPr>
          <w:rFonts w:ascii="Times New Roman" w:hAnsi="Times New Roman" w:cs="Times New Roman"/>
          <w:sz w:val="24"/>
          <w:szCs w:val="24"/>
        </w:rPr>
        <w:t xml:space="preserve">czą się </w:t>
      </w:r>
      <w:r w:rsidR="00782661" w:rsidRPr="00C707B6">
        <w:rPr>
          <w:rFonts w:ascii="Times New Roman" w:hAnsi="Times New Roman" w:cs="Times New Roman"/>
          <w:sz w:val="24"/>
          <w:szCs w:val="24"/>
        </w:rPr>
        <w:t xml:space="preserve">między innymi jak </w:t>
      </w:r>
      <w:r w:rsidR="003E06E2" w:rsidRPr="00C707B6">
        <w:rPr>
          <w:rFonts w:ascii="Times New Roman" w:hAnsi="Times New Roman" w:cs="Times New Roman"/>
          <w:sz w:val="24"/>
          <w:szCs w:val="24"/>
        </w:rPr>
        <w:t>sprzątać, myć naczynia, nabywają umiejętności z zakresu obsługi urządzeń gospodarstwa domowego. Uczą się także przygotowywać proste dania obiadowe i przekąski, a także robić przetwory.</w:t>
      </w:r>
      <w:r w:rsidR="00782661" w:rsidRPr="00C707B6">
        <w:rPr>
          <w:rFonts w:ascii="Times New Roman" w:hAnsi="Times New Roman" w:cs="Times New Roman"/>
          <w:sz w:val="24"/>
          <w:szCs w:val="24"/>
        </w:rPr>
        <w:t xml:space="preserve"> Uczą się szyć, malować, korzystać z komputera.  Ich prace artystyczne są doceniane w lokalnym środowisku. Przez co osoby </w:t>
      </w:r>
      <w:r w:rsidR="00123933">
        <w:rPr>
          <w:rFonts w:ascii="Times New Roman" w:hAnsi="Times New Roman" w:cs="Times New Roman"/>
          <w:sz w:val="24"/>
          <w:szCs w:val="24"/>
        </w:rPr>
        <w:t xml:space="preserve">z </w:t>
      </w:r>
      <w:r w:rsidR="00782661" w:rsidRPr="00C707B6">
        <w:rPr>
          <w:rFonts w:ascii="Times New Roman" w:hAnsi="Times New Roman" w:cs="Times New Roman"/>
          <w:sz w:val="24"/>
          <w:szCs w:val="24"/>
        </w:rPr>
        <w:t>niepełnosprawn</w:t>
      </w:r>
      <w:r w:rsidR="00123933">
        <w:rPr>
          <w:rFonts w:ascii="Times New Roman" w:hAnsi="Times New Roman" w:cs="Times New Roman"/>
          <w:sz w:val="24"/>
          <w:szCs w:val="24"/>
        </w:rPr>
        <w:t>ościami</w:t>
      </w:r>
      <w:r w:rsidR="00782661" w:rsidRPr="00C707B6">
        <w:rPr>
          <w:rFonts w:ascii="Times New Roman" w:hAnsi="Times New Roman" w:cs="Times New Roman"/>
          <w:sz w:val="24"/>
          <w:szCs w:val="24"/>
        </w:rPr>
        <w:t xml:space="preserve"> czują się dowartościowane i nabierają pewności siebie. </w:t>
      </w:r>
    </w:p>
    <w:p w14:paraId="57BE6AAD" w14:textId="77777777" w:rsidR="006F0466" w:rsidRDefault="003E06E2" w:rsidP="00D62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>Przebywanie w P</w:t>
      </w:r>
      <w:r w:rsidR="00080DA7" w:rsidRPr="00C707B6">
        <w:rPr>
          <w:rFonts w:ascii="Times New Roman" w:hAnsi="Times New Roman" w:cs="Times New Roman"/>
          <w:sz w:val="24"/>
          <w:szCs w:val="24"/>
        </w:rPr>
        <w:t>D</w:t>
      </w:r>
      <w:r w:rsidRPr="00C707B6">
        <w:rPr>
          <w:rFonts w:ascii="Times New Roman" w:hAnsi="Times New Roman" w:cs="Times New Roman"/>
          <w:sz w:val="24"/>
          <w:szCs w:val="24"/>
        </w:rPr>
        <w:t>S  zapobiega społecznej izolacji osób z zaburzeniami psychicznymi.</w:t>
      </w:r>
    </w:p>
    <w:p w14:paraId="7A899F7A" w14:textId="55CA270A" w:rsidR="007B3F5D" w:rsidRPr="00C707B6" w:rsidRDefault="008545E6" w:rsidP="00D62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F44F1" w14:textId="600A7FF6" w:rsidR="006F0466" w:rsidRPr="00C707B6" w:rsidRDefault="006F0466" w:rsidP="00D627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t xml:space="preserve">Działanie 2. Uczestnictwo osób </w:t>
      </w:r>
      <w:r w:rsidR="006071E1" w:rsidRPr="00C707B6">
        <w:rPr>
          <w:rFonts w:ascii="Times New Roman" w:hAnsi="Times New Roman" w:cs="Times New Roman"/>
          <w:b/>
          <w:sz w:val="24"/>
          <w:szCs w:val="24"/>
        </w:rPr>
        <w:t>niepełnosprawnych w Warsztacie  Terapii Z</w:t>
      </w:r>
      <w:r w:rsidRPr="00C707B6">
        <w:rPr>
          <w:rFonts w:ascii="Times New Roman" w:hAnsi="Times New Roman" w:cs="Times New Roman"/>
          <w:b/>
          <w:sz w:val="24"/>
          <w:szCs w:val="24"/>
        </w:rPr>
        <w:t>ajęciowej</w:t>
      </w:r>
      <w:r w:rsidR="006071E1" w:rsidRPr="00C70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CF2">
        <w:rPr>
          <w:rFonts w:ascii="Times New Roman" w:hAnsi="Times New Roman" w:cs="Times New Roman"/>
          <w:b/>
          <w:sz w:val="24"/>
          <w:szCs w:val="24"/>
        </w:rPr>
        <w:br/>
      </w:r>
      <w:r w:rsidR="006071E1" w:rsidRPr="00C707B6">
        <w:rPr>
          <w:rFonts w:ascii="Times New Roman" w:hAnsi="Times New Roman" w:cs="Times New Roman"/>
          <w:b/>
          <w:sz w:val="24"/>
          <w:szCs w:val="24"/>
        </w:rPr>
        <w:t>w Olszewie Węgorzewskim</w:t>
      </w:r>
      <w:r w:rsidRPr="00C707B6">
        <w:rPr>
          <w:rFonts w:ascii="Times New Roman" w:hAnsi="Times New Roman" w:cs="Times New Roman"/>
          <w:b/>
          <w:sz w:val="24"/>
          <w:szCs w:val="24"/>
        </w:rPr>
        <w:t>.</w:t>
      </w:r>
    </w:p>
    <w:p w14:paraId="47D4A013" w14:textId="33D444BE" w:rsidR="00F1227A" w:rsidRPr="00C707B6" w:rsidRDefault="00F1227A" w:rsidP="00C707B6">
      <w:pPr>
        <w:pStyle w:val="NormalnyWeb"/>
        <w:spacing w:before="0" w:beforeAutospacing="0" w:after="0" w:line="360" w:lineRule="auto"/>
        <w:ind w:firstLine="708"/>
        <w:jc w:val="both"/>
      </w:pPr>
      <w:r w:rsidRPr="00C707B6">
        <w:t>Osoby niepełnosprawne o znacznym lub umiarkowanym stopniu niepełnosprawności (ze wskazaniem w orzeczeniu do uczestnictwa w WTZ), które chcą podjąć zatrudnienie lecz ze względu na brak umiejętności zawodowych lub na strach przed dużymi zmianami w ich życiu mogą liczyć na uczestnictwo w Warsztatach Terapii Zajęciowej w Olszewie Węgorzewskim. Zadaniem WTZ jest stworzenie osobom</w:t>
      </w:r>
      <w:r w:rsidR="00123933">
        <w:t xml:space="preserve"> z</w:t>
      </w:r>
      <w:r w:rsidRPr="00C707B6">
        <w:t xml:space="preserve"> niepełnosprawn</w:t>
      </w:r>
      <w:r w:rsidR="00123933">
        <w:t>ościami,</w:t>
      </w:r>
      <w:r w:rsidRPr="00C707B6">
        <w:t xml:space="preserve"> niezdolnym do podjęcia pracy możliwość rehabilitacji społecznej i zawodowej w zakresie pozyskania lub przywracania umiejętności niezbędnych do podjęcia zatrudnienia</w:t>
      </w:r>
      <w:r w:rsidR="006C2B96" w:rsidRPr="00C707B6">
        <w:t>.</w:t>
      </w:r>
      <w:r w:rsidRPr="00C707B6">
        <w:t xml:space="preserve"> </w:t>
      </w:r>
      <w:r w:rsidR="00123933">
        <w:t>Uczestnicy</w:t>
      </w:r>
      <w:r w:rsidRPr="00C707B6">
        <w:t xml:space="preserve"> WTZ poprzez ucze</w:t>
      </w:r>
      <w:r w:rsidR="006C2B96" w:rsidRPr="00C707B6">
        <w:t xml:space="preserve">stnictwo </w:t>
      </w:r>
      <w:r w:rsidR="001630DC">
        <w:br/>
      </w:r>
      <w:r w:rsidR="006C2B96" w:rsidRPr="00C707B6">
        <w:t>w terapii zajęciowej w</w:t>
      </w:r>
      <w:r w:rsidRPr="00C707B6">
        <w:t xml:space="preserve"> 7 pracowniach mają możliwość odkrycia</w:t>
      </w:r>
      <w:r w:rsidR="006C2B96" w:rsidRPr="00C707B6">
        <w:t xml:space="preserve"> i/lub usprawnienia</w:t>
      </w:r>
      <w:r w:rsidRPr="00C707B6">
        <w:t xml:space="preserve"> swoich umiejętności, które mogłyby zastosować znajdując zatrudnienie.</w:t>
      </w:r>
    </w:p>
    <w:p w14:paraId="430DE087" w14:textId="77777777" w:rsidR="00D627F6" w:rsidRPr="00C707B6" w:rsidRDefault="00D627F6" w:rsidP="00D627F6">
      <w:pPr>
        <w:pStyle w:val="NormalnyWeb"/>
        <w:spacing w:before="0" w:beforeAutospacing="0" w:after="0" w:line="360" w:lineRule="auto"/>
        <w:jc w:val="both"/>
      </w:pPr>
    </w:p>
    <w:p w14:paraId="066B7CE7" w14:textId="77777777" w:rsidR="006071E1" w:rsidRPr="00C707B6" w:rsidRDefault="00067E79" w:rsidP="00D627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lastRenderedPageBreak/>
        <w:t>Działanie 3. Korzystanie z pomocy Poradni Psychologiczno-pedagogicznej w Węgorzewie oraz pobieranie edukacji w SOSW w Węgorzewie.</w:t>
      </w:r>
    </w:p>
    <w:p w14:paraId="64A365EF" w14:textId="2E64D292" w:rsidR="00C707B6" w:rsidRDefault="00C21409" w:rsidP="00D62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09">
        <w:rPr>
          <w:rFonts w:ascii="Times New Roman" w:hAnsi="Times New Roman" w:cs="Times New Roman"/>
          <w:sz w:val="24"/>
          <w:szCs w:val="24"/>
        </w:rPr>
        <w:t xml:space="preserve">Rodzice </w:t>
      </w:r>
      <w:r>
        <w:rPr>
          <w:rFonts w:ascii="Times New Roman" w:hAnsi="Times New Roman" w:cs="Times New Roman"/>
          <w:sz w:val="24"/>
          <w:szCs w:val="24"/>
        </w:rPr>
        <w:t xml:space="preserve">dzieci niepełnosprawnych mogą uzyskać pomoc w Poradni Psychologiczno- Pedagogicznej w Węgorzewie. Porania wydaje opinie na temat dziecka, stawia diagnozy oraz prowadzi terapie. Ponadto wydaje </w:t>
      </w:r>
      <w:r w:rsidRPr="00C21409">
        <w:rPr>
          <w:rFonts w:ascii="Times New Roman" w:hAnsi="Times New Roman" w:cs="Times New Roman"/>
          <w:sz w:val="24"/>
          <w:szCs w:val="24"/>
        </w:rPr>
        <w:t>orzeczenia o potrzebie kształcenia specjalnego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1409">
        <w:rPr>
          <w:rFonts w:ascii="Times New Roman" w:hAnsi="Times New Roman" w:cs="Times New Roman"/>
          <w:sz w:val="24"/>
          <w:szCs w:val="24"/>
        </w:rPr>
        <w:t xml:space="preserve">orzeczenia </w:t>
      </w:r>
      <w:r w:rsidR="000564F2">
        <w:rPr>
          <w:rFonts w:ascii="Times New Roman" w:hAnsi="Times New Roman" w:cs="Times New Roman"/>
          <w:sz w:val="24"/>
          <w:szCs w:val="24"/>
        </w:rPr>
        <w:br/>
      </w:r>
      <w:r w:rsidRPr="00C21409">
        <w:rPr>
          <w:rFonts w:ascii="Times New Roman" w:hAnsi="Times New Roman" w:cs="Times New Roman"/>
          <w:sz w:val="24"/>
          <w:szCs w:val="24"/>
        </w:rPr>
        <w:t>o potrzebie indywidualnego obowiązkowego rocznego przygotowania przedszkolnego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1409">
        <w:rPr>
          <w:rFonts w:ascii="Times New Roman" w:hAnsi="Times New Roman" w:cs="Times New Roman"/>
          <w:sz w:val="24"/>
          <w:szCs w:val="24"/>
        </w:rPr>
        <w:t>orzeczenia o potrzebie indywidualnego nauczania dla dzieci i młodzieży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1409">
        <w:rPr>
          <w:rFonts w:ascii="Times New Roman" w:hAnsi="Times New Roman" w:cs="Times New Roman"/>
          <w:sz w:val="24"/>
          <w:szCs w:val="24"/>
        </w:rPr>
        <w:t>orzeczenia o potrzebie zajęć rewalidacyjno-wychowawczych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1409">
        <w:rPr>
          <w:rFonts w:ascii="Times New Roman" w:hAnsi="Times New Roman" w:cs="Times New Roman"/>
          <w:sz w:val="24"/>
          <w:szCs w:val="24"/>
        </w:rPr>
        <w:t>opinie o potrzebie wczesnego wspomagania rozwoju dziecka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B79D29" w14:textId="77777777" w:rsidR="00012D60" w:rsidRDefault="00C21409" w:rsidP="00D62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Powiatu Węgorzewskiego funkcjonuje </w:t>
      </w:r>
      <w:r w:rsidRPr="00F22DF1">
        <w:rPr>
          <w:rFonts w:ascii="Times New Roman" w:hAnsi="Times New Roman" w:cs="Times New Roman"/>
          <w:b/>
          <w:bCs/>
          <w:sz w:val="24"/>
          <w:szCs w:val="24"/>
        </w:rPr>
        <w:t>Specjalny Ośrodek Szkolno-Wychowawczy,</w:t>
      </w:r>
      <w:r>
        <w:rPr>
          <w:rFonts w:ascii="Times New Roman" w:hAnsi="Times New Roman" w:cs="Times New Roman"/>
          <w:sz w:val="24"/>
          <w:szCs w:val="24"/>
        </w:rPr>
        <w:t xml:space="preserve"> gdzie dzieci i młodzież posiadająca</w:t>
      </w:r>
      <w:r w:rsidRPr="00C21409">
        <w:rPr>
          <w:rFonts w:ascii="Times New Roman" w:hAnsi="Times New Roman" w:cs="Times New Roman"/>
          <w:sz w:val="24"/>
          <w:szCs w:val="24"/>
        </w:rPr>
        <w:t xml:space="preserve"> </w:t>
      </w:r>
      <w:r w:rsidR="00AB5C01">
        <w:rPr>
          <w:rFonts w:ascii="Times New Roman" w:hAnsi="Times New Roman" w:cs="Times New Roman"/>
          <w:sz w:val="24"/>
          <w:szCs w:val="24"/>
        </w:rPr>
        <w:t xml:space="preserve">skierowanie starosty oraz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21409">
        <w:rPr>
          <w:rFonts w:ascii="Times New Roman" w:hAnsi="Times New Roman" w:cs="Times New Roman"/>
          <w:sz w:val="24"/>
          <w:szCs w:val="24"/>
        </w:rPr>
        <w:t>rzeczenie kwalifikacyjne do kształcenia specjalnego</w:t>
      </w:r>
      <w:r>
        <w:rPr>
          <w:rFonts w:ascii="Times New Roman" w:hAnsi="Times New Roman" w:cs="Times New Roman"/>
          <w:sz w:val="24"/>
          <w:szCs w:val="24"/>
        </w:rPr>
        <w:t xml:space="preserve"> może pobierać naukę pod okiem specjalistów.</w:t>
      </w:r>
      <w:r w:rsidR="00C1059B">
        <w:rPr>
          <w:rFonts w:ascii="Times New Roman" w:hAnsi="Times New Roman" w:cs="Times New Roman"/>
          <w:sz w:val="24"/>
          <w:szCs w:val="24"/>
        </w:rPr>
        <w:t xml:space="preserve"> </w:t>
      </w:r>
      <w:r w:rsidR="00012D60">
        <w:rPr>
          <w:rFonts w:ascii="Times New Roman" w:hAnsi="Times New Roman" w:cs="Times New Roman"/>
          <w:sz w:val="24"/>
          <w:szCs w:val="24"/>
        </w:rPr>
        <w:t>W ramach ośrodka działa:</w:t>
      </w:r>
    </w:p>
    <w:p w14:paraId="3C47F7CE" w14:textId="65F5606B" w:rsidR="00012D60" w:rsidRDefault="00012D60" w:rsidP="00012D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Przedszkole niepubliczne</w:t>
      </w:r>
      <w:r w:rsidRPr="00012D60">
        <w:rPr>
          <w:rFonts w:ascii="Times New Roman" w:hAnsi="Times New Roman" w:cs="Times New Roman"/>
          <w:sz w:val="24"/>
          <w:szCs w:val="24"/>
        </w:rPr>
        <w:t xml:space="preserve"> "JESTEŚ"</w:t>
      </w:r>
      <w:r>
        <w:rPr>
          <w:rFonts w:ascii="Times New Roman" w:hAnsi="Times New Roman" w:cs="Times New Roman"/>
          <w:sz w:val="24"/>
          <w:szCs w:val="24"/>
        </w:rPr>
        <w:t xml:space="preserve">, które </w:t>
      </w:r>
      <w:r w:rsidRPr="00012D60">
        <w:rPr>
          <w:rFonts w:ascii="Times New Roman" w:hAnsi="Times New Roman" w:cs="Times New Roman"/>
          <w:sz w:val="24"/>
          <w:szCs w:val="24"/>
        </w:rPr>
        <w:t xml:space="preserve"> przyjmuje dzieci z autyzmem, niepełnosprawnością intelektualną i sprzężoną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D60">
        <w:rPr>
          <w:rFonts w:ascii="Times New Roman" w:hAnsi="Times New Roman" w:cs="Times New Roman"/>
          <w:sz w:val="24"/>
          <w:szCs w:val="24"/>
        </w:rPr>
        <w:t>w wieku od 2,5 do 6</w:t>
      </w:r>
      <w:r>
        <w:rPr>
          <w:rFonts w:ascii="Times New Roman" w:hAnsi="Times New Roman" w:cs="Times New Roman"/>
          <w:sz w:val="24"/>
          <w:szCs w:val="24"/>
        </w:rPr>
        <w:t xml:space="preserve">, zapewniając im fachową opiekę. </w:t>
      </w:r>
      <w:r w:rsidRPr="00012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12D60">
        <w:rPr>
          <w:rFonts w:ascii="Times New Roman" w:hAnsi="Times New Roman" w:cs="Times New Roman"/>
          <w:sz w:val="24"/>
          <w:szCs w:val="24"/>
        </w:rPr>
        <w:t>rzedszkole działa w trybie ciągłym przez cały rok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C58D3EB" w14:textId="6CEEF631" w:rsidR="00012D60" w:rsidRDefault="00012D60" w:rsidP="00012D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Szkoła Podstawowa Specjalna, </w:t>
      </w:r>
      <w:r w:rsidR="00F22DF1">
        <w:rPr>
          <w:rFonts w:ascii="Times New Roman" w:hAnsi="Times New Roman" w:cs="Times New Roman"/>
          <w:sz w:val="24"/>
          <w:szCs w:val="24"/>
        </w:rPr>
        <w:t xml:space="preserve">dla dzieci z niepełnosprawnością intelektualną, </w:t>
      </w:r>
      <w:r w:rsidR="00F22DF1" w:rsidRPr="00F22DF1">
        <w:rPr>
          <w:rFonts w:ascii="Times New Roman" w:hAnsi="Times New Roman" w:cs="Times New Roman"/>
          <w:sz w:val="24"/>
          <w:szCs w:val="24"/>
        </w:rPr>
        <w:t>niesłyszących, słabosłyszących, niewidomych, słabowidzących, z niepełnosprawnością ruchową</w:t>
      </w:r>
      <w:r w:rsidR="00F22DF1">
        <w:rPr>
          <w:rFonts w:ascii="Times New Roman" w:hAnsi="Times New Roman" w:cs="Times New Roman"/>
          <w:sz w:val="24"/>
          <w:szCs w:val="24"/>
        </w:rPr>
        <w:t xml:space="preserve">, autyzmem </w:t>
      </w:r>
      <w:r w:rsidR="000564F2">
        <w:rPr>
          <w:rFonts w:ascii="Times New Roman" w:hAnsi="Times New Roman" w:cs="Times New Roman"/>
          <w:sz w:val="24"/>
          <w:szCs w:val="24"/>
        </w:rPr>
        <w:br/>
      </w:r>
      <w:r w:rsidR="00F22DF1">
        <w:rPr>
          <w:rFonts w:ascii="Times New Roman" w:hAnsi="Times New Roman" w:cs="Times New Roman"/>
          <w:sz w:val="24"/>
          <w:szCs w:val="24"/>
        </w:rPr>
        <w:t>i niepełnosprawnościami sprzężonymi</w:t>
      </w:r>
    </w:p>
    <w:p w14:paraId="4382EFA4" w14:textId="75BA2572" w:rsidR="00012D60" w:rsidRDefault="00012D60" w:rsidP="00012D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Branżowa Szkoła Specjalna</w:t>
      </w:r>
      <w:r w:rsidR="00F22DF1">
        <w:rPr>
          <w:rFonts w:ascii="Times New Roman" w:hAnsi="Times New Roman" w:cs="Times New Roman"/>
          <w:sz w:val="24"/>
          <w:szCs w:val="24"/>
        </w:rPr>
        <w:t xml:space="preserve"> dla dzieci z niepełnosprawnością intelektualną, autyzmem, niepełnosprawnością sprzężoną oraz za zgodą m.in. dyrektora z innymi dysfunkcjami.</w:t>
      </w:r>
    </w:p>
    <w:p w14:paraId="447F2172" w14:textId="198850C0" w:rsidR="00012D60" w:rsidRDefault="00012D60" w:rsidP="00012D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Szkoła </w:t>
      </w:r>
      <w:r w:rsidR="00F22DF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rzysposabiająca do </w:t>
      </w:r>
      <w:r w:rsidR="00F22DF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racy</w:t>
      </w:r>
      <w:r w:rsidR="00F22DF1">
        <w:rPr>
          <w:rFonts w:ascii="Times New Roman" w:hAnsi="Times New Roman" w:cs="Times New Roman"/>
          <w:sz w:val="24"/>
          <w:szCs w:val="24"/>
        </w:rPr>
        <w:t xml:space="preserve"> - </w:t>
      </w:r>
      <w:r w:rsidR="00F22DF1" w:rsidRPr="00F22DF1">
        <w:rPr>
          <w:rFonts w:ascii="Times New Roman" w:hAnsi="Times New Roman" w:cs="Times New Roman"/>
          <w:sz w:val="24"/>
          <w:szCs w:val="24"/>
        </w:rPr>
        <w:t xml:space="preserve">dla </w:t>
      </w:r>
      <w:r w:rsidR="00F22DF1">
        <w:rPr>
          <w:rFonts w:ascii="Times New Roman" w:hAnsi="Times New Roman" w:cs="Times New Roman"/>
          <w:sz w:val="24"/>
          <w:szCs w:val="24"/>
        </w:rPr>
        <w:t>osób</w:t>
      </w:r>
      <w:r w:rsidR="00F22DF1" w:rsidRPr="00F22DF1">
        <w:rPr>
          <w:rFonts w:ascii="Times New Roman" w:hAnsi="Times New Roman" w:cs="Times New Roman"/>
          <w:sz w:val="24"/>
          <w:szCs w:val="24"/>
        </w:rPr>
        <w:t xml:space="preserve"> z niepełnosprawnością intelektualną, niesłyszących, słabosłyszących, niewidomych, słabowidzących, z niepełnosprawnością ruchową, autyzmem i niepełnosprawnościami sprzężonymi</w:t>
      </w:r>
      <w:r w:rsidR="00F22DF1">
        <w:rPr>
          <w:rFonts w:ascii="Times New Roman" w:hAnsi="Times New Roman" w:cs="Times New Roman"/>
          <w:sz w:val="24"/>
          <w:szCs w:val="24"/>
        </w:rPr>
        <w:t>.</w:t>
      </w:r>
    </w:p>
    <w:p w14:paraId="5559EC13" w14:textId="6A2BE508" w:rsidR="00F22DF1" w:rsidRPr="00F22DF1" w:rsidRDefault="00F22DF1" w:rsidP="00F22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internat - d</w:t>
      </w:r>
      <w:r w:rsidRPr="00F22DF1">
        <w:rPr>
          <w:rFonts w:ascii="Times New Roman" w:hAnsi="Times New Roman" w:cs="Times New Roman"/>
          <w:sz w:val="24"/>
          <w:szCs w:val="24"/>
        </w:rPr>
        <w:t>ostępny dla wszystkich chętnych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DF1">
        <w:rPr>
          <w:rFonts w:ascii="Times New Roman" w:hAnsi="Times New Roman" w:cs="Times New Roman"/>
          <w:sz w:val="24"/>
          <w:szCs w:val="24"/>
        </w:rPr>
        <w:t>wychowanków Ośrodka</w:t>
      </w:r>
      <w:r>
        <w:rPr>
          <w:rFonts w:ascii="Times New Roman" w:hAnsi="Times New Roman" w:cs="Times New Roman"/>
          <w:sz w:val="24"/>
          <w:szCs w:val="24"/>
        </w:rPr>
        <w:t>. Ofe</w:t>
      </w:r>
      <w:r w:rsidRPr="00F22DF1">
        <w:rPr>
          <w:rFonts w:ascii="Times New Roman" w:hAnsi="Times New Roman" w:cs="Times New Roman"/>
          <w:sz w:val="24"/>
          <w:szCs w:val="24"/>
        </w:rPr>
        <w:t>ruj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22DF1">
        <w:rPr>
          <w:rFonts w:ascii="Times New Roman" w:hAnsi="Times New Roman" w:cs="Times New Roman"/>
          <w:sz w:val="24"/>
          <w:szCs w:val="24"/>
        </w:rPr>
        <w:t xml:space="preserve"> dobrze</w:t>
      </w:r>
    </w:p>
    <w:p w14:paraId="0277ED9F" w14:textId="46C75DF5" w:rsidR="00F22DF1" w:rsidRDefault="00F22DF1" w:rsidP="00F22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DF1">
        <w:rPr>
          <w:rFonts w:ascii="Times New Roman" w:hAnsi="Times New Roman" w:cs="Times New Roman"/>
          <w:sz w:val="24"/>
          <w:szCs w:val="24"/>
        </w:rPr>
        <w:t xml:space="preserve">  wyposażoną bazę socjalną, koła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DF1">
        <w:rPr>
          <w:rFonts w:ascii="Times New Roman" w:hAnsi="Times New Roman" w:cs="Times New Roman"/>
          <w:sz w:val="24"/>
          <w:szCs w:val="24"/>
        </w:rPr>
        <w:t>zainteresowań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F22DF1">
        <w:rPr>
          <w:rFonts w:ascii="Times New Roman" w:hAnsi="Times New Roman" w:cs="Times New Roman"/>
          <w:sz w:val="24"/>
          <w:szCs w:val="24"/>
        </w:rPr>
        <w:t>całodzienne wyżywienie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C299B6" w14:textId="77777777" w:rsidR="00E336F7" w:rsidRPr="00C707B6" w:rsidRDefault="00E336F7" w:rsidP="00067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FADC4" w14:textId="33E52DBC" w:rsidR="00CE60EE" w:rsidRPr="00C707B6" w:rsidRDefault="006071E1" w:rsidP="00D62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t>Działanie</w:t>
      </w:r>
      <w:r w:rsidR="00067E79" w:rsidRPr="00C707B6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707B6">
        <w:rPr>
          <w:rFonts w:ascii="Times New Roman" w:hAnsi="Times New Roman" w:cs="Times New Roman"/>
          <w:b/>
          <w:sz w:val="24"/>
          <w:szCs w:val="24"/>
        </w:rPr>
        <w:t>.</w:t>
      </w:r>
      <w:r w:rsidR="00801632" w:rsidRPr="00C707B6">
        <w:rPr>
          <w:rFonts w:ascii="Times New Roman" w:hAnsi="Times New Roman" w:cs="Times New Roman"/>
          <w:b/>
          <w:sz w:val="24"/>
          <w:szCs w:val="24"/>
        </w:rPr>
        <w:t xml:space="preserve"> Korzystanie przez osoby </w:t>
      </w:r>
      <w:r w:rsidR="001A390D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801632" w:rsidRPr="00C707B6">
        <w:rPr>
          <w:rFonts w:ascii="Times New Roman" w:hAnsi="Times New Roman" w:cs="Times New Roman"/>
          <w:b/>
          <w:sz w:val="24"/>
          <w:szCs w:val="24"/>
        </w:rPr>
        <w:t>niepełnosprawn</w:t>
      </w:r>
      <w:r w:rsidR="001A390D">
        <w:rPr>
          <w:rFonts w:ascii="Times New Roman" w:hAnsi="Times New Roman" w:cs="Times New Roman"/>
          <w:b/>
          <w:sz w:val="24"/>
          <w:szCs w:val="24"/>
        </w:rPr>
        <w:t>ościami</w:t>
      </w:r>
      <w:r w:rsidR="00801632" w:rsidRPr="00C707B6">
        <w:rPr>
          <w:rFonts w:ascii="Times New Roman" w:hAnsi="Times New Roman" w:cs="Times New Roman"/>
          <w:b/>
          <w:sz w:val="24"/>
          <w:szCs w:val="24"/>
        </w:rPr>
        <w:t xml:space="preserve"> z całodobowej opieki  Domu Pomocy Społecznej w Węgorzewie</w:t>
      </w:r>
    </w:p>
    <w:p w14:paraId="4F09F917" w14:textId="266796C3" w:rsidR="00D627F6" w:rsidRPr="00C707B6" w:rsidRDefault="00D627F6" w:rsidP="00C70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>W Powiecie Węgorzewskim funkcjonuje całodobowa placówka dla osób dorosłych</w:t>
      </w:r>
      <w:r w:rsidR="000564F2">
        <w:rPr>
          <w:rFonts w:ascii="Times New Roman" w:hAnsi="Times New Roman" w:cs="Times New Roman"/>
          <w:sz w:val="24"/>
          <w:szCs w:val="24"/>
        </w:rPr>
        <w:br/>
      </w:r>
      <w:r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331C11">
        <w:rPr>
          <w:rFonts w:ascii="Times New Roman" w:hAnsi="Times New Roman" w:cs="Times New Roman"/>
          <w:sz w:val="24"/>
          <w:szCs w:val="24"/>
        </w:rPr>
        <w:t xml:space="preserve">z </w:t>
      </w:r>
      <w:r w:rsidRPr="00C707B6">
        <w:rPr>
          <w:rFonts w:ascii="Times New Roman" w:hAnsi="Times New Roman" w:cs="Times New Roman"/>
          <w:sz w:val="24"/>
          <w:szCs w:val="24"/>
        </w:rPr>
        <w:t>niepełnosprawnych intelektualn</w:t>
      </w:r>
      <w:r w:rsidR="00331C11">
        <w:rPr>
          <w:rFonts w:ascii="Times New Roman" w:hAnsi="Times New Roman" w:cs="Times New Roman"/>
          <w:sz w:val="24"/>
          <w:szCs w:val="24"/>
        </w:rPr>
        <w:t>ą</w:t>
      </w:r>
      <w:r w:rsidR="00CE60EE" w:rsidRPr="00C707B6">
        <w:rPr>
          <w:rFonts w:ascii="Times New Roman" w:hAnsi="Times New Roman" w:cs="Times New Roman"/>
          <w:sz w:val="24"/>
          <w:szCs w:val="24"/>
        </w:rPr>
        <w:t xml:space="preserve">. Osoby </w:t>
      </w:r>
      <w:r w:rsidR="00331C11">
        <w:rPr>
          <w:rFonts w:ascii="Times New Roman" w:hAnsi="Times New Roman" w:cs="Times New Roman"/>
          <w:sz w:val="24"/>
          <w:szCs w:val="24"/>
        </w:rPr>
        <w:t>mieszkające</w:t>
      </w:r>
      <w:r w:rsidR="00CE60EE" w:rsidRPr="00C707B6">
        <w:rPr>
          <w:rFonts w:ascii="Times New Roman" w:hAnsi="Times New Roman" w:cs="Times New Roman"/>
          <w:sz w:val="24"/>
          <w:szCs w:val="24"/>
        </w:rPr>
        <w:t xml:space="preserve"> w DPS w zależności od stanu zdrowia  są </w:t>
      </w:r>
      <w:r w:rsidR="00CE60EE" w:rsidRPr="007B3F5D">
        <w:rPr>
          <w:rFonts w:ascii="Times New Roman" w:hAnsi="Times New Roman" w:cs="Times New Roman"/>
          <w:sz w:val="24"/>
          <w:szCs w:val="24"/>
        </w:rPr>
        <w:t>aktywizowane</w:t>
      </w:r>
      <w:r w:rsidR="003F6CF6" w:rsidRPr="007B3F5D">
        <w:rPr>
          <w:rFonts w:ascii="Times New Roman" w:hAnsi="Times New Roman" w:cs="Times New Roman"/>
          <w:sz w:val="24"/>
          <w:szCs w:val="24"/>
        </w:rPr>
        <w:t xml:space="preserve"> poprzez uczestnictwo w różnego rodzaju zajęciach</w:t>
      </w:r>
      <w:r w:rsidR="00CE60EE" w:rsidRPr="007B3F5D">
        <w:rPr>
          <w:rFonts w:ascii="Times New Roman" w:hAnsi="Times New Roman" w:cs="Times New Roman"/>
          <w:sz w:val="24"/>
          <w:szCs w:val="24"/>
        </w:rPr>
        <w:t xml:space="preserve">.  W DPS prowadzone </w:t>
      </w:r>
      <w:r w:rsidR="003F6CF6" w:rsidRPr="007B3F5D">
        <w:rPr>
          <w:rFonts w:ascii="Times New Roman" w:hAnsi="Times New Roman" w:cs="Times New Roman"/>
          <w:sz w:val="24"/>
          <w:szCs w:val="24"/>
        </w:rPr>
        <w:t xml:space="preserve">są zajęcia: </w:t>
      </w:r>
      <w:r w:rsidR="00CE60EE" w:rsidRPr="007B3F5D">
        <w:rPr>
          <w:rFonts w:ascii="Times New Roman" w:hAnsi="Times New Roman" w:cs="Times New Roman"/>
          <w:sz w:val="24"/>
          <w:szCs w:val="24"/>
        </w:rPr>
        <w:t>zajęcia plastyczne, muzyczne, z zakresu samoobsługi, organiz</w:t>
      </w:r>
      <w:r w:rsidR="00331C11" w:rsidRPr="007B3F5D">
        <w:rPr>
          <w:rFonts w:ascii="Times New Roman" w:hAnsi="Times New Roman" w:cs="Times New Roman"/>
          <w:sz w:val="24"/>
          <w:szCs w:val="24"/>
        </w:rPr>
        <w:t>owane są</w:t>
      </w:r>
      <w:r w:rsidR="00CE60EE" w:rsidRPr="007B3F5D">
        <w:rPr>
          <w:rFonts w:ascii="Times New Roman" w:hAnsi="Times New Roman" w:cs="Times New Roman"/>
          <w:sz w:val="24"/>
          <w:szCs w:val="24"/>
        </w:rPr>
        <w:t xml:space="preserve"> spacer</w:t>
      </w:r>
      <w:r w:rsidR="00331C11" w:rsidRPr="007B3F5D">
        <w:rPr>
          <w:rFonts w:ascii="Times New Roman" w:hAnsi="Times New Roman" w:cs="Times New Roman"/>
          <w:sz w:val="24"/>
          <w:szCs w:val="24"/>
        </w:rPr>
        <w:t>y</w:t>
      </w:r>
      <w:r w:rsidR="007B3F5D">
        <w:rPr>
          <w:rFonts w:ascii="Times New Roman" w:hAnsi="Times New Roman" w:cs="Times New Roman"/>
          <w:sz w:val="24"/>
          <w:szCs w:val="24"/>
        </w:rPr>
        <w:t>, wycieczki</w:t>
      </w:r>
      <w:r w:rsidR="00331C11" w:rsidRPr="007B3F5D">
        <w:rPr>
          <w:rFonts w:ascii="Times New Roman" w:hAnsi="Times New Roman" w:cs="Times New Roman"/>
          <w:sz w:val="24"/>
          <w:szCs w:val="24"/>
        </w:rPr>
        <w:t xml:space="preserve"> oraz </w:t>
      </w:r>
      <w:r w:rsidR="00CE60EE" w:rsidRPr="007B3F5D">
        <w:rPr>
          <w:rFonts w:ascii="Times New Roman" w:hAnsi="Times New Roman" w:cs="Times New Roman"/>
          <w:sz w:val="24"/>
          <w:szCs w:val="24"/>
        </w:rPr>
        <w:t>zaję</w:t>
      </w:r>
      <w:r w:rsidR="00331C11" w:rsidRPr="007B3F5D">
        <w:rPr>
          <w:rFonts w:ascii="Times New Roman" w:hAnsi="Times New Roman" w:cs="Times New Roman"/>
          <w:sz w:val="24"/>
          <w:szCs w:val="24"/>
        </w:rPr>
        <w:t>cia</w:t>
      </w:r>
      <w:r w:rsidR="00CE60EE" w:rsidRPr="007B3F5D">
        <w:rPr>
          <w:rFonts w:ascii="Times New Roman" w:hAnsi="Times New Roman" w:cs="Times New Roman"/>
          <w:sz w:val="24"/>
          <w:szCs w:val="24"/>
        </w:rPr>
        <w:t xml:space="preserve"> w salach ćwiczeń</w:t>
      </w:r>
      <w:r w:rsidR="007B3F5D">
        <w:rPr>
          <w:rFonts w:ascii="Times New Roman" w:hAnsi="Times New Roman" w:cs="Times New Roman"/>
          <w:sz w:val="24"/>
          <w:szCs w:val="24"/>
        </w:rPr>
        <w:t xml:space="preserve"> i terapia zajęciowa</w:t>
      </w:r>
      <w:r w:rsidR="00CE60EE" w:rsidRPr="007B3F5D">
        <w:rPr>
          <w:rFonts w:ascii="Times New Roman" w:hAnsi="Times New Roman" w:cs="Times New Roman"/>
          <w:sz w:val="24"/>
          <w:szCs w:val="24"/>
        </w:rPr>
        <w:t xml:space="preserve">. W </w:t>
      </w:r>
      <w:r w:rsidR="00CE60EE" w:rsidRPr="00C707B6">
        <w:rPr>
          <w:rFonts w:ascii="Times New Roman" w:hAnsi="Times New Roman" w:cs="Times New Roman"/>
          <w:sz w:val="24"/>
          <w:szCs w:val="24"/>
        </w:rPr>
        <w:t>okresie wiosenno-letnim organizowane są też gry i zabawy na świeżym powietrzu</w:t>
      </w:r>
      <w:r w:rsidR="00331C11">
        <w:rPr>
          <w:rFonts w:ascii="Times New Roman" w:hAnsi="Times New Roman" w:cs="Times New Roman"/>
          <w:sz w:val="24"/>
          <w:szCs w:val="24"/>
        </w:rPr>
        <w:t>.</w:t>
      </w:r>
      <w:r w:rsidR="00CE60EE" w:rsidRPr="00C707B6">
        <w:rPr>
          <w:rFonts w:ascii="Times New Roman" w:hAnsi="Times New Roman" w:cs="Times New Roman"/>
          <w:sz w:val="24"/>
          <w:szCs w:val="24"/>
        </w:rPr>
        <w:t xml:space="preserve"> Podniesieniu sprawności służą też drobne prace porządkowe wykonywane przez mieszkańców na terenie placówki np. grabienie liści, porządkowanie chodników, dbanie o zieleń itp. </w:t>
      </w:r>
      <w:r w:rsidR="003F6CF6" w:rsidRPr="00C707B6">
        <w:rPr>
          <w:rFonts w:ascii="Times New Roman" w:hAnsi="Times New Roman" w:cs="Times New Roman"/>
          <w:sz w:val="24"/>
          <w:szCs w:val="24"/>
        </w:rPr>
        <w:t xml:space="preserve">Przebywający w DPD biorą również udział </w:t>
      </w:r>
      <w:r w:rsidR="003F6CF6" w:rsidRPr="00C707B6">
        <w:rPr>
          <w:rFonts w:ascii="Times New Roman" w:hAnsi="Times New Roman" w:cs="Times New Roman"/>
          <w:sz w:val="24"/>
          <w:szCs w:val="24"/>
        </w:rPr>
        <w:lastRenderedPageBreak/>
        <w:t xml:space="preserve">w konkursach i imprezach sportowych, gdzie odnoszą sukcesy, co motywuje </w:t>
      </w:r>
      <w:r w:rsidR="001A390D">
        <w:rPr>
          <w:rFonts w:ascii="Times New Roman" w:hAnsi="Times New Roman" w:cs="Times New Roman"/>
          <w:sz w:val="24"/>
          <w:szCs w:val="24"/>
        </w:rPr>
        <w:t>ich</w:t>
      </w:r>
      <w:r w:rsidR="003F6CF6" w:rsidRPr="00C707B6">
        <w:rPr>
          <w:rFonts w:ascii="Times New Roman" w:hAnsi="Times New Roman" w:cs="Times New Roman"/>
          <w:sz w:val="24"/>
          <w:szCs w:val="24"/>
        </w:rPr>
        <w:t xml:space="preserve"> do dalszych aktywności i buduje w nich przekonanie, że też mogą odnosić sukcesy. </w:t>
      </w:r>
    </w:p>
    <w:p w14:paraId="36A623F8" w14:textId="77777777" w:rsidR="00C43018" w:rsidRDefault="003F6CF6" w:rsidP="003F6C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Osoby </w:t>
      </w:r>
      <w:r w:rsidR="001A390D">
        <w:rPr>
          <w:rFonts w:ascii="Times New Roman" w:hAnsi="Times New Roman" w:cs="Times New Roman"/>
          <w:sz w:val="24"/>
          <w:szCs w:val="24"/>
        </w:rPr>
        <w:t xml:space="preserve">z </w:t>
      </w:r>
      <w:r w:rsidRPr="00C707B6">
        <w:rPr>
          <w:rFonts w:ascii="Times New Roman" w:hAnsi="Times New Roman" w:cs="Times New Roman"/>
          <w:sz w:val="24"/>
          <w:szCs w:val="24"/>
        </w:rPr>
        <w:t>niepełnosprawn</w:t>
      </w:r>
      <w:r w:rsidR="001A390D">
        <w:rPr>
          <w:rFonts w:ascii="Times New Roman" w:hAnsi="Times New Roman" w:cs="Times New Roman"/>
          <w:sz w:val="24"/>
          <w:szCs w:val="24"/>
        </w:rPr>
        <w:t>ościami</w:t>
      </w:r>
      <w:r w:rsidRPr="00C707B6">
        <w:rPr>
          <w:rFonts w:ascii="Times New Roman" w:hAnsi="Times New Roman" w:cs="Times New Roman"/>
          <w:sz w:val="24"/>
          <w:szCs w:val="24"/>
        </w:rPr>
        <w:t xml:space="preserve"> przebywające w DPS maja zapewnione wyżywienie, </w:t>
      </w:r>
      <w:r w:rsidR="007B3F5D">
        <w:rPr>
          <w:rFonts w:ascii="Times New Roman" w:hAnsi="Times New Roman" w:cs="Times New Roman"/>
          <w:sz w:val="24"/>
          <w:szCs w:val="24"/>
        </w:rPr>
        <w:t xml:space="preserve">rehabilitację, </w:t>
      </w:r>
      <w:r w:rsidRPr="00C707B6">
        <w:rPr>
          <w:rFonts w:ascii="Times New Roman" w:hAnsi="Times New Roman" w:cs="Times New Roman"/>
          <w:sz w:val="24"/>
          <w:szCs w:val="24"/>
        </w:rPr>
        <w:t>opiekę medyczną oraz duszpasterską.</w:t>
      </w:r>
    </w:p>
    <w:p w14:paraId="4CA5CCBC" w14:textId="0D37F45C" w:rsidR="003F6CF6" w:rsidRDefault="003F6CF6" w:rsidP="003F6C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B6EF3" w14:textId="4CEB2AA7" w:rsidR="00C43018" w:rsidRDefault="00C43018" w:rsidP="00C43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t xml:space="preserve">Działanie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70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Korzystanie z pomocy asystenta osób niepełnosprawnych </w:t>
      </w:r>
    </w:p>
    <w:p w14:paraId="28F8356F" w14:textId="715DEFA2" w:rsidR="00C43018" w:rsidRDefault="00C43018" w:rsidP="00C4301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E01E9">
        <w:rPr>
          <w:rFonts w:ascii="Times New Roman" w:hAnsi="Times New Roman" w:cs="Times New Roman"/>
          <w:bCs/>
          <w:sz w:val="24"/>
          <w:szCs w:val="24"/>
        </w:rPr>
        <w:t>W Powiecie Węgorzewskim od 2023 r. funkcjonuje  program „Asystent osobisty  osoby niepełnosprawnej”. Może być realizowany przez Powiatowe</w:t>
      </w:r>
      <w:r w:rsidR="003707B3">
        <w:rPr>
          <w:rFonts w:ascii="Times New Roman" w:hAnsi="Times New Roman" w:cs="Times New Roman"/>
          <w:bCs/>
          <w:sz w:val="24"/>
          <w:szCs w:val="24"/>
        </w:rPr>
        <w:t xml:space="preserve"> Centrum Pomocy Rodzinie oraz gminne ośrodki pomocy społecznej. O</w:t>
      </w:r>
      <w:r w:rsidR="00CE01E9" w:rsidRPr="00CE01E9">
        <w:rPr>
          <w:rFonts w:ascii="Times New Roman" w:hAnsi="Times New Roman" w:cs="Times New Roman"/>
          <w:bCs/>
          <w:sz w:val="24"/>
          <w:szCs w:val="24"/>
        </w:rPr>
        <w:t>sob</w:t>
      </w:r>
      <w:r w:rsidR="003707B3">
        <w:rPr>
          <w:rFonts w:ascii="Times New Roman" w:hAnsi="Times New Roman" w:cs="Times New Roman"/>
          <w:bCs/>
          <w:sz w:val="24"/>
          <w:szCs w:val="24"/>
        </w:rPr>
        <w:t>y</w:t>
      </w:r>
      <w:r w:rsidR="00CE01E9" w:rsidRPr="00CE01E9">
        <w:rPr>
          <w:rFonts w:ascii="Times New Roman" w:hAnsi="Times New Roman" w:cs="Times New Roman"/>
          <w:bCs/>
          <w:sz w:val="24"/>
          <w:szCs w:val="24"/>
        </w:rPr>
        <w:t xml:space="preserve"> z niepełnosprawnościami posiadając</w:t>
      </w:r>
      <w:r w:rsidR="003707B3">
        <w:rPr>
          <w:rFonts w:ascii="Times New Roman" w:hAnsi="Times New Roman" w:cs="Times New Roman"/>
          <w:bCs/>
          <w:sz w:val="24"/>
          <w:szCs w:val="24"/>
        </w:rPr>
        <w:t>e</w:t>
      </w:r>
      <w:r w:rsidR="00CE01E9" w:rsidRPr="00CE01E9">
        <w:rPr>
          <w:rFonts w:ascii="Times New Roman" w:hAnsi="Times New Roman" w:cs="Times New Roman"/>
          <w:bCs/>
          <w:sz w:val="24"/>
          <w:szCs w:val="24"/>
        </w:rPr>
        <w:t xml:space="preserve"> orzeczenie </w:t>
      </w:r>
      <w:r w:rsidR="001630DC">
        <w:rPr>
          <w:rFonts w:ascii="Times New Roman" w:hAnsi="Times New Roman" w:cs="Times New Roman"/>
          <w:bCs/>
          <w:sz w:val="24"/>
          <w:szCs w:val="24"/>
        </w:rPr>
        <w:br/>
      </w:r>
      <w:r w:rsidR="00CE01E9" w:rsidRPr="00CE01E9">
        <w:rPr>
          <w:rFonts w:ascii="Times New Roman" w:hAnsi="Times New Roman" w:cs="Times New Roman"/>
          <w:bCs/>
          <w:sz w:val="24"/>
          <w:szCs w:val="24"/>
        </w:rPr>
        <w:t>o znacznym lub umiarkowanym stopniu niepełnosprawności albo orzeczenie równoważne, które wymagają usług asystenta w wykonywaniu codziennych czynności oraz funkcjonowaniu w życiu społecznym</w:t>
      </w:r>
      <w:r w:rsidR="003707B3">
        <w:rPr>
          <w:rFonts w:ascii="Times New Roman" w:hAnsi="Times New Roman" w:cs="Times New Roman"/>
          <w:bCs/>
          <w:sz w:val="24"/>
          <w:szCs w:val="24"/>
        </w:rPr>
        <w:t xml:space="preserve"> mogą </w:t>
      </w:r>
      <w:r w:rsidR="0012301C">
        <w:rPr>
          <w:rFonts w:ascii="Times New Roman" w:hAnsi="Times New Roman" w:cs="Times New Roman"/>
          <w:bCs/>
          <w:sz w:val="24"/>
          <w:szCs w:val="24"/>
        </w:rPr>
        <w:t xml:space="preserve">nieodpłatnie </w:t>
      </w:r>
      <w:r w:rsidR="003707B3">
        <w:rPr>
          <w:rFonts w:ascii="Times New Roman" w:hAnsi="Times New Roman" w:cs="Times New Roman"/>
          <w:bCs/>
          <w:sz w:val="24"/>
          <w:szCs w:val="24"/>
        </w:rPr>
        <w:t>otrzymać pomoc, w zależności od stopnia niepełnosprawności 360 - 480 godzin rocznie.</w:t>
      </w:r>
    </w:p>
    <w:p w14:paraId="371EC221" w14:textId="77777777" w:rsidR="000E5928" w:rsidRDefault="000E5928" w:rsidP="00C4301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5E4DB8" w14:textId="558F221E" w:rsidR="000E5928" w:rsidRDefault="000E5928" w:rsidP="000E59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t xml:space="preserve">Działanie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70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Korzystanie z programu „</w:t>
      </w:r>
      <w:bookmarkStart w:id="2" w:name="_Hlk149115801"/>
      <w:r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wytchnieniowa</w:t>
      </w:r>
      <w:bookmarkEnd w:id="2"/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595FBFDC" w14:textId="6BA28616" w:rsidR="000E5928" w:rsidRPr="000E5928" w:rsidRDefault="000E5928" w:rsidP="002D395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Powiecie Węgo</w:t>
      </w:r>
      <w:r w:rsidR="002D3951">
        <w:rPr>
          <w:rFonts w:ascii="Times New Roman" w:hAnsi="Times New Roman" w:cs="Times New Roman"/>
          <w:bCs/>
          <w:sz w:val="24"/>
          <w:szCs w:val="24"/>
        </w:rPr>
        <w:t xml:space="preserve">rzewskim realizowany jest program – </w:t>
      </w:r>
      <w:r w:rsidR="002D3951" w:rsidRPr="002D3951">
        <w:rPr>
          <w:rFonts w:ascii="Times New Roman" w:hAnsi="Times New Roman" w:cs="Times New Roman"/>
          <w:bCs/>
          <w:sz w:val="24"/>
          <w:szCs w:val="24"/>
        </w:rPr>
        <w:t xml:space="preserve">„Opieka </w:t>
      </w:r>
      <w:proofErr w:type="spellStart"/>
      <w:r w:rsidR="002D3951" w:rsidRPr="002D3951">
        <w:rPr>
          <w:rFonts w:ascii="Times New Roman" w:hAnsi="Times New Roman" w:cs="Times New Roman"/>
          <w:bCs/>
          <w:sz w:val="24"/>
          <w:szCs w:val="24"/>
        </w:rPr>
        <w:t>wytchnieniowa</w:t>
      </w:r>
      <w:proofErr w:type="spellEnd"/>
      <w:r w:rsidR="002D3951" w:rsidRPr="002D3951">
        <w:rPr>
          <w:rFonts w:ascii="Times New Roman" w:hAnsi="Times New Roman" w:cs="Times New Roman"/>
          <w:bCs/>
          <w:sz w:val="24"/>
          <w:szCs w:val="24"/>
        </w:rPr>
        <w:t>”</w:t>
      </w:r>
      <w:r w:rsidR="002D3951">
        <w:rPr>
          <w:rFonts w:ascii="Times New Roman" w:hAnsi="Times New Roman" w:cs="Times New Roman"/>
          <w:bCs/>
          <w:sz w:val="24"/>
          <w:szCs w:val="24"/>
        </w:rPr>
        <w:t>.</w:t>
      </w:r>
      <w:r w:rsidR="002D3951" w:rsidRPr="000E59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928">
        <w:rPr>
          <w:rFonts w:ascii="Times New Roman" w:hAnsi="Times New Roman" w:cs="Times New Roman"/>
          <w:bCs/>
          <w:sz w:val="24"/>
          <w:szCs w:val="24"/>
        </w:rPr>
        <w:t>Głównym celem Programu jest wsparcie członków rodzin lub opiekunów osób wysoko zależnych poprzez odciążenie i wsparcie w codziennych obowiązkach lub zapewnienie czasowego zastępstwa.</w:t>
      </w:r>
      <w:r w:rsidR="002D3951">
        <w:rPr>
          <w:rFonts w:ascii="Times New Roman" w:hAnsi="Times New Roman" w:cs="Times New Roman"/>
          <w:bCs/>
          <w:sz w:val="24"/>
          <w:szCs w:val="24"/>
        </w:rPr>
        <w:t xml:space="preserve"> W/w program realizowany jest przez MGOPS w Węgorzewie.</w:t>
      </w:r>
    </w:p>
    <w:p w14:paraId="49504818" w14:textId="2A57DF4A" w:rsidR="000E5928" w:rsidRPr="000E5928" w:rsidRDefault="000E5928" w:rsidP="002D395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928">
        <w:rPr>
          <w:rFonts w:ascii="Times New Roman" w:hAnsi="Times New Roman" w:cs="Times New Roman"/>
          <w:bCs/>
          <w:sz w:val="24"/>
          <w:szCs w:val="24"/>
        </w:rPr>
        <w:t xml:space="preserve">Program skierowany jest do zamieszkujących gminę Węgorzewo opiekunów osób </w:t>
      </w:r>
      <w:r w:rsidR="001630DC">
        <w:rPr>
          <w:rFonts w:ascii="Times New Roman" w:hAnsi="Times New Roman" w:cs="Times New Roman"/>
          <w:bCs/>
          <w:sz w:val="24"/>
          <w:szCs w:val="24"/>
        </w:rPr>
        <w:br/>
      </w:r>
      <w:r w:rsidRPr="000E5928">
        <w:rPr>
          <w:rFonts w:ascii="Times New Roman" w:hAnsi="Times New Roman" w:cs="Times New Roman"/>
          <w:bCs/>
          <w:sz w:val="24"/>
          <w:szCs w:val="24"/>
        </w:rPr>
        <w:t xml:space="preserve">w wysokim stopniu zależnych oraz osób wymagających wysokiego poziomu wsparcia, ponieważ posiadają one niepełnosprawności sprzężone oraz problemy z mobilnością i komunikacją. Program adresowany jest do członków rodzin lub opiekunów sprawujących bezpośrednią opiekę nad dziećmi z orzeczeniem o niepełnosprawności ze szczególnymi wskazaniami lub osobami </w:t>
      </w:r>
      <w:r w:rsidR="001630DC">
        <w:rPr>
          <w:rFonts w:ascii="Times New Roman" w:hAnsi="Times New Roman" w:cs="Times New Roman"/>
          <w:bCs/>
          <w:sz w:val="24"/>
          <w:szCs w:val="24"/>
        </w:rPr>
        <w:br/>
      </w:r>
      <w:r w:rsidRPr="000E5928">
        <w:rPr>
          <w:rFonts w:ascii="Times New Roman" w:hAnsi="Times New Roman" w:cs="Times New Roman"/>
          <w:bCs/>
          <w:sz w:val="24"/>
          <w:szCs w:val="24"/>
        </w:rPr>
        <w:t xml:space="preserve">z orzeczeniem o znacznym stopniu niepełnosprawności, jak również z orzeczeniami równoważnymi, którzy zamieszkują we wspólnym gospodarstwie domowym z osobą niepełnosprawną, która stale przebywa w domu, poprzez możliwość uzyskania doraźnej, czasowej pomocy w formie usługi opieki </w:t>
      </w:r>
      <w:proofErr w:type="spellStart"/>
      <w:r w:rsidRPr="000E5928">
        <w:rPr>
          <w:rFonts w:ascii="Times New Roman" w:hAnsi="Times New Roman" w:cs="Times New Roman"/>
          <w:bCs/>
          <w:sz w:val="24"/>
          <w:szCs w:val="24"/>
        </w:rPr>
        <w:t>wytchnieniowej</w:t>
      </w:r>
      <w:proofErr w:type="spellEnd"/>
      <w:r w:rsidRPr="000E592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35A8C5" w14:textId="081DE710" w:rsidR="000E5928" w:rsidRPr="000E5928" w:rsidRDefault="000E5928" w:rsidP="002D395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928">
        <w:rPr>
          <w:rFonts w:ascii="Times New Roman" w:hAnsi="Times New Roman" w:cs="Times New Roman"/>
          <w:bCs/>
          <w:sz w:val="24"/>
          <w:szCs w:val="24"/>
        </w:rPr>
        <w:t xml:space="preserve">Gmina Węgorzewo </w:t>
      </w:r>
      <w:r w:rsidR="002D3951">
        <w:rPr>
          <w:rFonts w:ascii="Times New Roman" w:hAnsi="Times New Roman" w:cs="Times New Roman"/>
          <w:bCs/>
          <w:sz w:val="24"/>
          <w:szCs w:val="24"/>
        </w:rPr>
        <w:t>realizuje</w:t>
      </w:r>
      <w:r w:rsidRPr="000E5928">
        <w:rPr>
          <w:rFonts w:ascii="Times New Roman" w:hAnsi="Times New Roman" w:cs="Times New Roman"/>
          <w:bCs/>
          <w:sz w:val="24"/>
          <w:szCs w:val="24"/>
        </w:rPr>
        <w:t xml:space="preserve"> Program w formie świadczenia usługi opieki </w:t>
      </w:r>
      <w:proofErr w:type="spellStart"/>
      <w:r w:rsidRPr="000E5928">
        <w:rPr>
          <w:rFonts w:ascii="Times New Roman" w:hAnsi="Times New Roman" w:cs="Times New Roman"/>
          <w:bCs/>
          <w:sz w:val="24"/>
          <w:szCs w:val="24"/>
        </w:rPr>
        <w:t>wytchnieniowej</w:t>
      </w:r>
      <w:proofErr w:type="spellEnd"/>
      <w:r w:rsidRPr="000E5928">
        <w:rPr>
          <w:rFonts w:ascii="Times New Roman" w:hAnsi="Times New Roman" w:cs="Times New Roman"/>
          <w:bCs/>
          <w:sz w:val="24"/>
          <w:szCs w:val="24"/>
        </w:rPr>
        <w:t xml:space="preserve"> w ramach pobytu dziennego w miejscu zamieszkania osoby </w:t>
      </w:r>
      <w:r w:rsidR="001630DC">
        <w:rPr>
          <w:rFonts w:ascii="Times New Roman" w:hAnsi="Times New Roman" w:cs="Times New Roman"/>
          <w:bCs/>
          <w:sz w:val="24"/>
          <w:szCs w:val="24"/>
        </w:rPr>
        <w:br/>
      </w:r>
      <w:r w:rsidRPr="000E5928">
        <w:rPr>
          <w:rFonts w:ascii="Times New Roman" w:hAnsi="Times New Roman" w:cs="Times New Roman"/>
          <w:bCs/>
          <w:sz w:val="24"/>
          <w:szCs w:val="24"/>
        </w:rPr>
        <w:t>z niepełnosprawnością i jej członka rodziny lub opiekuna znajdujących się we wspólnym gospodarstwie domowym.</w:t>
      </w:r>
    </w:p>
    <w:p w14:paraId="79FB2F22" w14:textId="15B7CD0B" w:rsidR="000E5928" w:rsidRPr="000E5928" w:rsidRDefault="000E5928" w:rsidP="002D395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928">
        <w:rPr>
          <w:rFonts w:ascii="Times New Roman" w:hAnsi="Times New Roman" w:cs="Times New Roman"/>
          <w:bCs/>
          <w:sz w:val="24"/>
          <w:szCs w:val="24"/>
        </w:rPr>
        <w:t xml:space="preserve">Usługę opieki </w:t>
      </w:r>
      <w:proofErr w:type="spellStart"/>
      <w:r w:rsidRPr="000E5928">
        <w:rPr>
          <w:rFonts w:ascii="Times New Roman" w:hAnsi="Times New Roman" w:cs="Times New Roman"/>
          <w:bCs/>
          <w:sz w:val="24"/>
          <w:szCs w:val="24"/>
        </w:rPr>
        <w:t>wytchnieniowej</w:t>
      </w:r>
      <w:proofErr w:type="spellEnd"/>
      <w:r w:rsidRPr="000E5928">
        <w:rPr>
          <w:rFonts w:ascii="Times New Roman" w:hAnsi="Times New Roman" w:cs="Times New Roman"/>
          <w:bCs/>
          <w:sz w:val="24"/>
          <w:szCs w:val="24"/>
        </w:rPr>
        <w:t xml:space="preserve"> realiz</w:t>
      </w:r>
      <w:r w:rsidR="002D3951">
        <w:rPr>
          <w:rFonts w:ascii="Times New Roman" w:hAnsi="Times New Roman" w:cs="Times New Roman"/>
          <w:bCs/>
          <w:sz w:val="24"/>
          <w:szCs w:val="24"/>
        </w:rPr>
        <w:t>ują</w:t>
      </w:r>
      <w:r w:rsidRPr="000E5928">
        <w:rPr>
          <w:rFonts w:ascii="Times New Roman" w:hAnsi="Times New Roman" w:cs="Times New Roman"/>
          <w:bCs/>
          <w:sz w:val="24"/>
          <w:szCs w:val="24"/>
        </w:rPr>
        <w:t xml:space="preserve"> opiekunki zatrudnione w Punkcie Opieki nad Chorym w Domu.</w:t>
      </w:r>
    </w:p>
    <w:p w14:paraId="344C1AEC" w14:textId="77777777" w:rsidR="000E5928" w:rsidRPr="000E5928" w:rsidRDefault="000E5928" w:rsidP="002D395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928">
        <w:rPr>
          <w:rFonts w:ascii="Times New Roman" w:hAnsi="Times New Roman" w:cs="Times New Roman"/>
          <w:bCs/>
          <w:sz w:val="24"/>
          <w:szCs w:val="24"/>
        </w:rPr>
        <w:t xml:space="preserve">Uczestnik programu za usługę opieki </w:t>
      </w:r>
      <w:proofErr w:type="spellStart"/>
      <w:r w:rsidRPr="000E5928">
        <w:rPr>
          <w:rFonts w:ascii="Times New Roman" w:hAnsi="Times New Roman" w:cs="Times New Roman"/>
          <w:bCs/>
          <w:sz w:val="24"/>
          <w:szCs w:val="24"/>
        </w:rPr>
        <w:t>wytchnieniowej</w:t>
      </w:r>
      <w:proofErr w:type="spellEnd"/>
      <w:r w:rsidRPr="000E5928">
        <w:rPr>
          <w:rFonts w:ascii="Times New Roman" w:hAnsi="Times New Roman" w:cs="Times New Roman"/>
          <w:bCs/>
          <w:sz w:val="24"/>
          <w:szCs w:val="24"/>
        </w:rPr>
        <w:t xml:space="preserve"> nie ponosi odpłatności.</w:t>
      </w:r>
    </w:p>
    <w:p w14:paraId="45AFA182" w14:textId="12C82783" w:rsidR="000E5928" w:rsidRPr="000E5928" w:rsidRDefault="000E5928" w:rsidP="000E592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92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Uwzględniając potrzeby, stan zdrowia oraz sytuację życiową uczestników Programu usługi opieki </w:t>
      </w:r>
      <w:proofErr w:type="spellStart"/>
      <w:r w:rsidRPr="000E5928">
        <w:rPr>
          <w:rFonts w:ascii="Times New Roman" w:hAnsi="Times New Roman" w:cs="Times New Roman"/>
          <w:bCs/>
          <w:sz w:val="24"/>
          <w:szCs w:val="24"/>
        </w:rPr>
        <w:t>wytchnieniowej</w:t>
      </w:r>
      <w:proofErr w:type="spellEnd"/>
      <w:r w:rsidRPr="000E5928">
        <w:rPr>
          <w:rFonts w:ascii="Times New Roman" w:hAnsi="Times New Roman" w:cs="Times New Roman"/>
          <w:bCs/>
          <w:sz w:val="24"/>
          <w:szCs w:val="24"/>
        </w:rPr>
        <w:t xml:space="preserve"> realizowane </w:t>
      </w:r>
      <w:r w:rsidR="002D3951">
        <w:rPr>
          <w:rFonts w:ascii="Times New Roman" w:hAnsi="Times New Roman" w:cs="Times New Roman"/>
          <w:bCs/>
          <w:sz w:val="24"/>
          <w:szCs w:val="24"/>
        </w:rPr>
        <w:t>są</w:t>
      </w:r>
      <w:r w:rsidRPr="000E5928">
        <w:rPr>
          <w:rFonts w:ascii="Times New Roman" w:hAnsi="Times New Roman" w:cs="Times New Roman"/>
          <w:bCs/>
          <w:sz w:val="24"/>
          <w:szCs w:val="24"/>
        </w:rPr>
        <w:t xml:space="preserve"> w zależności od zgłaszanych potrzeb, w szczególności między innymi poprzez następujące zadania:</w:t>
      </w:r>
    </w:p>
    <w:p w14:paraId="449B8BEA" w14:textId="5DB750DB" w:rsidR="000E5928" w:rsidRPr="000E5928" w:rsidRDefault="002D3951" w:rsidP="000E592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E5928" w:rsidRPr="000E5928">
        <w:rPr>
          <w:rFonts w:ascii="Times New Roman" w:hAnsi="Times New Roman" w:cs="Times New Roman"/>
          <w:bCs/>
          <w:sz w:val="24"/>
          <w:szCs w:val="24"/>
        </w:rPr>
        <w:t>wsparcie psychiczne osób obciążonych emocjonalnie,</w:t>
      </w:r>
    </w:p>
    <w:p w14:paraId="1E5361C2" w14:textId="618DF620" w:rsidR="000E5928" w:rsidRPr="000E5928" w:rsidRDefault="002D3951" w:rsidP="000E592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E5928" w:rsidRPr="000E5928">
        <w:rPr>
          <w:rFonts w:ascii="Times New Roman" w:hAnsi="Times New Roman" w:cs="Times New Roman"/>
          <w:bCs/>
          <w:sz w:val="24"/>
          <w:szCs w:val="24"/>
        </w:rPr>
        <w:t>odciążenie fizyczne i psychiczne od codziennych obowiązków opiekunów osób niepełnosprawnych,</w:t>
      </w:r>
    </w:p>
    <w:p w14:paraId="7FDA0978" w14:textId="25ADE59C" w:rsidR="000E5928" w:rsidRPr="000E5928" w:rsidRDefault="007B6475" w:rsidP="000E592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E5928" w:rsidRPr="000E5928">
        <w:rPr>
          <w:rFonts w:ascii="Times New Roman" w:hAnsi="Times New Roman" w:cs="Times New Roman"/>
          <w:bCs/>
          <w:sz w:val="24"/>
          <w:szCs w:val="24"/>
        </w:rPr>
        <w:t>zapewnienie czasu na odpoczynek psychiczny i fizyczny opiekunów,</w:t>
      </w:r>
    </w:p>
    <w:p w14:paraId="6AAA310F" w14:textId="77777777" w:rsidR="000E5928" w:rsidRPr="000E5928" w:rsidRDefault="000E5928" w:rsidP="000E592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928">
        <w:rPr>
          <w:rFonts w:ascii="Times New Roman" w:hAnsi="Times New Roman" w:cs="Times New Roman"/>
          <w:bCs/>
          <w:sz w:val="24"/>
          <w:szCs w:val="24"/>
        </w:rPr>
        <w:t>pomoc w kąpieli i ubraniu osoby z uszkodzeniem narządu ruchu,</w:t>
      </w:r>
    </w:p>
    <w:p w14:paraId="1E28FF04" w14:textId="24E212ED" w:rsidR="000E5928" w:rsidRPr="000E5928" w:rsidRDefault="007B6475" w:rsidP="000E592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E5928" w:rsidRPr="000E5928">
        <w:rPr>
          <w:rFonts w:ascii="Times New Roman" w:hAnsi="Times New Roman" w:cs="Times New Roman"/>
          <w:bCs/>
          <w:sz w:val="24"/>
          <w:szCs w:val="24"/>
        </w:rPr>
        <w:t>zmiana bielizny pościelowej i osobistej osoby z niepełnosprawnością,</w:t>
      </w:r>
    </w:p>
    <w:p w14:paraId="25CC0BE1" w14:textId="72A007C6" w:rsidR="000E5928" w:rsidRPr="000E5928" w:rsidRDefault="007B6475" w:rsidP="000E592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E5928" w:rsidRPr="000E5928">
        <w:rPr>
          <w:rFonts w:ascii="Times New Roman" w:hAnsi="Times New Roman" w:cs="Times New Roman"/>
          <w:bCs/>
          <w:sz w:val="24"/>
          <w:szCs w:val="24"/>
        </w:rPr>
        <w:t>podgrzanie oraz podanie posiłku dla osoby niepełnosprawnej,</w:t>
      </w:r>
    </w:p>
    <w:p w14:paraId="1FF07EE6" w14:textId="2A390423" w:rsidR="000E5928" w:rsidRPr="000E5928" w:rsidRDefault="007B6475" w:rsidP="000E592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E5928" w:rsidRPr="000E5928">
        <w:rPr>
          <w:rFonts w:ascii="Times New Roman" w:hAnsi="Times New Roman" w:cs="Times New Roman"/>
          <w:bCs/>
          <w:sz w:val="24"/>
          <w:szCs w:val="24"/>
        </w:rPr>
        <w:t>czytanie książek lub inne zajęcia rekreacyjne dla dzieci z niepełnosprawnością,</w:t>
      </w:r>
    </w:p>
    <w:p w14:paraId="6840EDF5" w14:textId="5AB526E0" w:rsidR="000E5928" w:rsidRPr="000E5928" w:rsidRDefault="007B6475" w:rsidP="000E592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E5928" w:rsidRPr="000E5928">
        <w:rPr>
          <w:rFonts w:ascii="Times New Roman" w:hAnsi="Times New Roman" w:cs="Times New Roman"/>
          <w:bCs/>
          <w:sz w:val="24"/>
          <w:szCs w:val="24"/>
        </w:rPr>
        <w:t>organizacja czasu wolnego,</w:t>
      </w:r>
    </w:p>
    <w:p w14:paraId="1DF5B6E2" w14:textId="31448050" w:rsidR="000E5928" w:rsidRPr="000E5928" w:rsidRDefault="007B6475" w:rsidP="000E592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E5928" w:rsidRPr="000E5928">
        <w:rPr>
          <w:rFonts w:ascii="Times New Roman" w:hAnsi="Times New Roman" w:cs="Times New Roman"/>
          <w:bCs/>
          <w:sz w:val="24"/>
          <w:szCs w:val="24"/>
        </w:rPr>
        <w:t>spacery oraz spędzanie czasu na świeżym powietrzu,</w:t>
      </w:r>
    </w:p>
    <w:p w14:paraId="7675BEA3" w14:textId="63223A85" w:rsidR="000E5928" w:rsidRPr="000E5928" w:rsidRDefault="007B6475" w:rsidP="000E592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E5928" w:rsidRPr="000E5928">
        <w:rPr>
          <w:rFonts w:ascii="Times New Roman" w:hAnsi="Times New Roman" w:cs="Times New Roman"/>
          <w:bCs/>
          <w:sz w:val="24"/>
          <w:szCs w:val="24"/>
        </w:rPr>
        <w:t>nadzór nad osobą niepełnosprawną i dzieckiem w czasie wolnym.</w:t>
      </w:r>
    </w:p>
    <w:p w14:paraId="1E1F5872" w14:textId="7E3607BB" w:rsidR="000E5928" w:rsidRPr="000E5928" w:rsidRDefault="000E5928" w:rsidP="007B647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928">
        <w:rPr>
          <w:rFonts w:ascii="Times New Roman" w:hAnsi="Times New Roman" w:cs="Times New Roman"/>
          <w:bCs/>
          <w:sz w:val="24"/>
          <w:szCs w:val="24"/>
        </w:rPr>
        <w:t xml:space="preserve">W rezultacie opiekunowie </w:t>
      </w:r>
      <w:r w:rsidR="007B6475">
        <w:rPr>
          <w:rFonts w:ascii="Times New Roman" w:hAnsi="Times New Roman" w:cs="Times New Roman"/>
          <w:bCs/>
          <w:sz w:val="24"/>
          <w:szCs w:val="24"/>
        </w:rPr>
        <w:t>mogą</w:t>
      </w:r>
      <w:r w:rsidRPr="000E5928">
        <w:rPr>
          <w:rFonts w:ascii="Times New Roman" w:hAnsi="Times New Roman" w:cs="Times New Roman"/>
          <w:bCs/>
          <w:sz w:val="24"/>
          <w:szCs w:val="24"/>
        </w:rPr>
        <w:t xml:space="preserve"> dysponować większym czasem dla siebie, który </w:t>
      </w:r>
      <w:r w:rsidR="007B6475">
        <w:rPr>
          <w:rFonts w:ascii="Times New Roman" w:hAnsi="Times New Roman" w:cs="Times New Roman"/>
          <w:bCs/>
          <w:sz w:val="24"/>
          <w:szCs w:val="24"/>
        </w:rPr>
        <w:t>można</w:t>
      </w:r>
      <w:r w:rsidRPr="000E5928">
        <w:rPr>
          <w:rFonts w:ascii="Times New Roman" w:hAnsi="Times New Roman" w:cs="Times New Roman"/>
          <w:bCs/>
          <w:sz w:val="24"/>
          <w:szCs w:val="24"/>
        </w:rPr>
        <w:t xml:space="preserve"> mogli przeznaczyć na regenerację sił</w:t>
      </w:r>
      <w:r w:rsidR="007B6475">
        <w:rPr>
          <w:rFonts w:ascii="Times New Roman" w:hAnsi="Times New Roman" w:cs="Times New Roman"/>
          <w:bCs/>
          <w:sz w:val="24"/>
          <w:szCs w:val="24"/>
        </w:rPr>
        <w:t>,</w:t>
      </w:r>
      <w:r w:rsidRPr="000E5928">
        <w:rPr>
          <w:rFonts w:ascii="Times New Roman" w:hAnsi="Times New Roman" w:cs="Times New Roman"/>
          <w:bCs/>
          <w:sz w:val="24"/>
          <w:szCs w:val="24"/>
        </w:rPr>
        <w:t xml:space="preserve"> jak również na załatwienie niezbędnych spraw. Efektem trwałym będzie ponadto podwyższenie ich komfortu psychicznego oraz niedopuszczenie do negatywnego efektu jakim jest wypalenie opiekunów. W konsekwencji opiekunowie z większym zaangażowaniem i wytrwałością spraw</w:t>
      </w:r>
      <w:r w:rsidR="007B6475">
        <w:rPr>
          <w:rFonts w:ascii="Times New Roman" w:hAnsi="Times New Roman" w:cs="Times New Roman"/>
          <w:bCs/>
          <w:sz w:val="24"/>
          <w:szCs w:val="24"/>
        </w:rPr>
        <w:t>ują</w:t>
      </w:r>
      <w:r w:rsidRPr="000E5928">
        <w:rPr>
          <w:rFonts w:ascii="Times New Roman" w:hAnsi="Times New Roman" w:cs="Times New Roman"/>
          <w:bCs/>
          <w:sz w:val="24"/>
          <w:szCs w:val="24"/>
        </w:rPr>
        <w:t xml:space="preserve"> codzienną opiekę nad osobą ze znacznie ograniczoną możliwością samodzielnej egzystencji. Poprzez wprowadzenie nowej osoby do środowiska dzieci z niepełnosprawnością intelektualną uzyskana </w:t>
      </w:r>
      <w:r w:rsidR="007B6475">
        <w:rPr>
          <w:rFonts w:ascii="Times New Roman" w:hAnsi="Times New Roman" w:cs="Times New Roman"/>
          <w:bCs/>
          <w:sz w:val="24"/>
          <w:szCs w:val="24"/>
        </w:rPr>
        <w:t>jest</w:t>
      </w:r>
      <w:r w:rsidRPr="000E5928">
        <w:rPr>
          <w:rFonts w:ascii="Times New Roman" w:hAnsi="Times New Roman" w:cs="Times New Roman"/>
          <w:bCs/>
          <w:sz w:val="24"/>
          <w:szCs w:val="24"/>
        </w:rPr>
        <w:t xml:space="preserve"> trwała poprawa w obrębie otwartości </w:t>
      </w:r>
      <w:r w:rsidR="001630DC">
        <w:rPr>
          <w:rFonts w:ascii="Times New Roman" w:hAnsi="Times New Roman" w:cs="Times New Roman"/>
          <w:bCs/>
          <w:sz w:val="24"/>
          <w:szCs w:val="24"/>
        </w:rPr>
        <w:br/>
      </w:r>
      <w:r w:rsidRPr="000E5928">
        <w:rPr>
          <w:rFonts w:ascii="Times New Roman" w:hAnsi="Times New Roman" w:cs="Times New Roman"/>
          <w:bCs/>
          <w:sz w:val="24"/>
          <w:szCs w:val="24"/>
        </w:rPr>
        <w:t>i zaufania dzieci z niepełnosprawnością wobec osób spoza kręgu rodziny.</w:t>
      </w:r>
    </w:p>
    <w:p w14:paraId="0FAC18EC" w14:textId="77777777" w:rsidR="006071E1" w:rsidRPr="00C707B6" w:rsidRDefault="006071E1" w:rsidP="003F6C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4DA4B" w14:textId="728BA049" w:rsidR="006F0466" w:rsidRPr="00C707B6" w:rsidRDefault="0022372A" w:rsidP="00521D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t>CEL SZCZEGÓŁOWY</w:t>
      </w:r>
      <w:r w:rsidR="003D2CE9" w:rsidRPr="00C707B6">
        <w:rPr>
          <w:rFonts w:ascii="Times New Roman" w:hAnsi="Times New Roman" w:cs="Times New Roman"/>
          <w:b/>
          <w:sz w:val="24"/>
          <w:szCs w:val="24"/>
        </w:rPr>
        <w:t xml:space="preserve">  IV.  ZATRUDNIENIE I SAMOZATRUDNIENIE OSÓB</w:t>
      </w:r>
      <w:r w:rsidR="0095468A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3D2CE9" w:rsidRPr="00C707B6">
        <w:rPr>
          <w:rFonts w:ascii="Times New Roman" w:hAnsi="Times New Roman" w:cs="Times New Roman"/>
          <w:b/>
          <w:sz w:val="24"/>
          <w:szCs w:val="24"/>
        </w:rPr>
        <w:t xml:space="preserve"> NIEPEŁNOSPRAW</w:t>
      </w:r>
      <w:r w:rsidR="0095468A">
        <w:rPr>
          <w:rFonts w:ascii="Times New Roman" w:hAnsi="Times New Roman" w:cs="Times New Roman"/>
          <w:b/>
          <w:sz w:val="24"/>
          <w:szCs w:val="24"/>
        </w:rPr>
        <w:t>NOŚCIAMI</w:t>
      </w:r>
    </w:p>
    <w:p w14:paraId="647750CD" w14:textId="20F3CCAB" w:rsidR="00CE2842" w:rsidRPr="00C707B6" w:rsidRDefault="007C42AC" w:rsidP="00C707B6">
      <w:pPr>
        <w:pStyle w:val="NormalnyWeb"/>
        <w:spacing w:after="0" w:line="360" w:lineRule="auto"/>
        <w:ind w:firstLine="708"/>
        <w:jc w:val="both"/>
      </w:pPr>
      <w:r w:rsidRPr="00C707B6">
        <w:t xml:space="preserve">Znalezienie zatrudnienia </w:t>
      </w:r>
      <w:r w:rsidR="00FC7765">
        <w:t xml:space="preserve">jest </w:t>
      </w:r>
      <w:r w:rsidR="0095468A">
        <w:t>c</w:t>
      </w:r>
      <w:r w:rsidR="00CE2842" w:rsidRPr="00C707B6">
        <w:t>elem działań podejmowany</w:t>
      </w:r>
      <w:r w:rsidR="00CC4E80">
        <w:t>m</w:t>
      </w:r>
      <w:r w:rsidR="00CE2842" w:rsidRPr="00C707B6">
        <w:t xml:space="preserve"> w ramach rehabilitacji zawodowej</w:t>
      </w:r>
      <w:r w:rsidR="00FC7765" w:rsidRPr="003A2CDE">
        <w:t>.</w:t>
      </w:r>
      <w:r w:rsidR="00CE2842" w:rsidRPr="003A2CDE">
        <w:t xml:space="preserve"> </w:t>
      </w:r>
      <w:r w:rsidR="00FC7765" w:rsidRPr="003A2CDE">
        <w:t xml:space="preserve">Rehabilitacja zawodowa </w:t>
      </w:r>
      <w:r w:rsidR="00CC4E80" w:rsidRPr="003A2CDE">
        <w:t>polega na</w:t>
      </w:r>
      <w:r w:rsidR="00CE2842" w:rsidRPr="003A2CDE">
        <w:t xml:space="preserve"> uzyskani</w:t>
      </w:r>
      <w:r w:rsidR="00CC4E80" w:rsidRPr="003A2CDE">
        <w:t>u</w:t>
      </w:r>
      <w:r w:rsidR="00CE2842" w:rsidRPr="003A2CDE">
        <w:t xml:space="preserve"> </w:t>
      </w:r>
      <w:r w:rsidR="00CE2842" w:rsidRPr="00C707B6">
        <w:t>i utrzymani</w:t>
      </w:r>
      <w:r w:rsidR="00CC4E80">
        <w:t>u</w:t>
      </w:r>
      <w:r w:rsidR="00CE2842" w:rsidRPr="00C707B6">
        <w:t xml:space="preserve"> zatrudnienia oraz awansu zawodowego poprzez umożliwienie </w:t>
      </w:r>
      <w:r w:rsidR="00CC4E80">
        <w:t xml:space="preserve">osobom z niepełnosprawnościami </w:t>
      </w:r>
      <w:r w:rsidR="00CE2842" w:rsidRPr="00C707B6">
        <w:t xml:space="preserve">korzystania </w:t>
      </w:r>
      <w:r w:rsidR="001630DC">
        <w:br/>
      </w:r>
      <w:r w:rsidR="00CE2842" w:rsidRPr="00C707B6">
        <w:t xml:space="preserve">z poradnictwa, szkolenia zawodowego i pośrednictwa pracy. W efekcie ma to doprowadzić do usamodzielnienia się osób </w:t>
      </w:r>
      <w:r w:rsidR="00CC4E80">
        <w:t>z niepełnosprawnościami</w:t>
      </w:r>
      <w:r w:rsidR="00CE2842" w:rsidRPr="00C707B6">
        <w:t>, dając im poczucie materialnej niezależności i społecznej użyteczności.</w:t>
      </w:r>
    </w:p>
    <w:p w14:paraId="5063B558" w14:textId="790766BA" w:rsidR="00776B81" w:rsidRPr="00C707B6" w:rsidRDefault="00E03556" w:rsidP="00C45A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10B9" w:rsidRPr="00C707B6">
        <w:rPr>
          <w:rFonts w:ascii="Times New Roman" w:hAnsi="Times New Roman" w:cs="Times New Roman"/>
          <w:sz w:val="24"/>
          <w:szCs w:val="24"/>
        </w:rPr>
        <w:t>odejmując zatrudnienie</w:t>
      </w:r>
      <w:r>
        <w:rPr>
          <w:rFonts w:ascii="Times New Roman" w:hAnsi="Times New Roman" w:cs="Times New Roman"/>
          <w:sz w:val="24"/>
          <w:szCs w:val="24"/>
        </w:rPr>
        <w:t xml:space="preserve"> w/w osoby</w:t>
      </w:r>
      <w:r w:rsidR="00D410B9" w:rsidRPr="00C707B6">
        <w:rPr>
          <w:rFonts w:ascii="Times New Roman" w:hAnsi="Times New Roman" w:cs="Times New Roman"/>
          <w:sz w:val="24"/>
          <w:szCs w:val="24"/>
        </w:rPr>
        <w:t xml:space="preserve"> mogą liczyć na pomoc Powiatowego Urzędu Pracy w Węgorzewie. Ze wzg</w:t>
      </w:r>
      <w:r w:rsidR="007C42AC" w:rsidRPr="00C707B6">
        <w:rPr>
          <w:rFonts w:ascii="Times New Roman" w:hAnsi="Times New Roman" w:cs="Times New Roman"/>
          <w:sz w:val="24"/>
          <w:szCs w:val="24"/>
        </w:rPr>
        <w:t>lędu na źródło finansowania mogą to być środki PFRON lub inne środki finansowe PUP.</w:t>
      </w:r>
    </w:p>
    <w:p w14:paraId="641D56AA" w14:textId="454593F2" w:rsidR="003A2CDE" w:rsidRPr="003A2CDE" w:rsidRDefault="00CA033A" w:rsidP="001630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CDE">
        <w:rPr>
          <w:rFonts w:ascii="Times New Roman" w:hAnsi="Times New Roman" w:cs="Times New Roman"/>
          <w:sz w:val="24"/>
          <w:szCs w:val="24"/>
        </w:rPr>
        <w:lastRenderedPageBreak/>
        <w:t xml:space="preserve">Największą grupę wśród osób </w:t>
      </w:r>
      <w:r w:rsidR="0059792C">
        <w:rPr>
          <w:rFonts w:ascii="Times New Roman" w:hAnsi="Times New Roman" w:cs="Times New Roman"/>
          <w:sz w:val="24"/>
          <w:szCs w:val="24"/>
        </w:rPr>
        <w:t xml:space="preserve">z </w:t>
      </w:r>
      <w:r w:rsidRPr="003A2CDE">
        <w:rPr>
          <w:rFonts w:ascii="Times New Roman" w:hAnsi="Times New Roman" w:cs="Times New Roman"/>
          <w:sz w:val="24"/>
          <w:szCs w:val="24"/>
        </w:rPr>
        <w:t>niepełnosprawn</w:t>
      </w:r>
      <w:r w:rsidR="0059792C">
        <w:rPr>
          <w:rFonts w:ascii="Times New Roman" w:hAnsi="Times New Roman" w:cs="Times New Roman"/>
          <w:sz w:val="24"/>
          <w:szCs w:val="24"/>
        </w:rPr>
        <w:t>ościami</w:t>
      </w:r>
      <w:r w:rsidRPr="003A2CDE">
        <w:rPr>
          <w:rFonts w:ascii="Times New Roman" w:hAnsi="Times New Roman" w:cs="Times New Roman"/>
          <w:sz w:val="24"/>
          <w:szCs w:val="24"/>
        </w:rPr>
        <w:t xml:space="preserve"> zarejestrowanych </w:t>
      </w:r>
      <w:r w:rsidR="001630DC">
        <w:rPr>
          <w:rFonts w:ascii="Times New Roman" w:hAnsi="Times New Roman" w:cs="Times New Roman"/>
          <w:sz w:val="24"/>
          <w:szCs w:val="24"/>
        </w:rPr>
        <w:br/>
      </w:r>
      <w:r w:rsidRPr="003A2CDE">
        <w:rPr>
          <w:rFonts w:ascii="Times New Roman" w:hAnsi="Times New Roman" w:cs="Times New Roman"/>
          <w:sz w:val="24"/>
          <w:szCs w:val="24"/>
        </w:rPr>
        <w:t xml:space="preserve">w Powiatowym Urzędzie Pracy stanowią osoby z lekkim oraz umiarkowanym stopniem niepełnosprawności.- czyli osoby, które mogą zostać zaktywizowane zawodowo. </w:t>
      </w:r>
    </w:p>
    <w:p w14:paraId="1C30C7E3" w14:textId="355127F5" w:rsidR="007C42AC" w:rsidRPr="003A2CDE" w:rsidRDefault="005163B5" w:rsidP="001630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Największą grupę wśród  osób z niepełnosprawnością stanowią osoby z wykształceniem podstawowym i zawodowym, natomiast najmniejszą z wykształceniem pomaturalnym/ policealnym</w:t>
      </w:r>
      <w:r w:rsidR="00CA033A" w:rsidRPr="003A2CDE">
        <w:rPr>
          <w:rFonts w:ascii="Times New Roman" w:hAnsi="Times New Roman" w:cs="Times New Roman"/>
          <w:sz w:val="24"/>
          <w:szCs w:val="24"/>
        </w:rPr>
        <w:t xml:space="preserve">. W związku z powyższym wskazane jest podnoszenie kwalifikacji przez osoby </w:t>
      </w:r>
      <w:r w:rsidR="001630DC">
        <w:rPr>
          <w:rFonts w:ascii="Times New Roman" w:hAnsi="Times New Roman" w:cs="Times New Roman"/>
          <w:sz w:val="24"/>
          <w:szCs w:val="24"/>
        </w:rPr>
        <w:br/>
      </w:r>
      <w:r w:rsidR="005C5315" w:rsidRPr="003A2CDE">
        <w:rPr>
          <w:rFonts w:ascii="Times New Roman" w:hAnsi="Times New Roman" w:cs="Times New Roman"/>
          <w:sz w:val="24"/>
          <w:szCs w:val="24"/>
        </w:rPr>
        <w:t>z niskim wykształceniem.</w:t>
      </w:r>
      <w:r w:rsidR="00CA033A" w:rsidRPr="003A2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9510" w14:textId="77777777" w:rsidR="00A679D5" w:rsidRPr="00E03556" w:rsidRDefault="00A679D5" w:rsidP="005163B5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C957AAB" w14:textId="737BC462" w:rsidR="007C42AC" w:rsidRPr="00C707B6" w:rsidRDefault="007C42AC" w:rsidP="00D410B9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t>Działanie 1. Rehabilitacja zawodowa osób</w:t>
      </w:r>
      <w:r w:rsidR="00E03556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Pr="00C707B6">
        <w:rPr>
          <w:rFonts w:ascii="Times New Roman" w:hAnsi="Times New Roman" w:cs="Times New Roman"/>
          <w:b/>
          <w:sz w:val="24"/>
          <w:szCs w:val="24"/>
        </w:rPr>
        <w:t xml:space="preserve"> niepełnospraw</w:t>
      </w:r>
      <w:r w:rsidR="00E03556">
        <w:rPr>
          <w:rFonts w:ascii="Times New Roman" w:hAnsi="Times New Roman" w:cs="Times New Roman"/>
          <w:b/>
          <w:sz w:val="24"/>
          <w:szCs w:val="24"/>
        </w:rPr>
        <w:t>nościami</w:t>
      </w:r>
      <w:r w:rsidR="00927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7B6">
        <w:rPr>
          <w:rFonts w:ascii="Times New Roman" w:hAnsi="Times New Roman" w:cs="Times New Roman"/>
          <w:b/>
          <w:sz w:val="24"/>
          <w:szCs w:val="24"/>
        </w:rPr>
        <w:t xml:space="preserve"> ze środków PFRON.</w:t>
      </w:r>
    </w:p>
    <w:p w14:paraId="5D8FB1BC" w14:textId="77777777" w:rsidR="007C42AC" w:rsidRPr="00C707B6" w:rsidRDefault="007C42AC" w:rsidP="002B2D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25B4D" w14:textId="49024EED" w:rsidR="001C47BF" w:rsidRPr="00C707B6" w:rsidRDefault="007C42AC" w:rsidP="002B2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Osoby </w:t>
      </w:r>
      <w:r w:rsidR="0059792C">
        <w:rPr>
          <w:rFonts w:ascii="Times New Roman" w:hAnsi="Times New Roman" w:cs="Times New Roman"/>
          <w:sz w:val="24"/>
          <w:szCs w:val="24"/>
        </w:rPr>
        <w:t xml:space="preserve">z </w:t>
      </w:r>
      <w:r w:rsidRPr="00C707B6">
        <w:rPr>
          <w:rFonts w:ascii="Times New Roman" w:hAnsi="Times New Roman" w:cs="Times New Roman"/>
          <w:sz w:val="24"/>
          <w:szCs w:val="24"/>
        </w:rPr>
        <w:t>niepełnosprawn</w:t>
      </w:r>
      <w:r w:rsidR="0059792C">
        <w:rPr>
          <w:rFonts w:ascii="Times New Roman" w:hAnsi="Times New Roman" w:cs="Times New Roman"/>
          <w:sz w:val="24"/>
          <w:szCs w:val="24"/>
        </w:rPr>
        <w:t>ościami</w:t>
      </w:r>
      <w:r w:rsidRPr="00C707B6">
        <w:rPr>
          <w:rFonts w:ascii="Times New Roman" w:hAnsi="Times New Roman" w:cs="Times New Roman"/>
          <w:sz w:val="24"/>
          <w:szCs w:val="24"/>
        </w:rPr>
        <w:t xml:space="preserve"> chcące podjąć aktywność zawodową mogą </w:t>
      </w:r>
      <w:r w:rsidR="001C47BF" w:rsidRPr="00C707B6">
        <w:rPr>
          <w:rFonts w:ascii="Times New Roman" w:hAnsi="Times New Roman" w:cs="Times New Roman"/>
          <w:sz w:val="24"/>
          <w:szCs w:val="24"/>
        </w:rPr>
        <w:t xml:space="preserve"> liczyć na to, że pracodawca zatrudniając je  może otrzymać z PUP:</w:t>
      </w:r>
    </w:p>
    <w:p w14:paraId="2B95894B" w14:textId="77777777" w:rsidR="007C42AC" w:rsidRPr="00437320" w:rsidRDefault="001C47BF" w:rsidP="002B2D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320">
        <w:rPr>
          <w:rFonts w:ascii="Times New Roman" w:hAnsi="Times New Roman" w:cs="Times New Roman"/>
          <w:sz w:val="24"/>
          <w:szCs w:val="24"/>
        </w:rPr>
        <w:t>Zwrot kosztów</w:t>
      </w:r>
      <w:r w:rsidR="002B2D96" w:rsidRPr="00437320">
        <w:rPr>
          <w:rFonts w:ascii="Times New Roman" w:hAnsi="Times New Roman" w:cs="Times New Roman"/>
          <w:sz w:val="24"/>
          <w:szCs w:val="24"/>
        </w:rPr>
        <w:t xml:space="preserve">  w związku z przystosowaniem tworzonych lub istniejących stanowisk</w:t>
      </w:r>
      <w:r w:rsidRPr="00437320">
        <w:rPr>
          <w:rFonts w:ascii="Times New Roman" w:hAnsi="Times New Roman" w:cs="Times New Roman"/>
          <w:sz w:val="24"/>
          <w:szCs w:val="24"/>
        </w:rPr>
        <w:t xml:space="preserve"> pracy,</w:t>
      </w:r>
      <w:r w:rsidR="002B2D96" w:rsidRPr="00437320">
        <w:rPr>
          <w:rFonts w:ascii="Times New Roman" w:hAnsi="Times New Roman" w:cs="Times New Roman"/>
          <w:sz w:val="24"/>
          <w:szCs w:val="24"/>
        </w:rPr>
        <w:t xml:space="preserve"> stosownie do potrzeb wynikających z niepełnosprawności osób na nich zatrudnionych.</w:t>
      </w:r>
    </w:p>
    <w:p w14:paraId="22C0C083" w14:textId="77777777" w:rsidR="001C47BF" w:rsidRPr="00437320" w:rsidRDefault="001C47BF" w:rsidP="002B2D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320">
        <w:rPr>
          <w:rFonts w:ascii="Times New Roman" w:hAnsi="Times New Roman" w:cs="Times New Roman"/>
          <w:sz w:val="24"/>
          <w:szCs w:val="24"/>
        </w:rPr>
        <w:t>Zwrot kosztów doposażenia stanowiska pracy</w:t>
      </w:r>
      <w:r w:rsidR="002B2D96" w:rsidRPr="00437320">
        <w:rPr>
          <w:rFonts w:ascii="Times New Roman" w:hAnsi="Times New Roman" w:cs="Times New Roman"/>
          <w:sz w:val="24"/>
          <w:szCs w:val="24"/>
        </w:rPr>
        <w:t xml:space="preserve"> osoby niepełnosprawnej</w:t>
      </w:r>
      <w:r w:rsidRPr="00437320">
        <w:rPr>
          <w:rFonts w:ascii="Times New Roman" w:hAnsi="Times New Roman" w:cs="Times New Roman"/>
          <w:sz w:val="24"/>
          <w:szCs w:val="24"/>
        </w:rPr>
        <w:t>,</w:t>
      </w:r>
    </w:p>
    <w:p w14:paraId="57A63941" w14:textId="77777777" w:rsidR="001C47BF" w:rsidRPr="00437320" w:rsidRDefault="001C47BF" w:rsidP="002B2D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320">
        <w:rPr>
          <w:rFonts w:ascii="Times New Roman" w:hAnsi="Times New Roman" w:cs="Times New Roman"/>
          <w:sz w:val="24"/>
          <w:szCs w:val="24"/>
        </w:rPr>
        <w:t>Zwrot kosztów zatrudnienia, szkoleń pracowników pomagających pracown</w:t>
      </w:r>
      <w:r w:rsidR="00F974D4" w:rsidRPr="00437320">
        <w:rPr>
          <w:rFonts w:ascii="Times New Roman" w:hAnsi="Times New Roman" w:cs="Times New Roman"/>
          <w:sz w:val="24"/>
          <w:szCs w:val="24"/>
        </w:rPr>
        <w:t>ikowi niepełnosprawnemu w pracy.</w:t>
      </w:r>
    </w:p>
    <w:p w14:paraId="1EEF6063" w14:textId="33C3C71C" w:rsidR="001C47BF" w:rsidRPr="00743854" w:rsidRDefault="002B2D96" w:rsidP="002B2D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54">
        <w:rPr>
          <w:rFonts w:ascii="Times New Roman" w:hAnsi="Times New Roman" w:cs="Times New Roman"/>
          <w:sz w:val="24"/>
          <w:szCs w:val="24"/>
        </w:rPr>
        <w:t xml:space="preserve">Zwrot </w:t>
      </w:r>
      <w:r w:rsidR="00F974D4" w:rsidRPr="00743854">
        <w:rPr>
          <w:rFonts w:ascii="Times New Roman" w:hAnsi="Times New Roman" w:cs="Times New Roman"/>
          <w:sz w:val="24"/>
          <w:szCs w:val="24"/>
        </w:rPr>
        <w:t xml:space="preserve">poniesionych </w:t>
      </w:r>
      <w:r w:rsidRPr="00743854">
        <w:rPr>
          <w:rFonts w:ascii="Times New Roman" w:hAnsi="Times New Roman" w:cs="Times New Roman"/>
          <w:sz w:val="24"/>
          <w:szCs w:val="24"/>
        </w:rPr>
        <w:t xml:space="preserve">kosztów </w:t>
      </w:r>
      <w:r w:rsidR="00F974D4" w:rsidRPr="00743854">
        <w:rPr>
          <w:rFonts w:ascii="Times New Roman" w:hAnsi="Times New Roman" w:cs="Times New Roman"/>
          <w:sz w:val="24"/>
          <w:szCs w:val="24"/>
        </w:rPr>
        <w:t xml:space="preserve"> szkoleń.</w:t>
      </w:r>
      <w:r w:rsidR="007438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516D69" w14:textId="77777777" w:rsidR="00F974D4" w:rsidRPr="00437320" w:rsidRDefault="00F974D4" w:rsidP="002B2D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320">
        <w:rPr>
          <w:rFonts w:ascii="Times New Roman" w:hAnsi="Times New Roman" w:cs="Times New Roman"/>
          <w:sz w:val="24"/>
          <w:szCs w:val="24"/>
        </w:rPr>
        <w:t xml:space="preserve">Zwrot wydatków </w:t>
      </w:r>
      <w:r w:rsidR="00D12F7C" w:rsidRPr="00437320">
        <w:rPr>
          <w:rFonts w:ascii="Times New Roman" w:hAnsi="Times New Roman" w:cs="Times New Roman"/>
          <w:sz w:val="24"/>
          <w:szCs w:val="24"/>
        </w:rPr>
        <w:t>na instrumenty i usługi rynku pracy na rzecz osób niepełnosprawnych bezrobotnych, poszukujących pracy i niepozostających w zatrudnieniu (np. staże).</w:t>
      </w:r>
    </w:p>
    <w:p w14:paraId="2EDF3EDF" w14:textId="360E6AC8" w:rsidR="00D12F7C" w:rsidRPr="00C707B6" w:rsidRDefault="00D12F7C" w:rsidP="00255A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>Pracodawca</w:t>
      </w:r>
      <w:r w:rsidR="00997B1A" w:rsidRPr="00C707B6">
        <w:rPr>
          <w:rFonts w:ascii="Times New Roman" w:hAnsi="Times New Roman" w:cs="Times New Roman"/>
          <w:sz w:val="24"/>
          <w:szCs w:val="24"/>
        </w:rPr>
        <w:t xml:space="preserve"> oferując osobie</w:t>
      </w:r>
      <w:r w:rsidR="0059792C">
        <w:rPr>
          <w:rFonts w:ascii="Times New Roman" w:hAnsi="Times New Roman" w:cs="Times New Roman"/>
          <w:sz w:val="24"/>
          <w:szCs w:val="24"/>
        </w:rPr>
        <w:t xml:space="preserve"> z</w:t>
      </w:r>
      <w:r w:rsidR="00997B1A" w:rsidRPr="00C707B6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59792C">
        <w:rPr>
          <w:rFonts w:ascii="Times New Roman" w:hAnsi="Times New Roman" w:cs="Times New Roman"/>
          <w:sz w:val="24"/>
          <w:szCs w:val="24"/>
        </w:rPr>
        <w:t>ościami</w:t>
      </w:r>
      <w:r w:rsidR="00997B1A" w:rsidRPr="00C707B6">
        <w:rPr>
          <w:rFonts w:ascii="Times New Roman" w:hAnsi="Times New Roman" w:cs="Times New Roman"/>
          <w:sz w:val="24"/>
          <w:szCs w:val="24"/>
        </w:rPr>
        <w:t xml:space="preserve"> poszukującej pracy i nie pozostającej w zatrudnieniu staż lub inną formę wsparcia może przyczynić się do odkrycia w tej osobie wartościowego pracownika.</w:t>
      </w:r>
      <w:r w:rsidR="00364FE4" w:rsidRPr="00C707B6">
        <w:rPr>
          <w:rFonts w:ascii="Times New Roman" w:hAnsi="Times New Roman" w:cs="Times New Roman"/>
          <w:sz w:val="24"/>
          <w:szCs w:val="24"/>
        </w:rPr>
        <w:t xml:space="preserve"> Zatrudniając takiego pracownika może o</w:t>
      </w:r>
      <w:r w:rsidRPr="00C707B6">
        <w:rPr>
          <w:rFonts w:ascii="Times New Roman" w:hAnsi="Times New Roman" w:cs="Times New Roman"/>
          <w:sz w:val="24"/>
          <w:szCs w:val="24"/>
        </w:rPr>
        <w:t>tr</w:t>
      </w:r>
      <w:r w:rsidR="00364FE4" w:rsidRPr="00C707B6">
        <w:rPr>
          <w:rFonts w:ascii="Times New Roman" w:hAnsi="Times New Roman" w:cs="Times New Roman"/>
          <w:sz w:val="24"/>
          <w:szCs w:val="24"/>
        </w:rPr>
        <w:t>zymać</w:t>
      </w:r>
      <w:r w:rsidRPr="00C707B6">
        <w:rPr>
          <w:rFonts w:ascii="Times New Roman" w:hAnsi="Times New Roman" w:cs="Times New Roman"/>
          <w:sz w:val="24"/>
          <w:szCs w:val="24"/>
        </w:rPr>
        <w:t xml:space="preserve"> wsparcie </w:t>
      </w:r>
      <w:r w:rsidR="001630DC">
        <w:rPr>
          <w:rFonts w:ascii="Times New Roman" w:hAnsi="Times New Roman" w:cs="Times New Roman"/>
          <w:sz w:val="24"/>
          <w:szCs w:val="24"/>
        </w:rPr>
        <w:br/>
      </w:r>
      <w:r w:rsidRPr="00C707B6">
        <w:rPr>
          <w:rFonts w:ascii="Times New Roman" w:hAnsi="Times New Roman" w:cs="Times New Roman"/>
          <w:sz w:val="24"/>
          <w:szCs w:val="24"/>
        </w:rPr>
        <w:t xml:space="preserve">z Powiatowego Urzędu Pracy </w:t>
      </w:r>
      <w:r w:rsidR="00364FE4" w:rsidRPr="00C707B6">
        <w:rPr>
          <w:rFonts w:ascii="Times New Roman" w:hAnsi="Times New Roman" w:cs="Times New Roman"/>
          <w:sz w:val="24"/>
          <w:szCs w:val="24"/>
        </w:rPr>
        <w:t>aby</w:t>
      </w:r>
      <w:r w:rsidRPr="00C707B6">
        <w:rPr>
          <w:rFonts w:ascii="Times New Roman" w:hAnsi="Times New Roman" w:cs="Times New Roman"/>
          <w:sz w:val="24"/>
          <w:szCs w:val="24"/>
        </w:rPr>
        <w:t xml:space="preserve"> dostosować stanowisko pracy tak aby osoba</w:t>
      </w:r>
      <w:r w:rsidR="00997B1A" w:rsidRPr="00C707B6">
        <w:rPr>
          <w:rFonts w:ascii="Times New Roman" w:hAnsi="Times New Roman" w:cs="Times New Roman"/>
          <w:sz w:val="24"/>
          <w:szCs w:val="24"/>
        </w:rPr>
        <w:t xml:space="preserve"> mimo swoich dysfunkcji mogła  wykonywać swoje obowiązki. </w:t>
      </w:r>
      <w:r w:rsidR="0059792C">
        <w:rPr>
          <w:rFonts w:ascii="Times New Roman" w:hAnsi="Times New Roman" w:cs="Times New Roman"/>
          <w:sz w:val="24"/>
          <w:szCs w:val="24"/>
        </w:rPr>
        <w:t>P</w:t>
      </w:r>
      <w:r w:rsidR="00997B1A" w:rsidRPr="00C707B6">
        <w:rPr>
          <w:rFonts w:ascii="Times New Roman" w:hAnsi="Times New Roman" w:cs="Times New Roman"/>
          <w:sz w:val="24"/>
          <w:szCs w:val="24"/>
        </w:rPr>
        <w:t>racownik</w:t>
      </w:r>
      <w:r w:rsidR="0059792C">
        <w:rPr>
          <w:rFonts w:ascii="Times New Roman" w:hAnsi="Times New Roman" w:cs="Times New Roman"/>
          <w:sz w:val="24"/>
          <w:szCs w:val="24"/>
        </w:rPr>
        <w:t xml:space="preserve"> z niepełnosprawnościami</w:t>
      </w:r>
      <w:r w:rsidR="00997B1A" w:rsidRPr="00C707B6">
        <w:rPr>
          <w:rFonts w:ascii="Times New Roman" w:hAnsi="Times New Roman" w:cs="Times New Roman"/>
          <w:sz w:val="24"/>
          <w:szCs w:val="24"/>
        </w:rPr>
        <w:t xml:space="preserve"> może również liczyć na  pomoc osoby zatrudnionej do tego celu. Daje to szansę wykazania się osobie, która ma duże utrudnienia w wykonywaniu pracy samodzielnie.</w:t>
      </w:r>
      <w:r w:rsidR="00364FE4" w:rsidRPr="00C707B6">
        <w:rPr>
          <w:rFonts w:ascii="Times New Roman" w:hAnsi="Times New Roman" w:cs="Times New Roman"/>
          <w:sz w:val="24"/>
          <w:szCs w:val="24"/>
        </w:rPr>
        <w:t xml:space="preserve"> Aby pracownik stał się bardziej samodzielny i niezależny w czasie wykonywania swoich obowiązków pracodawca może odpowiednio wyposażyć stanowisko pracy.</w:t>
      </w:r>
    </w:p>
    <w:p w14:paraId="457BAFCD" w14:textId="77777777" w:rsidR="00255AED" w:rsidRPr="00C707B6" w:rsidRDefault="00255AED" w:rsidP="00255A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5142D8E" w14:textId="48B64FFB" w:rsidR="00C35FEF" w:rsidRPr="00C707B6" w:rsidRDefault="00C35FEF" w:rsidP="00DC4F9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Również osoby niepełnosprawne </w:t>
      </w:r>
      <w:r w:rsidR="00DC4F99" w:rsidRPr="00C707B6">
        <w:rPr>
          <w:rFonts w:ascii="Times New Roman" w:hAnsi="Times New Roman" w:cs="Times New Roman"/>
          <w:sz w:val="24"/>
          <w:szCs w:val="24"/>
        </w:rPr>
        <w:t xml:space="preserve">dążące do samozatrudnienia </w:t>
      </w:r>
      <w:r w:rsidRPr="00C707B6">
        <w:rPr>
          <w:rFonts w:ascii="Times New Roman" w:hAnsi="Times New Roman" w:cs="Times New Roman"/>
          <w:sz w:val="24"/>
          <w:szCs w:val="24"/>
        </w:rPr>
        <w:t>mogą bezpośrednio zwracać się o wsparcie do Powiatowego Urzędu Pracy w celu uzyskania:</w:t>
      </w:r>
    </w:p>
    <w:p w14:paraId="62247182" w14:textId="77777777" w:rsidR="00C35FEF" w:rsidRPr="00C707B6" w:rsidRDefault="00C35FEF" w:rsidP="00DC4F99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lastRenderedPageBreak/>
        <w:t>Dofinansowania do wysokości 50% oprocentowania kredytu bankowego na kontynuowanie działalności gospodarczej lub prowadzenie własnego lub dzierżawionego gospodarstwa rolnego</w:t>
      </w:r>
      <w:r w:rsidR="00DC4F99" w:rsidRPr="00C707B6">
        <w:rPr>
          <w:rFonts w:ascii="Times New Roman" w:hAnsi="Times New Roman" w:cs="Times New Roman"/>
          <w:sz w:val="24"/>
          <w:szCs w:val="24"/>
        </w:rPr>
        <w:t>.</w:t>
      </w:r>
    </w:p>
    <w:p w14:paraId="2B2368A9" w14:textId="77777777" w:rsidR="00BC655F" w:rsidRPr="00C707B6" w:rsidRDefault="00255AED" w:rsidP="00DC4F99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Jednorazowego dofinansowania </w:t>
      </w:r>
      <w:r w:rsidRPr="00C707B6">
        <w:rPr>
          <w:rFonts w:ascii="Times New Roman" w:eastAsia="Times New Roman" w:hAnsi="Times New Roman" w:cs="Times New Roman"/>
          <w:sz w:val="24"/>
          <w:szCs w:val="24"/>
        </w:rPr>
        <w:t>ze środków Funduszu</w:t>
      </w:r>
      <w:r w:rsidR="00DC4F99" w:rsidRPr="00C70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7B6">
        <w:rPr>
          <w:rFonts w:ascii="Times New Roman" w:eastAsia="Times New Roman" w:hAnsi="Times New Roman" w:cs="Times New Roman"/>
          <w:sz w:val="24"/>
          <w:szCs w:val="24"/>
        </w:rPr>
        <w:t xml:space="preserve">na podjęcie </w:t>
      </w:r>
      <w:r w:rsidR="00DC4F99" w:rsidRPr="00C707B6">
        <w:rPr>
          <w:rFonts w:ascii="Times New Roman" w:eastAsia="Times New Roman" w:hAnsi="Times New Roman" w:cs="Times New Roman"/>
          <w:sz w:val="24"/>
          <w:szCs w:val="24"/>
        </w:rPr>
        <w:t xml:space="preserve">działalności </w:t>
      </w:r>
      <w:r w:rsidRPr="00C707B6">
        <w:rPr>
          <w:rFonts w:ascii="Times New Roman" w:eastAsia="Times New Roman" w:hAnsi="Times New Roman" w:cs="Times New Roman"/>
          <w:sz w:val="24"/>
          <w:szCs w:val="24"/>
        </w:rPr>
        <w:t>gospodarczej, rolniczej albo na podjęcie działalności w formie spółdzielni socjalnej</w:t>
      </w:r>
      <w:r w:rsidR="00DC4F99" w:rsidRPr="00C70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72EC78" w14:textId="77777777" w:rsidR="00C35FEF" w:rsidRPr="00C707B6" w:rsidRDefault="00C35FEF" w:rsidP="00C35FEF">
      <w:pPr>
        <w:pStyle w:val="Akapitzlist"/>
        <w:spacing w:after="0" w:line="36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14:paraId="3BE67F9A" w14:textId="6F0F6C1C" w:rsidR="00255AED" w:rsidRPr="00C707B6" w:rsidRDefault="003976FE" w:rsidP="00255AED">
      <w:pPr>
        <w:pStyle w:val="Akapitzlist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PUP </w:t>
      </w:r>
      <w:r w:rsidR="00255AED" w:rsidRPr="00C707B6">
        <w:rPr>
          <w:rFonts w:ascii="Times New Roman" w:hAnsi="Times New Roman" w:cs="Times New Roman"/>
          <w:sz w:val="24"/>
          <w:szCs w:val="24"/>
        </w:rPr>
        <w:t xml:space="preserve">chcąc podnosić lub zmienić kwalifikacje </w:t>
      </w:r>
      <w:r w:rsidR="00255AED" w:rsidRPr="00C707B6">
        <w:rPr>
          <w:rFonts w:ascii="Times New Roman" w:eastAsia="Times New Roman" w:hAnsi="Times New Roman" w:cs="Times New Roman"/>
          <w:sz w:val="24"/>
          <w:szCs w:val="24"/>
        </w:rPr>
        <w:t xml:space="preserve">osób </w:t>
      </w:r>
      <w:r w:rsidR="0059792C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255AED" w:rsidRPr="00C707B6">
        <w:rPr>
          <w:rFonts w:ascii="Times New Roman" w:eastAsia="Times New Roman" w:hAnsi="Times New Roman" w:cs="Times New Roman"/>
          <w:sz w:val="24"/>
          <w:szCs w:val="24"/>
        </w:rPr>
        <w:t>niepełnosprawn</w:t>
      </w:r>
      <w:r w:rsidR="0059792C">
        <w:rPr>
          <w:rFonts w:ascii="Times New Roman" w:eastAsia="Times New Roman" w:hAnsi="Times New Roman" w:cs="Times New Roman"/>
          <w:sz w:val="24"/>
          <w:szCs w:val="24"/>
        </w:rPr>
        <w:t>ościami</w:t>
      </w:r>
      <w:r w:rsidR="00255AED" w:rsidRPr="00C707B6">
        <w:rPr>
          <w:rFonts w:ascii="Times New Roman" w:eastAsia="Times New Roman" w:hAnsi="Times New Roman" w:cs="Times New Roman"/>
          <w:sz w:val="24"/>
          <w:szCs w:val="24"/>
        </w:rPr>
        <w:t xml:space="preserve"> lub innych osób niepełnosprawnych  poszukujących pracy i niepozostających w zatrudnieniu,</w:t>
      </w:r>
      <w:r w:rsidR="000564F2">
        <w:rPr>
          <w:rFonts w:ascii="Times New Roman" w:eastAsia="Times New Roman" w:hAnsi="Times New Roman" w:cs="Times New Roman"/>
          <w:sz w:val="24"/>
          <w:szCs w:val="24"/>
        </w:rPr>
        <w:br/>
      </w:r>
      <w:r w:rsidR="00255AED" w:rsidRPr="00C707B6">
        <w:rPr>
          <w:rFonts w:ascii="Times New Roman" w:eastAsia="Times New Roman" w:hAnsi="Times New Roman" w:cs="Times New Roman"/>
          <w:sz w:val="24"/>
          <w:szCs w:val="24"/>
        </w:rPr>
        <w:t xml:space="preserve"> a zarejestrowanych  w powiatowym urzędzie pracy, w celu zwiększenia ich szans na uzyskanie zatrudnienia </w:t>
      </w:r>
      <w:r w:rsidR="00255AED" w:rsidRPr="00C707B6">
        <w:rPr>
          <w:rFonts w:ascii="Times New Roman" w:hAnsi="Times New Roman" w:cs="Times New Roman"/>
          <w:sz w:val="24"/>
          <w:szCs w:val="24"/>
        </w:rPr>
        <w:t>może</w:t>
      </w:r>
      <w:r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255AED" w:rsidRPr="00C707B6">
        <w:rPr>
          <w:rFonts w:ascii="Times New Roman" w:eastAsia="Times New Roman" w:hAnsi="Times New Roman" w:cs="Times New Roman"/>
          <w:sz w:val="24"/>
          <w:szCs w:val="24"/>
        </w:rPr>
        <w:t>inicjować i organizować szkolenia.</w:t>
      </w:r>
    </w:p>
    <w:p w14:paraId="14B9FFC7" w14:textId="77777777" w:rsidR="003B243E" w:rsidRPr="00C707B6" w:rsidRDefault="003B243E" w:rsidP="00E33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63E0C" w14:textId="68BFE697" w:rsidR="001B7BDA" w:rsidRPr="00C707B6" w:rsidRDefault="00FC0D01" w:rsidP="00461EE4">
      <w:pPr>
        <w:spacing w:after="0" w:line="36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t xml:space="preserve">Działanie 2. Rehabilitacja zawodowa osób </w:t>
      </w:r>
      <w:r w:rsidR="0059792C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C707B6">
        <w:rPr>
          <w:rFonts w:ascii="Times New Roman" w:hAnsi="Times New Roman" w:cs="Times New Roman"/>
          <w:b/>
          <w:sz w:val="24"/>
          <w:szCs w:val="24"/>
        </w:rPr>
        <w:t>niepełnosprawn</w:t>
      </w:r>
      <w:r w:rsidR="0059792C">
        <w:rPr>
          <w:rFonts w:ascii="Times New Roman" w:hAnsi="Times New Roman" w:cs="Times New Roman"/>
          <w:b/>
          <w:sz w:val="24"/>
          <w:szCs w:val="24"/>
        </w:rPr>
        <w:t>ościami</w:t>
      </w:r>
      <w:r w:rsidR="00461EE4" w:rsidRPr="00C707B6">
        <w:rPr>
          <w:rFonts w:ascii="Times New Roman" w:hAnsi="Times New Roman" w:cs="Times New Roman"/>
          <w:b/>
          <w:sz w:val="24"/>
          <w:szCs w:val="24"/>
        </w:rPr>
        <w:t xml:space="preserve"> ze środków innych niż PFRON.</w:t>
      </w:r>
    </w:p>
    <w:p w14:paraId="24D73A83" w14:textId="77777777" w:rsidR="001B7BDA" w:rsidRPr="00C707B6" w:rsidRDefault="001B7BDA" w:rsidP="00152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C797F" w14:textId="55CB8C9F" w:rsidR="001B7BDA" w:rsidRPr="00C707B6" w:rsidRDefault="003B5C2D" w:rsidP="005D694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Powiatowy Urząd Pracy </w:t>
      </w:r>
      <w:r w:rsidR="00AF350B" w:rsidRPr="00C707B6">
        <w:rPr>
          <w:rFonts w:ascii="Times New Roman" w:hAnsi="Times New Roman" w:cs="Times New Roman"/>
          <w:sz w:val="24"/>
          <w:szCs w:val="24"/>
        </w:rPr>
        <w:t xml:space="preserve">dążąc do zmniejszenia liczby </w:t>
      </w:r>
      <w:r w:rsidR="0059792C" w:rsidRPr="00C707B6">
        <w:rPr>
          <w:rFonts w:ascii="Times New Roman" w:hAnsi="Times New Roman" w:cs="Times New Roman"/>
          <w:sz w:val="24"/>
          <w:szCs w:val="24"/>
        </w:rPr>
        <w:t xml:space="preserve">bezrobotnych </w:t>
      </w:r>
      <w:r w:rsidR="001B7BDA" w:rsidRPr="00C707B6">
        <w:rPr>
          <w:rFonts w:ascii="Times New Roman" w:hAnsi="Times New Roman" w:cs="Times New Roman"/>
          <w:sz w:val="24"/>
          <w:szCs w:val="24"/>
        </w:rPr>
        <w:t>osób niepełnosprawnych  oraz osób niepełnosprawnych poszukujących pracy prowadzi</w:t>
      </w:r>
      <w:r w:rsidR="001A3F86" w:rsidRPr="00C707B6">
        <w:rPr>
          <w:rFonts w:ascii="Times New Roman" w:hAnsi="Times New Roman" w:cs="Times New Roman"/>
          <w:sz w:val="24"/>
          <w:szCs w:val="24"/>
        </w:rPr>
        <w:t xml:space="preserve"> działania zmierzające do aktywizacji</w:t>
      </w:r>
      <w:r w:rsidR="001B7BDA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1A3F86" w:rsidRPr="00C707B6">
        <w:rPr>
          <w:rFonts w:ascii="Times New Roman" w:hAnsi="Times New Roman" w:cs="Times New Roman"/>
          <w:sz w:val="24"/>
          <w:szCs w:val="24"/>
        </w:rPr>
        <w:t>zawodowej</w:t>
      </w:r>
      <w:r w:rsidR="001B7BDA" w:rsidRPr="00C707B6">
        <w:rPr>
          <w:rFonts w:ascii="Times New Roman" w:hAnsi="Times New Roman" w:cs="Times New Roman"/>
          <w:sz w:val="24"/>
          <w:szCs w:val="24"/>
        </w:rPr>
        <w:t xml:space="preserve"> tych osób</w:t>
      </w:r>
      <w:r w:rsidR="001A3F86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4E0903" w:rsidRPr="00C707B6">
        <w:rPr>
          <w:rFonts w:ascii="Times New Roman" w:hAnsi="Times New Roman" w:cs="Times New Roman"/>
          <w:sz w:val="24"/>
          <w:szCs w:val="24"/>
        </w:rPr>
        <w:t>poprzez:</w:t>
      </w:r>
    </w:p>
    <w:p w14:paraId="5DFDE908" w14:textId="77777777" w:rsidR="001B7BDA" w:rsidRPr="00C707B6" w:rsidRDefault="003700B3" w:rsidP="001B7BD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>Staże zawodowe</w:t>
      </w:r>
    </w:p>
    <w:p w14:paraId="70E1C752" w14:textId="77777777" w:rsidR="003700B3" w:rsidRPr="00C707B6" w:rsidRDefault="003700B3" w:rsidP="001B7BD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>Doradztwo zawodowe</w:t>
      </w:r>
    </w:p>
    <w:p w14:paraId="20A898D1" w14:textId="61423876" w:rsidR="00763606" w:rsidRPr="00C707B6" w:rsidRDefault="00AF0F3A" w:rsidP="00AF0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W związku ze spadkiem liczby osób </w:t>
      </w:r>
      <w:r w:rsidR="00CC2AAA">
        <w:rPr>
          <w:rFonts w:ascii="Times New Roman" w:hAnsi="Times New Roman" w:cs="Times New Roman"/>
          <w:sz w:val="24"/>
          <w:szCs w:val="24"/>
        </w:rPr>
        <w:t xml:space="preserve">z </w:t>
      </w:r>
      <w:r w:rsidRPr="00C707B6">
        <w:rPr>
          <w:rFonts w:ascii="Times New Roman" w:hAnsi="Times New Roman" w:cs="Times New Roman"/>
          <w:sz w:val="24"/>
          <w:szCs w:val="24"/>
        </w:rPr>
        <w:t>niepełnosprawn</w:t>
      </w:r>
      <w:r w:rsidR="00CC2AAA">
        <w:rPr>
          <w:rFonts w:ascii="Times New Roman" w:hAnsi="Times New Roman" w:cs="Times New Roman"/>
          <w:sz w:val="24"/>
          <w:szCs w:val="24"/>
        </w:rPr>
        <w:t>ościami</w:t>
      </w:r>
      <w:r w:rsidRPr="00C707B6">
        <w:rPr>
          <w:rFonts w:ascii="Times New Roman" w:hAnsi="Times New Roman" w:cs="Times New Roman"/>
          <w:sz w:val="24"/>
          <w:szCs w:val="24"/>
        </w:rPr>
        <w:t xml:space="preserve">, znajdujących zatrudnienie należy informować społeczeństwo o możliwości skorzystania przez w/w osoby z możliwości wsparcia ze strony Powiatowego Urzędu Pracy. </w:t>
      </w:r>
    </w:p>
    <w:p w14:paraId="7EFB3F7F" w14:textId="3DB373FF" w:rsidR="00AF0F3A" w:rsidRPr="00C707B6" w:rsidRDefault="00AF0F3A" w:rsidP="00763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W ramach doradztwa zawodowego </w:t>
      </w:r>
      <w:r w:rsidR="00763606" w:rsidRPr="00C707B6">
        <w:rPr>
          <w:rFonts w:ascii="Times New Roman" w:hAnsi="Times New Roman" w:cs="Times New Roman"/>
          <w:sz w:val="24"/>
          <w:szCs w:val="24"/>
        </w:rPr>
        <w:t xml:space="preserve">osoby </w:t>
      </w:r>
      <w:r w:rsidR="00CC2AAA">
        <w:rPr>
          <w:rFonts w:ascii="Times New Roman" w:hAnsi="Times New Roman" w:cs="Times New Roman"/>
          <w:sz w:val="24"/>
          <w:szCs w:val="24"/>
        </w:rPr>
        <w:t xml:space="preserve">z </w:t>
      </w:r>
      <w:r w:rsidR="00763606" w:rsidRPr="00C707B6">
        <w:rPr>
          <w:rFonts w:ascii="Times New Roman" w:hAnsi="Times New Roman" w:cs="Times New Roman"/>
          <w:sz w:val="24"/>
          <w:szCs w:val="24"/>
        </w:rPr>
        <w:t>niepełnospraw</w:t>
      </w:r>
      <w:r w:rsidR="00CC2AAA">
        <w:rPr>
          <w:rFonts w:ascii="Times New Roman" w:hAnsi="Times New Roman" w:cs="Times New Roman"/>
          <w:sz w:val="24"/>
          <w:szCs w:val="24"/>
        </w:rPr>
        <w:t>nościami</w:t>
      </w:r>
      <w:r w:rsidR="00763606" w:rsidRPr="00C707B6">
        <w:rPr>
          <w:rFonts w:ascii="Times New Roman" w:hAnsi="Times New Roman" w:cs="Times New Roman"/>
          <w:sz w:val="24"/>
          <w:szCs w:val="24"/>
        </w:rPr>
        <w:t xml:space="preserve"> otrzymują pomóc, która może posłużyć do</w:t>
      </w:r>
      <w:r w:rsidRPr="00C707B6">
        <w:rPr>
          <w:rFonts w:ascii="Times New Roman" w:hAnsi="Times New Roman" w:cs="Times New Roman"/>
          <w:sz w:val="24"/>
          <w:szCs w:val="24"/>
        </w:rPr>
        <w:t xml:space="preserve"> trafn</w:t>
      </w:r>
      <w:r w:rsidR="00763606" w:rsidRPr="00C707B6">
        <w:rPr>
          <w:rFonts w:ascii="Times New Roman" w:hAnsi="Times New Roman" w:cs="Times New Roman"/>
          <w:sz w:val="24"/>
          <w:szCs w:val="24"/>
        </w:rPr>
        <w:t>ego</w:t>
      </w:r>
      <w:r w:rsidRPr="00C707B6">
        <w:rPr>
          <w:rFonts w:ascii="Times New Roman" w:hAnsi="Times New Roman" w:cs="Times New Roman"/>
          <w:sz w:val="24"/>
          <w:szCs w:val="24"/>
        </w:rPr>
        <w:t xml:space="preserve"> wybor</w:t>
      </w:r>
      <w:r w:rsidR="00763606" w:rsidRPr="00C707B6">
        <w:rPr>
          <w:rFonts w:ascii="Times New Roman" w:hAnsi="Times New Roman" w:cs="Times New Roman"/>
          <w:sz w:val="24"/>
          <w:szCs w:val="24"/>
        </w:rPr>
        <w:t>u</w:t>
      </w:r>
      <w:r w:rsidRPr="00C707B6">
        <w:rPr>
          <w:rFonts w:ascii="Times New Roman" w:hAnsi="Times New Roman" w:cs="Times New Roman"/>
          <w:sz w:val="24"/>
          <w:szCs w:val="24"/>
        </w:rPr>
        <w:t xml:space="preserve"> zawodu, stanowiska pracy. Doradca zawodowy ułatwia ocenę własnych możliwości, predyspozycji, lepszego zrozumienia funkcjonowania </w:t>
      </w:r>
      <w:r w:rsidR="000564F2">
        <w:rPr>
          <w:rFonts w:ascii="Times New Roman" w:hAnsi="Times New Roman" w:cs="Times New Roman"/>
          <w:sz w:val="24"/>
          <w:szCs w:val="24"/>
        </w:rPr>
        <w:br/>
      </w:r>
      <w:r w:rsidRPr="00C707B6">
        <w:rPr>
          <w:rFonts w:ascii="Times New Roman" w:hAnsi="Times New Roman" w:cs="Times New Roman"/>
          <w:sz w:val="24"/>
          <w:szCs w:val="24"/>
        </w:rPr>
        <w:t>w środowisku zawodowym.</w:t>
      </w:r>
    </w:p>
    <w:p w14:paraId="07BFE679" w14:textId="77777777" w:rsidR="00763606" w:rsidRPr="00C707B6" w:rsidRDefault="00763606" w:rsidP="00763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>Doradztwo zawodowe przeprowadzane przez PUP ma formę wsparcia indywidualnego (indywidualne spotkania z osobą rozeznająca ścieżkę życia zawodowego), jak i  grupowego (spotkania w grupie).</w:t>
      </w:r>
    </w:p>
    <w:p w14:paraId="67F962D5" w14:textId="797DE18E" w:rsidR="00763606" w:rsidRPr="00C707B6" w:rsidRDefault="00763606" w:rsidP="00763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Osoby </w:t>
      </w:r>
      <w:r w:rsidR="00CC2AAA">
        <w:rPr>
          <w:rFonts w:ascii="Times New Roman" w:hAnsi="Times New Roman" w:cs="Times New Roman"/>
          <w:sz w:val="24"/>
          <w:szCs w:val="24"/>
        </w:rPr>
        <w:t xml:space="preserve">z </w:t>
      </w:r>
      <w:r w:rsidRPr="00C707B6">
        <w:rPr>
          <w:rFonts w:ascii="Times New Roman" w:hAnsi="Times New Roman" w:cs="Times New Roman"/>
          <w:sz w:val="24"/>
          <w:szCs w:val="24"/>
        </w:rPr>
        <w:t>niepełnospraw</w:t>
      </w:r>
      <w:r w:rsidR="00CC2AAA">
        <w:rPr>
          <w:rFonts w:ascii="Times New Roman" w:hAnsi="Times New Roman" w:cs="Times New Roman"/>
          <w:sz w:val="24"/>
          <w:szCs w:val="24"/>
        </w:rPr>
        <w:t>nościami</w:t>
      </w:r>
      <w:r w:rsidRPr="00C707B6">
        <w:rPr>
          <w:rFonts w:ascii="Times New Roman" w:hAnsi="Times New Roman" w:cs="Times New Roman"/>
          <w:sz w:val="24"/>
          <w:szCs w:val="24"/>
        </w:rPr>
        <w:t xml:space="preserve"> powiatu węgorzewskiego aby podnieść swoje kwalifikacje  i z czasem znaleźć stałe zatrudnienie mogą skorzystać ze staży oferowanych przez PUP. </w:t>
      </w:r>
      <w:r w:rsidR="00675BC1" w:rsidRPr="00C707B6">
        <w:rPr>
          <w:rFonts w:ascii="Times New Roman" w:hAnsi="Times New Roman" w:cs="Times New Roman"/>
          <w:sz w:val="24"/>
          <w:szCs w:val="24"/>
        </w:rPr>
        <w:t xml:space="preserve">W trakcie trwania stażu osoba </w:t>
      </w:r>
      <w:r w:rsidR="00CC2AAA">
        <w:rPr>
          <w:rFonts w:ascii="Times New Roman" w:hAnsi="Times New Roman" w:cs="Times New Roman"/>
          <w:sz w:val="24"/>
          <w:szCs w:val="24"/>
        </w:rPr>
        <w:t xml:space="preserve">z </w:t>
      </w:r>
      <w:r w:rsidR="00675BC1" w:rsidRPr="00C707B6">
        <w:rPr>
          <w:rFonts w:ascii="Times New Roman" w:hAnsi="Times New Roman" w:cs="Times New Roman"/>
          <w:sz w:val="24"/>
          <w:szCs w:val="24"/>
        </w:rPr>
        <w:t>niepełnosprawn</w:t>
      </w:r>
      <w:r w:rsidR="00CC2AAA">
        <w:rPr>
          <w:rFonts w:ascii="Times New Roman" w:hAnsi="Times New Roman" w:cs="Times New Roman"/>
          <w:sz w:val="24"/>
          <w:szCs w:val="24"/>
        </w:rPr>
        <w:t>ościami</w:t>
      </w:r>
      <w:r w:rsidR="00675BC1" w:rsidRPr="00C707B6">
        <w:rPr>
          <w:rFonts w:ascii="Times New Roman" w:hAnsi="Times New Roman" w:cs="Times New Roman"/>
          <w:sz w:val="24"/>
          <w:szCs w:val="24"/>
        </w:rPr>
        <w:t xml:space="preserve"> ma możliwość nabycia praktycznych umiejętności, niezbędnych do podjęcia pracy przez wykonywanie zadań w miejscu pracy.</w:t>
      </w:r>
    </w:p>
    <w:p w14:paraId="65516C07" w14:textId="77777777" w:rsidR="00AE61C6" w:rsidRPr="00C707B6" w:rsidRDefault="00AE61C6" w:rsidP="00763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lastRenderedPageBreak/>
        <w:t>Niepełnosprawni mieszkańcy powiatu węgorzewskiego mogą również otrzymać dofinansowanie do rozpoczęcia działalności, natomiast pracodawcy dofinansowanie do utworzenia stanowiska pracy lub zatrudnienia subsydiowanego.</w:t>
      </w:r>
    </w:p>
    <w:p w14:paraId="7FAA42E6" w14:textId="2C409455" w:rsidR="00AE61C6" w:rsidRPr="00C707B6" w:rsidRDefault="00AE61C6" w:rsidP="00763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Celem pomocy udzielanych osobom </w:t>
      </w:r>
      <w:r w:rsidR="00CC2AAA">
        <w:rPr>
          <w:rFonts w:ascii="Times New Roman" w:hAnsi="Times New Roman" w:cs="Times New Roman"/>
          <w:sz w:val="24"/>
          <w:szCs w:val="24"/>
        </w:rPr>
        <w:t xml:space="preserve">z </w:t>
      </w:r>
      <w:r w:rsidRPr="00C707B6">
        <w:rPr>
          <w:rFonts w:ascii="Times New Roman" w:hAnsi="Times New Roman" w:cs="Times New Roman"/>
          <w:sz w:val="24"/>
          <w:szCs w:val="24"/>
        </w:rPr>
        <w:t>niepełnosprawn</w:t>
      </w:r>
      <w:r w:rsidR="00CC2AAA">
        <w:rPr>
          <w:rFonts w:ascii="Times New Roman" w:hAnsi="Times New Roman" w:cs="Times New Roman"/>
          <w:sz w:val="24"/>
          <w:szCs w:val="24"/>
        </w:rPr>
        <w:t>ościami</w:t>
      </w:r>
      <w:r w:rsidRPr="00C707B6">
        <w:rPr>
          <w:rFonts w:ascii="Times New Roman" w:hAnsi="Times New Roman" w:cs="Times New Roman"/>
          <w:sz w:val="24"/>
          <w:szCs w:val="24"/>
        </w:rPr>
        <w:t xml:space="preserve"> jest spadek liczby osób bezrobotnych i poszukujących pracy oraz  jak najwyższe zatrudnienie wśród tych osób. Wpływa to korzystnie na ich niezależność i autonomię. </w:t>
      </w:r>
    </w:p>
    <w:p w14:paraId="41D56325" w14:textId="77777777" w:rsidR="001E4584" w:rsidRPr="00C707B6" w:rsidRDefault="001E4584" w:rsidP="0035127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2496A5E" w14:textId="77777777" w:rsidR="001E4584" w:rsidRPr="00C707B6" w:rsidRDefault="001E4584" w:rsidP="001E458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t>FINANSOWANIE PROGRAMU</w:t>
      </w:r>
    </w:p>
    <w:p w14:paraId="45826F84" w14:textId="6223474E" w:rsidR="001E4584" w:rsidRPr="00C707B6" w:rsidRDefault="001E4584" w:rsidP="00357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Zakres realizacji działań ujętych w programie w znacznej części uzależniony będzie od wielkości środków finansowych: </w:t>
      </w:r>
    </w:p>
    <w:p w14:paraId="37FCECDA" w14:textId="77777777" w:rsidR="001E4584" w:rsidRPr="00C707B6" w:rsidRDefault="001E4584" w:rsidP="001E458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>- własnych  podmiotów realizujących zadania na rzecz osób z niepełnosprawnościami,</w:t>
      </w:r>
    </w:p>
    <w:p w14:paraId="7D172F20" w14:textId="32EF589D" w:rsidR="001E4584" w:rsidRPr="00C707B6" w:rsidRDefault="001E4584" w:rsidP="001E458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- Państwowego Funduszu Rehabilitacji Osób Niepełnosprawnych, </w:t>
      </w:r>
    </w:p>
    <w:p w14:paraId="7D77C6D9" w14:textId="7E737491" w:rsidR="001E4584" w:rsidRPr="00C707B6" w:rsidRDefault="001E4584" w:rsidP="001E458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>- innych źródeł.</w:t>
      </w:r>
    </w:p>
    <w:p w14:paraId="77146625" w14:textId="77777777" w:rsidR="001E4584" w:rsidRPr="00C707B6" w:rsidRDefault="001E4584" w:rsidP="003574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Ustawa o rehabilitacji zawodowej i społecznej oraz zatrudnianiu osób niepełnosprawnych określa zadania zawarte w Programie, które mogą by finansowane  ze środków Państwowego Funduszu Rehabilitacji Osób Niepełnosprawnych.  Od wielkości tych środków, przyznawanych co roku według algorytmu, zależy zakres realizacji zaplanowanych w Programie działań.  </w:t>
      </w:r>
    </w:p>
    <w:p w14:paraId="649F8842" w14:textId="77777777" w:rsidR="001E4584" w:rsidRPr="00C707B6" w:rsidRDefault="001E4584" w:rsidP="001E458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73B3EB1" w14:textId="77777777" w:rsidR="001E4584" w:rsidRPr="00C707B6" w:rsidRDefault="001E4584" w:rsidP="001E458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t>HARMONOGRAM</w:t>
      </w:r>
    </w:p>
    <w:p w14:paraId="16E0E9AA" w14:textId="77777777" w:rsidR="001E4584" w:rsidRPr="00C707B6" w:rsidRDefault="001E4584" w:rsidP="003574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 xml:space="preserve">Powiatowy program ma charakter ramowy, natomiast poszczególne działania, sposób i czas ich realizacji, podmioty realizujące oraz źródła finansowania określa harmonogram, stanowiący załącznik do niniejszego Programu. </w:t>
      </w:r>
    </w:p>
    <w:p w14:paraId="4D70DEAC" w14:textId="77777777" w:rsidR="00E36209" w:rsidRPr="00C707B6" w:rsidRDefault="00E36209" w:rsidP="00357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B43FF" w14:textId="77777777" w:rsidR="00E36209" w:rsidRPr="00C707B6" w:rsidRDefault="00E36209" w:rsidP="00E3620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t>REALIZATORZY:</w:t>
      </w:r>
    </w:p>
    <w:p w14:paraId="770C93D5" w14:textId="77777777" w:rsidR="00E36209" w:rsidRPr="00C707B6" w:rsidRDefault="00E36209" w:rsidP="00E3620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>- Powiatowe Centrum Pomocy Rodzinie w Węgorzewie,</w:t>
      </w:r>
    </w:p>
    <w:p w14:paraId="38903882" w14:textId="77777777" w:rsidR="00E36209" w:rsidRDefault="00E36209" w:rsidP="00E3620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>- Powiatowy Urząd Pracy w Węgorzewie,</w:t>
      </w:r>
    </w:p>
    <w:p w14:paraId="0FD49CE2" w14:textId="77777777" w:rsidR="001E4584" w:rsidRPr="00C707B6" w:rsidRDefault="001E4584" w:rsidP="00E3620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A9352C8" w14:textId="77777777" w:rsidR="00E36209" w:rsidRPr="00C707B6" w:rsidRDefault="00E36209" w:rsidP="00E3620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t>PODMIOTY WSPÓŁUCZESTNICZĄCE W REALIZACJI PROGRAMU:</w:t>
      </w:r>
    </w:p>
    <w:p w14:paraId="30DBA3D7" w14:textId="77777777" w:rsidR="00E36209" w:rsidRPr="00C707B6" w:rsidRDefault="00E36209" w:rsidP="00E3620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>-Państwowy Fundusz Rehabilitacji Osób Niepełnosprawnych,</w:t>
      </w:r>
    </w:p>
    <w:p w14:paraId="75293922" w14:textId="77777777" w:rsidR="00E36209" w:rsidRPr="00C707B6" w:rsidRDefault="00E36209" w:rsidP="00E3620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>- Starostwo Powiatowe w Węgorzewie,</w:t>
      </w:r>
    </w:p>
    <w:p w14:paraId="4981B8E0" w14:textId="77777777" w:rsidR="00E36209" w:rsidRDefault="00E36209" w:rsidP="00E3620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>- Urząd Gminy w Pozezdrzu, Urząd Miejski  w Węgorzewie, Urząd Gminy w Budrach,</w:t>
      </w:r>
    </w:p>
    <w:p w14:paraId="75EC815E" w14:textId="32B1DB72" w:rsidR="0035746E" w:rsidRPr="00C707B6" w:rsidRDefault="0035746E" w:rsidP="00E3620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746E">
        <w:rPr>
          <w:rFonts w:ascii="Times New Roman" w:hAnsi="Times New Roman" w:cs="Times New Roman"/>
          <w:sz w:val="24"/>
          <w:szCs w:val="24"/>
        </w:rPr>
        <w:t>- MGOPS w Węgorzewie, GOPS w Budrach, GOPS w Pozezdrzu,</w:t>
      </w:r>
    </w:p>
    <w:p w14:paraId="109E3608" w14:textId="77777777" w:rsidR="00E36209" w:rsidRPr="00C707B6" w:rsidRDefault="00E36209" w:rsidP="00E3620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>- Szkoły,</w:t>
      </w:r>
    </w:p>
    <w:p w14:paraId="208B7D6A" w14:textId="77777777" w:rsidR="00E36209" w:rsidRPr="00C707B6" w:rsidRDefault="00E36209" w:rsidP="00E3620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>- Organizacje pozarządowe,</w:t>
      </w:r>
    </w:p>
    <w:p w14:paraId="7A603EA7" w14:textId="623C3C71" w:rsidR="00AE61C6" w:rsidRDefault="00E36209" w:rsidP="00990F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>- Przedsiębiorcy.</w:t>
      </w:r>
    </w:p>
    <w:p w14:paraId="3789E1DC" w14:textId="77777777" w:rsidR="00B351D2" w:rsidRPr="00C707B6" w:rsidRDefault="00B351D2" w:rsidP="00990F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9509363" w14:textId="77777777" w:rsidR="00AE61C6" w:rsidRPr="00C707B6" w:rsidRDefault="00AE61C6" w:rsidP="0053026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B6">
        <w:rPr>
          <w:rFonts w:ascii="Times New Roman" w:hAnsi="Times New Roman" w:cs="Times New Roman"/>
          <w:b/>
          <w:sz w:val="24"/>
          <w:szCs w:val="24"/>
        </w:rPr>
        <w:lastRenderedPageBreak/>
        <w:t>ZAKOŃCZENIE</w:t>
      </w:r>
    </w:p>
    <w:p w14:paraId="03332D96" w14:textId="77777777" w:rsidR="00530265" w:rsidRPr="00C707B6" w:rsidRDefault="00530265" w:rsidP="0053026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A0735" w14:textId="1C894CEF" w:rsidR="002B4666" w:rsidRPr="00675BC1" w:rsidRDefault="00AE61C6" w:rsidP="00990F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B6">
        <w:rPr>
          <w:rFonts w:ascii="Times New Roman" w:hAnsi="Times New Roman" w:cs="Times New Roman"/>
          <w:sz w:val="24"/>
          <w:szCs w:val="24"/>
        </w:rPr>
        <w:t>Powiatowy Program Na Rzecz Poprawy War</w:t>
      </w:r>
      <w:r w:rsidR="00530265" w:rsidRPr="00C707B6">
        <w:rPr>
          <w:rFonts w:ascii="Times New Roman" w:hAnsi="Times New Roman" w:cs="Times New Roman"/>
          <w:sz w:val="24"/>
          <w:szCs w:val="24"/>
        </w:rPr>
        <w:t>u</w:t>
      </w:r>
      <w:r w:rsidRPr="00C707B6">
        <w:rPr>
          <w:rFonts w:ascii="Times New Roman" w:hAnsi="Times New Roman" w:cs="Times New Roman"/>
          <w:sz w:val="24"/>
          <w:szCs w:val="24"/>
        </w:rPr>
        <w:t>nków Ż</w:t>
      </w:r>
      <w:r w:rsidR="00530265" w:rsidRPr="00C707B6">
        <w:rPr>
          <w:rFonts w:ascii="Times New Roman" w:hAnsi="Times New Roman" w:cs="Times New Roman"/>
          <w:sz w:val="24"/>
          <w:szCs w:val="24"/>
        </w:rPr>
        <w:t>y</w:t>
      </w:r>
      <w:r w:rsidRPr="00C707B6">
        <w:rPr>
          <w:rFonts w:ascii="Times New Roman" w:hAnsi="Times New Roman" w:cs="Times New Roman"/>
          <w:sz w:val="24"/>
          <w:szCs w:val="24"/>
        </w:rPr>
        <w:t>cia</w:t>
      </w:r>
      <w:r w:rsidR="00530265" w:rsidRPr="00C707B6">
        <w:rPr>
          <w:rFonts w:ascii="Times New Roman" w:hAnsi="Times New Roman" w:cs="Times New Roman"/>
          <w:sz w:val="24"/>
          <w:szCs w:val="24"/>
        </w:rPr>
        <w:t xml:space="preserve"> Społecznego i Zawodowego Osób Niepełnosprawnych  </w:t>
      </w:r>
      <w:r w:rsidR="00CA4354">
        <w:rPr>
          <w:rFonts w:ascii="Times New Roman" w:hAnsi="Times New Roman" w:cs="Times New Roman"/>
          <w:sz w:val="24"/>
          <w:szCs w:val="24"/>
        </w:rPr>
        <w:t>w</w:t>
      </w:r>
      <w:r w:rsidR="001E4584" w:rsidRPr="00C707B6">
        <w:rPr>
          <w:rFonts w:ascii="Times New Roman" w:hAnsi="Times New Roman" w:cs="Times New Roman"/>
          <w:sz w:val="24"/>
          <w:szCs w:val="24"/>
        </w:rPr>
        <w:t xml:space="preserve"> Powiecie Węgorzewskim na lata </w:t>
      </w:r>
      <w:r w:rsidR="0035746E">
        <w:rPr>
          <w:rFonts w:ascii="Times New Roman" w:hAnsi="Times New Roman" w:cs="Times New Roman"/>
          <w:sz w:val="24"/>
          <w:szCs w:val="24"/>
        </w:rPr>
        <w:t>2024-2028</w:t>
      </w:r>
      <w:r w:rsidR="001E4584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7174BB"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530265" w:rsidRPr="00C707B6">
        <w:rPr>
          <w:rFonts w:ascii="Times New Roman" w:hAnsi="Times New Roman" w:cs="Times New Roman"/>
          <w:sz w:val="24"/>
          <w:szCs w:val="24"/>
        </w:rPr>
        <w:t xml:space="preserve">jest planem działań na rzecz osób </w:t>
      </w:r>
      <w:r w:rsidR="00CA4354">
        <w:rPr>
          <w:rFonts w:ascii="Times New Roman" w:hAnsi="Times New Roman" w:cs="Times New Roman"/>
          <w:sz w:val="24"/>
          <w:szCs w:val="24"/>
        </w:rPr>
        <w:t>z niepełnosprawnościami</w:t>
      </w:r>
      <w:r w:rsidR="00530265" w:rsidRPr="00C707B6">
        <w:rPr>
          <w:rFonts w:ascii="Times New Roman" w:hAnsi="Times New Roman" w:cs="Times New Roman"/>
          <w:sz w:val="24"/>
          <w:szCs w:val="24"/>
        </w:rPr>
        <w:t xml:space="preserve">. Program może się zmieniać w sposób ciągły zgodnie </w:t>
      </w:r>
      <w:r w:rsidR="001630DC">
        <w:rPr>
          <w:rFonts w:ascii="Times New Roman" w:hAnsi="Times New Roman" w:cs="Times New Roman"/>
          <w:sz w:val="24"/>
          <w:szCs w:val="24"/>
        </w:rPr>
        <w:br/>
      </w:r>
      <w:r w:rsidR="00530265" w:rsidRPr="00C707B6">
        <w:rPr>
          <w:rFonts w:ascii="Times New Roman" w:hAnsi="Times New Roman" w:cs="Times New Roman"/>
          <w:sz w:val="24"/>
          <w:szCs w:val="24"/>
        </w:rPr>
        <w:t>z zachodzącymi zmianami i panującymi warunkami.</w:t>
      </w:r>
      <w:r w:rsidRPr="00C707B6">
        <w:rPr>
          <w:rFonts w:ascii="Times New Roman" w:hAnsi="Times New Roman" w:cs="Times New Roman"/>
          <w:sz w:val="24"/>
          <w:szCs w:val="24"/>
        </w:rPr>
        <w:t xml:space="preserve"> </w:t>
      </w:r>
      <w:r w:rsidR="00990F25">
        <w:rPr>
          <w:rFonts w:ascii="Times New Roman" w:hAnsi="Times New Roman" w:cs="Times New Roman"/>
          <w:sz w:val="24"/>
          <w:szCs w:val="24"/>
        </w:rPr>
        <w:t xml:space="preserve">Sprawozdanie z realizacji programu dokonywane będzie </w:t>
      </w:r>
      <w:r w:rsidR="00136C64">
        <w:rPr>
          <w:rFonts w:ascii="Times New Roman" w:hAnsi="Times New Roman" w:cs="Times New Roman"/>
          <w:sz w:val="24"/>
          <w:szCs w:val="24"/>
        </w:rPr>
        <w:t xml:space="preserve">poprzez coroczne sprawozdanie </w:t>
      </w:r>
      <w:r w:rsidR="00990F25">
        <w:rPr>
          <w:rFonts w:ascii="Times New Roman" w:hAnsi="Times New Roman" w:cs="Times New Roman"/>
          <w:sz w:val="24"/>
          <w:szCs w:val="24"/>
        </w:rPr>
        <w:t xml:space="preserve">z działalności Powiatowego Centrum Pomocy Rodzinie w Węgorzewie. </w:t>
      </w:r>
    </w:p>
    <w:sectPr w:rsidR="002B4666" w:rsidRPr="00675BC1" w:rsidSect="00B51047">
      <w:footerReference w:type="default" r:id="rId10"/>
      <w:footerReference w:type="first" r:id="rId11"/>
      <w:pgSz w:w="11906" w:h="16838"/>
      <w:pgMar w:top="709" w:right="1274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A222" w14:textId="77777777" w:rsidR="00B51047" w:rsidRDefault="00B51047" w:rsidP="00C615E0">
      <w:pPr>
        <w:spacing w:after="0" w:line="240" w:lineRule="auto"/>
      </w:pPr>
      <w:r>
        <w:separator/>
      </w:r>
    </w:p>
  </w:endnote>
  <w:endnote w:type="continuationSeparator" w:id="0">
    <w:p w14:paraId="3A337F78" w14:textId="77777777" w:rsidR="00B51047" w:rsidRDefault="00B51047" w:rsidP="00C6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596410"/>
      <w:docPartObj>
        <w:docPartGallery w:val="Page Numbers (Bottom of Page)"/>
        <w:docPartUnique/>
      </w:docPartObj>
    </w:sdtPr>
    <w:sdtContent>
      <w:p w14:paraId="3FDF28E9" w14:textId="77777777" w:rsidR="00FD30D0" w:rsidRDefault="00FD30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314896" w14:textId="77777777" w:rsidR="00FB2DA6" w:rsidRDefault="00FB2D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A412" w14:textId="77777777" w:rsidR="004934DE" w:rsidRDefault="004934DE">
    <w:pPr>
      <w:pStyle w:val="Stopka"/>
      <w:jc w:val="right"/>
    </w:pPr>
  </w:p>
  <w:p w14:paraId="349E0F38" w14:textId="77777777" w:rsidR="004934DE" w:rsidRDefault="00493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FCB6" w14:textId="77777777" w:rsidR="00B51047" w:rsidRDefault="00B51047" w:rsidP="00C615E0">
      <w:pPr>
        <w:spacing w:after="0" w:line="240" w:lineRule="auto"/>
      </w:pPr>
      <w:r>
        <w:separator/>
      </w:r>
    </w:p>
  </w:footnote>
  <w:footnote w:type="continuationSeparator" w:id="0">
    <w:p w14:paraId="326678F3" w14:textId="77777777" w:rsidR="00B51047" w:rsidRDefault="00B51047" w:rsidP="00C61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BF9"/>
    <w:multiLevelType w:val="hybridMultilevel"/>
    <w:tmpl w:val="EAAEBB46"/>
    <w:lvl w:ilvl="0" w:tplc="351AB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E05"/>
    <w:multiLevelType w:val="hybridMultilevel"/>
    <w:tmpl w:val="B0369FE8"/>
    <w:lvl w:ilvl="0" w:tplc="B4944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39"/>
    <w:multiLevelType w:val="hybridMultilevel"/>
    <w:tmpl w:val="F2D8D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3E98"/>
    <w:multiLevelType w:val="hybridMultilevel"/>
    <w:tmpl w:val="9174950A"/>
    <w:lvl w:ilvl="0" w:tplc="0028759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A088D"/>
    <w:multiLevelType w:val="hybridMultilevel"/>
    <w:tmpl w:val="1DEE8ED4"/>
    <w:lvl w:ilvl="0" w:tplc="B4944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86EA3"/>
    <w:multiLevelType w:val="hybridMultilevel"/>
    <w:tmpl w:val="3010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315FE"/>
    <w:multiLevelType w:val="multilevel"/>
    <w:tmpl w:val="CA2E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AF7BC7"/>
    <w:multiLevelType w:val="hybridMultilevel"/>
    <w:tmpl w:val="E65C0BF6"/>
    <w:lvl w:ilvl="0" w:tplc="351AB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15591"/>
    <w:multiLevelType w:val="hybridMultilevel"/>
    <w:tmpl w:val="57F2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F04B6"/>
    <w:multiLevelType w:val="hybridMultilevel"/>
    <w:tmpl w:val="8F589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526C3"/>
    <w:multiLevelType w:val="hybridMultilevel"/>
    <w:tmpl w:val="79FE6010"/>
    <w:lvl w:ilvl="0" w:tplc="351AB2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FA6DF5"/>
    <w:multiLevelType w:val="hybridMultilevel"/>
    <w:tmpl w:val="5E4CFBA8"/>
    <w:lvl w:ilvl="0" w:tplc="351AB2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6DC4821"/>
    <w:multiLevelType w:val="hybridMultilevel"/>
    <w:tmpl w:val="49B64EBE"/>
    <w:lvl w:ilvl="0" w:tplc="B4944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97CCB"/>
    <w:multiLevelType w:val="hybridMultilevel"/>
    <w:tmpl w:val="C624F5EC"/>
    <w:lvl w:ilvl="0" w:tplc="B4944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249A0"/>
    <w:multiLevelType w:val="hybridMultilevel"/>
    <w:tmpl w:val="2798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5728E"/>
    <w:multiLevelType w:val="hybridMultilevel"/>
    <w:tmpl w:val="5E52FE3E"/>
    <w:lvl w:ilvl="0" w:tplc="27EAC3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534466727">
    <w:abstractNumId w:val="8"/>
  </w:num>
  <w:num w:numId="2" w16cid:durableId="1272861499">
    <w:abstractNumId w:val="14"/>
  </w:num>
  <w:num w:numId="3" w16cid:durableId="1825077454">
    <w:abstractNumId w:val="6"/>
  </w:num>
  <w:num w:numId="4" w16cid:durableId="130683576">
    <w:abstractNumId w:val="9"/>
  </w:num>
  <w:num w:numId="5" w16cid:durableId="1727410437">
    <w:abstractNumId w:val="15"/>
  </w:num>
  <w:num w:numId="6" w16cid:durableId="1466972773">
    <w:abstractNumId w:val="2"/>
  </w:num>
  <w:num w:numId="7" w16cid:durableId="1976328450">
    <w:abstractNumId w:val="5"/>
  </w:num>
  <w:num w:numId="8" w16cid:durableId="1287733826">
    <w:abstractNumId w:val="12"/>
  </w:num>
  <w:num w:numId="9" w16cid:durableId="928779067">
    <w:abstractNumId w:val="13"/>
  </w:num>
  <w:num w:numId="10" w16cid:durableId="2060351940">
    <w:abstractNumId w:val="4"/>
  </w:num>
  <w:num w:numId="11" w16cid:durableId="1449078855">
    <w:abstractNumId w:val="1"/>
  </w:num>
  <w:num w:numId="12" w16cid:durableId="1401824650">
    <w:abstractNumId w:val="3"/>
  </w:num>
  <w:num w:numId="13" w16cid:durableId="480393673">
    <w:abstractNumId w:val="0"/>
  </w:num>
  <w:num w:numId="14" w16cid:durableId="1785076004">
    <w:abstractNumId w:val="7"/>
  </w:num>
  <w:num w:numId="15" w16cid:durableId="112360701">
    <w:abstractNumId w:val="11"/>
  </w:num>
  <w:num w:numId="16" w16cid:durableId="8300295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4F"/>
    <w:rsid w:val="00012D60"/>
    <w:rsid w:val="0001634C"/>
    <w:rsid w:val="00026004"/>
    <w:rsid w:val="00026F92"/>
    <w:rsid w:val="0003255C"/>
    <w:rsid w:val="00040BB7"/>
    <w:rsid w:val="000564F2"/>
    <w:rsid w:val="00066228"/>
    <w:rsid w:val="00067E79"/>
    <w:rsid w:val="00077020"/>
    <w:rsid w:val="00080DA7"/>
    <w:rsid w:val="000847CB"/>
    <w:rsid w:val="00085A63"/>
    <w:rsid w:val="00090F01"/>
    <w:rsid w:val="000B31CA"/>
    <w:rsid w:val="000C3371"/>
    <w:rsid w:val="000E214B"/>
    <w:rsid w:val="000E5928"/>
    <w:rsid w:val="000E7C2D"/>
    <w:rsid w:val="000F3CC9"/>
    <w:rsid w:val="001070D2"/>
    <w:rsid w:val="00112533"/>
    <w:rsid w:val="0011458C"/>
    <w:rsid w:val="0012301C"/>
    <w:rsid w:val="00123933"/>
    <w:rsid w:val="001252AE"/>
    <w:rsid w:val="00133530"/>
    <w:rsid w:val="00136C64"/>
    <w:rsid w:val="00152B2F"/>
    <w:rsid w:val="001539FA"/>
    <w:rsid w:val="00155F21"/>
    <w:rsid w:val="00160058"/>
    <w:rsid w:val="0016306E"/>
    <w:rsid w:val="001630DC"/>
    <w:rsid w:val="00177053"/>
    <w:rsid w:val="001A390D"/>
    <w:rsid w:val="001A3F86"/>
    <w:rsid w:val="001B7BDA"/>
    <w:rsid w:val="001C47BF"/>
    <w:rsid w:val="001E4584"/>
    <w:rsid w:val="00217B2F"/>
    <w:rsid w:val="0022372A"/>
    <w:rsid w:val="00255AED"/>
    <w:rsid w:val="00274C24"/>
    <w:rsid w:val="00277B4D"/>
    <w:rsid w:val="002A5A40"/>
    <w:rsid w:val="002B2D96"/>
    <w:rsid w:val="002B4666"/>
    <w:rsid w:val="002B5AF1"/>
    <w:rsid w:val="002C572A"/>
    <w:rsid w:val="002D0574"/>
    <w:rsid w:val="002D1158"/>
    <w:rsid w:val="002D3951"/>
    <w:rsid w:val="002D5B5F"/>
    <w:rsid w:val="00306668"/>
    <w:rsid w:val="00331C11"/>
    <w:rsid w:val="00351270"/>
    <w:rsid w:val="0035746E"/>
    <w:rsid w:val="00362C27"/>
    <w:rsid w:val="00364FE4"/>
    <w:rsid w:val="003700B3"/>
    <w:rsid w:val="003707B3"/>
    <w:rsid w:val="00380DCD"/>
    <w:rsid w:val="003838ED"/>
    <w:rsid w:val="00383F52"/>
    <w:rsid w:val="003976FE"/>
    <w:rsid w:val="003A2CDE"/>
    <w:rsid w:val="003B243E"/>
    <w:rsid w:val="003B5C2D"/>
    <w:rsid w:val="003D2CE9"/>
    <w:rsid w:val="003E06E2"/>
    <w:rsid w:val="003F2AF5"/>
    <w:rsid w:val="003F6CF6"/>
    <w:rsid w:val="00405131"/>
    <w:rsid w:val="00437320"/>
    <w:rsid w:val="004415A9"/>
    <w:rsid w:val="00450E68"/>
    <w:rsid w:val="00451F63"/>
    <w:rsid w:val="00461EE4"/>
    <w:rsid w:val="004934DE"/>
    <w:rsid w:val="004B1428"/>
    <w:rsid w:val="004B34CB"/>
    <w:rsid w:val="004D3733"/>
    <w:rsid w:val="004E0903"/>
    <w:rsid w:val="004E3551"/>
    <w:rsid w:val="005163B5"/>
    <w:rsid w:val="00521DCB"/>
    <w:rsid w:val="00530265"/>
    <w:rsid w:val="00587EEB"/>
    <w:rsid w:val="0059792C"/>
    <w:rsid w:val="005A2773"/>
    <w:rsid w:val="005C5315"/>
    <w:rsid w:val="005D694C"/>
    <w:rsid w:val="006071E1"/>
    <w:rsid w:val="00630277"/>
    <w:rsid w:val="00640554"/>
    <w:rsid w:val="00647CF7"/>
    <w:rsid w:val="00653722"/>
    <w:rsid w:val="00663819"/>
    <w:rsid w:val="00675BC1"/>
    <w:rsid w:val="00684274"/>
    <w:rsid w:val="006916E0"/>
    <w:rsid w:val="006A2D8D"/>
    <w:rsid w:val="006A441A"/>
    <w:rsid w:val="006C2B96"/>
    <w:rsid w:val="006C3A20"/>
    <w:rsid w:val="006D1536"/>
    <w:rsid w:val="006E2F7B"/>
    <w:rsid w:val="006F0466"/>
    <w:rsid w:val="0070748F"/>
    <w:rsid w:val="007174BB"/>
    <w:rsid w:val="00732B7C"/>
    <w:rsid w:val="00734666"/>
    <w:rsid w:val="0074101B"/>
    <w:rsid w:val="00743854"/>
    <w:rsid w:val="00747E26"/>
    <w:rsid w:val="00760E74"/>
    <w:rsid w:val="00763606"/>
    <w:rsid w:val="007762D7"/>
    <w:rsid w:val="00776B81"/>
    <w:rsid w:val="00782661"/>
    <w:rsid w:val="00785348"/>
    <w:rsid w:val="007B3F5D"/>
    <w:rsid w:val="007B6475"/>
    <w:rsid w:val="007C3BE2"/>
    <w:rsid w:val="007C42AC"/>
    <w:rsid w:val="00801632"/>
    <w:rsid w:val="0080753B"/>
    <w:rsid w:val="00820D48"/>
    <w:rsid w:val="00833198"/>
    <w:rsid w:val="008376E8"/>
    <w:rsid w:val="008469B7"/>
    <w:rsid w:val="008535ED"/>
    <w:rsid w:val="008545E6"/>
    <w:rsid w:val="008614C4"/>
    <w:rsid w:val="00870DCF"/>
    <w:rsid w:val="008826A9"/>
    <w:rsid w:val="00886792"/>
    <w:rsid w:val="008A40EC"/>
    <w:rsid w:val="008B7313"/>
    <w:rsid w:val="008C273C"/>
    <w:rsid w:val="00916F21"/>
    <w:rsid w:val="00924FAB"/>
    <w:rsid w:val="00927F78"/>
    <w:rsid w:val="009327C1"/>
    <w:rsid w:val="00940BBD"/>
    <w:rsid w:val="00945ED5"/>
    <w:rsid w:val="0095468A"/>
    <w:rsid w:val="00972AEB"/>
    <w:rsid w:val="00983160"/>
    <w:rsid w:val="00990F25"/>
    <w:rsid w:val="0099110E"/>
    <w:rsid w:val="00996B29"/>
    <w:rsid w:val="00997B1A"/>
    <w:rsid w:val="009E0C3E"/>
    <w:rsid w:val="009F5AEA"/>
    <w:rsid w:val="00A062B1"/>
    <w:rsid w:val="00A17820"/>
    <w:rsid w:val="00A22A44"/>
    <w:rsid w:val="00A40258"/>
    <w:rsid w:val="00A52B1A"/>
    <w:rsid w:val="00A6605A"/>
    <w:rsid w:val="00A679D5"/>
    <w:rsid w:val="00AB5C01"/>
    <w:rsid w:val="00AD256C"/>
    <w:rsid w:val="00AD3B1E"/>
    <w:rsid w:val="00AD3DED"/>
    <w:rsid w:val="00AD714C"/>
    <w:rsid w:val="00AE61C6"/>
    <w:rsid w:val="00AF0F3A"/>
    <w:rsid w:val="00AF350B"/>
    <w:rsid w:val="00AF7137"/>
    <w:rsid w:val="00B25B92"/>
    <w:rsid w:val="00B265AB"/>
    <w:rsid w:val="00B320E2"/>
    <w:rsid w:val="00B351D2"/>
    <w:rsid w:val="00B51047"/>
    <w:rsid w:val="00BA7BCC"/>
    <w:rsid w:val="00BB448E"/>
    <w:rsid w:val="00BB506F"/>
    <w:rsid w:val="00BB79AC"/>
    <w:rsid w:val="00BC655F"/>
    <w:rsid w:val="00BF1930"/>
    <w:rsid w:val="00C1059B"/>
    <w:rsid w:val="00C13D78"/>
    <w:rsid w:val="00C20003"/>
    <w:rsid w:val="00C20FD1"/>
    <w:rsid w:val="00C21409"/>
    <w:rsid w:val="00C33399"/>
    <w:rsid w:val="00C35FEF"/>
    <w:rsid w:val="00C43018"/>
    <w:rsid w:val="00C45ADC"/>
    <w:rsid w:val="00C615E0"/>
    <w:rsid w:val="00C707B6"/>
    <w:rsid w:val="00C77F68"/>
    <w:rsid w:val="00C85E2B"/>
    <w:rsid w:val="00C91635"/>
    <w:rsid w:val="00CA033A"/>
    <w:rsid w:val="00CA4354"/>
    <w:rsid w:val="00CB6DF7"/>
    <w:rsid w:val="00CC2AAA"/>
    <w:rsid w:val="00CC4E80"/>
    <w:rsid w:val="00CD1BAD"/>
    <w:rsid w:val="00CE01E9"/>
    <w:rsid w:val="00CE2842"/>
    <w:rsid w:val="00CE3DCC"/>
    <w:rsid w:val="00CE60EE"/>
    <w:rsid w:val="00CF2A18"/>
    <w:rsid w:val="00CF6B4A"/>
    <w:rsid w:val="00D12F7C"/>
    <w:rsid w:val="00D1372D"/>
    <w:rsid w:val="00D21C1D"/>
    <w:rsid w:val="00D31568"/>
    <w:rsid w:val="00D410B9"/>
    <w:rsid w:val="00D41530"/>
    <w:rsid w:val="00D43CCF"/>
    <w:rsid w:val="00D55E42"/>
    <w:rsid w:val="00D627F6"/>
    <w:rsid w:val="00DB0F12"/>
    <w:rsid w:val="00DC4F99"/>
    <w:rsid w:val="00DF29CE"/>
    <w:rsid w:val="00E03556"/>
    <w:rsid w:val="00E07C18"/>
    <w:rsid w:val="00E336F7"/>
    <w:rsid w:val="00E36209"/>
    <w:rsid w:val="00E37BBC"/>
    <w:rsid w:val="00E450A0"/>
    <w:rsid w:val="00E51512"/>
    <w:rsid w:val="00E6338A"/>
    <w:rsid w:val="00E72D17"/>
    <w:rsid w:val="00ED694F"/>
    <w:rsid w:val="00F1227A"/>
    <w:rsid w:val="00F13E57"/>
    <w:rsid w:val="00F14D8B"/>
    <w:rsid w:val="00F152BE"/>
    <w:rsid w:val="00F22383"/>
    <w:rsid w:val="00F22DF1"/>
    <w:rsid w:val="00F30835"/>
    <w:rsid w:val="00F36D98"/>
    <w:rsid w:val="00F628D6"/>
    <w:rsid w:val="00F64B17"/>
    <w:rsid w:val="00F974D4"/>
    <w:rsid w:val="00FA2AA8"/>
    <w:rsid w:val="00FB0301"/>
    <w:rsid w:val="00FB2DA6"/>
    <w:rsid w:val="00FC0D01"/>
    <w:rsid w:val="00FC1857"/>
    <w:rsid w:val="00FC7765"/>
    <w:rsid w:val="00FD30D0"/>
    <w:rsid w:val="00FD6CF2"/>
    <w:rsid w:val="00FF000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1D64"/>
  <w15:docId w15:val="{1A892036-ACA8-4F39-809E-A3028D01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5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5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5E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469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3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38A"/>
  </w:style>
  <w:style w:type="paragraph" w:styleId="Stopka">
    <w:name w:val="footer"/>
    <w:basedOn w:val="Normalny"/>
    <w:link w:val="StopkaZnak"/>
    <w:uiPriority w:val="99"/>
    <w:unhideWhenUsed/>
    <w:rsid w:val="00E63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38A"/>
  </w:style>
  <w:style w:type="paragraph" w:styleId="Tekstdymka">
    <w:name w:val="Balloon Text"/>
    <w:basedOn w:val="Normalny"/>
    <w:link w:val="TekstdymkaZnak"/>
    <w:uiPriority w:val="99"/>
    <w:semiHidden/>
    <w:unhideWhenUsed/>
    <w:rsid w:val="0030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668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AD3DE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AD3DED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4AC9-1711-407E-9BD9-7BF42D82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6220</Words>
  <Characters>37320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Prywatny</dc:creator>
  <cp:keywords/>
  <dc:description/>
  <cp:lastModifiedBy>Katarzyna Atkielska</cp:lastModifiedBy>
  <cp:revision>7</cp:revision>
  <cp:lastPrinted>2024-02-07T09:21:00Z</cp:lastPrinted>
  <dcterms:created xsi:type="dcterms:W3CDTF">2024-02-16T10:30:00Z</dcterms:created>
  <dcterms:modified xsi:type="dcterms:W3CDTF">2024-02-29T07:49:00Z</dcterms:modified>
</cp:coreProperties>
</file>